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8BA20" w14:textId="77777777" w:rsidR="00BB1B6E" w:rsidRDefault="00BB1B6E" w:rsidP="0093700F">
      <w:pPr>
        <w:jc w:val="right"/>
        <w:rPr>
          <w:b/>
          <w:color w:val="00B0F0"/>
        </w:rPr>
      </w:pPr>
    </w:p>
    <w:p w14:paraId="0E56A919" w14:textId="4FD56061" w:rsidR="00BB1B6E" w:rsidRPr="00BB1B6E" w:rsidRDefault="00BB1B6E" w:rsidP="00BB1B6E">
      <w:pPr>
        <w:jc w:val="right"/>
        <w:rPr>
          <w:sz w:val="24"/>
          <w:szCs w:val="24"/>
        </w:rPr>
      </w:pPr>
      <w:r w:rsidRPr="00BB1B6E">
        <w:rPr>
          <w:sz w:val="24"/>
          <w:szCs w:val="24"/>
        </w:rPr>
        <w:t xml:space="preserve">Załącznik Nr </w:t>
      </w:r>
      <w:r>
        <w:rPr>
          <w:sz w:val="24"/>
          <w:szCs w:val="24"/>
        </w:rPr>
        <w:t>1</w:t>
      </w:r>
      <w:r w:rsidRPr="00BB1B6E">
        <w:rPr>
          <w:sz w:val="24"/>
          <w:szCs w:val="24"/>
        </w:rPr>
        <w:t xml:space="preserve"> do </w:t>
      </w:r>
      <w:r>
        <w:rPr>
          <w:sz w:val="24"/>
          <w:szCs w:val="24"/>
        </w:rPr>
        <w:t>Z</w:t>
      </w:r>
      <w:r w:rsidRPr="00BB1B6E">
        <w:rPr>
          <w:sz w:val="24"/>
          <w:szCs w:val="24"/>
        </w:rPr>
        <w:t>arządzenia Nr 3/2020</w:t>
      </w:r>
    </w:p>
    <w:p w14:paraId="35BD5047" w14:textId="71A386BA" w:rsidR="00BB1B6E" w:rsidRPr="00BB1B6E" w:rsidRDefault="00BB1B6E" w:rsidP="00BB1B6E">
      <w:pPr>
        <w:jc w:val="right"/>
        <w:rPr>
          <w:sz w:val="24"/>
          <w:szCs w:val="24"/>
        </w:rPr>
      </w:pPr>
      <w:r w:rsidRPr="00BB1B6E">
        <w:rPr>
          <w:sz w:val="24"/>
          <w:szCs w:val="24"/>
        </w:rPr>
        <w:t xml:space="preserve">                                                                              Wójta Gminy Lisewo</w:t>
      </w:r>
      <w:r>
        <w:rPr>
          <w:sz w:val="24"/>
          <w:szCs w:val="24"/>
        </w:rPr>
        <w:t xml:space="preserve"> </w:t>
      </w:r>
      <w:r w:rsidRPr="00BB1B6E">
        <w:rPr>
          <w:sz w:val="24"/>
          <w:szCs w:val="24"/>
        </w:rPr>
        <w:t>z dnia 20</w:t>
      </w:r>
      <w:r>
        <w:rPr>
          <w:sz w:val="24"/>
          <w:szCs w:val="24"/>
        </w:rPr>
        <w:t xml:space="preserve"> </w:t>
      </w:r>
      <w:r w:rsidRPr="00BB1B6E">
        <w:rPr>
          <w:sz w:val="24"/>
          <w:szCs w:val="24"/>
        </w:rPr>
        <w:t>stycznia 2020 r.</w:t>
      </w:r>
    </w:p>
    <w:p w14:paraId="3ABD7668" w14:textId="77777777" w:rsidR="00BB1B6E" w:rsidRDefault="00BB1B6E" w:rsidP="00BB1B6E">
      <w:pPr>
        <w:rPr>
          <w:sz w:val="28"/>
        </w:rPr>
      </w:pPr>
    </w:p>
    <w:p w14:paraId="35DF2A24" w14:textId="77777777" w:rsidR="00BB1B6E" w:rsidRDefault="00BB1B6E" w:rsidP="0093700F">
      <w:pPr>
        <w:jc w:val="right"/>
        <w:rPr>
          <w:b/>
          <w:color w:val="00B0F0"/>
        </w:rPr>
      </w:pPr>
    </w:p>
    <w:p w14:paraId="0AB75A9E" w14:textId="77777777" w:rsidR="00BB1B6E" w:rsidRDefault="00BB1B6E" w:rsidP="0093700F">
      <w:pPr>
        <w:jc w:val="right"/>
        <w:rPr>
          <w:b/>
          <w:color w:val="00B0F0"/>
        </w:rPr>
      </w:pPr>
    </w:p>
    <w:p w14:paraId="5DDAF1DA" w14:textId="10555689" w:rsidR="00C57D83" w:rsidRPr="0093700F" w:rsidRDefault="00C57D83" w:rsidP="00C57D83">
      <w:pPr>
        <w:jc w:val="right"/>
        <w:rPr>
          <w:b/>
          <w:color w:val="00B0F0"/>
          <w:szCs w:val="52"/>
        </w:rPr>
      </w:pPr>
    </w:p>
    <w:p w14:paraId="7E14431C" w14:textId="634C4D57" w:rsidR="00C57D83" w:rsidRPr="0093700F" w:rsidRDefault="007A40C1" w:rsidP="00C57D83">
      <w:pPr>
        <w:jc w:val="right"/>
        <w:rPr>
          <w:b/>
          <w:color w:val="00B0F0"/>
          <w:szCs w:val="52"/>
        </w:rPr>
      </w:pPr>
      <w:r w:rsidRPr="0093700F">
        <w:rPr>
          <w:b/>
          <w:color w:val="00B0F0"/>
          <w:szCs w:val="52"/>
        </w:rPr>
        <w:br/>
      </w:r>
    </w:p>
    <w:p w14:paraId="141061AC" w14:textId="77777777" w:rsidR="00C57D83" w:rsidRDefault="00C57D83" w:rsidP="00C57D83">
      <w:pPr>
        <w:jc w:val="right"/>
        <w:rPr>
          <w:b/>
          <w:color w:val="3399FF"/>
          <w:szCs w:val="52"/>
        </w:rPr>
      </w:pPr>
    </w:p>
    <w:p w14:paraId="069C4CE5" w14:textId="77777777" w:rsidR="00C72D42" w:rsidRPr="00C57D83" w:rsidRDefault="005918D5" w:rsidP="00C72D42">
      <w:pPr>
        <w:jc w:val="center"/>
        <w:rPr>
          <w:b/>
          <w:color w:val="4E6F15" w:themeColor="accent4" w:themeShade="80"/>
          <w:sz w:val="72"/>
          <w:szCs w:val="52"/>
        </w:rPr>
      </w:pPr>
      <w:r w:rsidRPr="00C57D83">
        <w:rPr>
          <w:b/>
          <w:color w:val="4E6F15" w:themeColor="accent4" w:themeShade="80"/>
          <w:sz w:val="72"/>
          <w:szCs w:val="52"/>
        </w:rPr>
        <w:t>Lokalny Program Rewitalizacji</w:t>
      </w:r>
    </w:p>
    <w:p w14:paraId="353E9E1F" w14:textId="77777777" w:rsidR="005918D5" w:rsidRPr="00C57D83" w:rsidRDefault="00AA1C72" w:rsidP="00C72D42">
      <w:pPr>
        <w:spacing w:after="480"/>
        <w:jc w:val="center"/>
        <w:rPr>
          <w:b/>
          <w:color w:val="4E6F15" w:themeColor="accent4" w:themeShade="80"/>
          <w:sz w:val="72"/>
          <w:szCs w:val="52"/>
        </w:rPr>
      </w:pPr>
      <w:r w:rsidRPr="00C57D83">
        <w:rPr>
          <w:b/>
          <w:color w:val="4E6F15" w:themeColor="accent4" w:themeShade="80"/>
          <w:sz w:val="72"/>
          <w:szCs w:val="52"/>
        </w:rPr>
        <w:t>dla Gminy Lisewo</w:t>
      </w:r>
    </w:p>
    <w:p w14:paraId="71D9E1DA" w14:textId="16464448" w:rsidR="00C72D42" w:rsidRDefault="00C57D83" w:rsidP="00C72D42">
      <w:pPr>
        <w:jc w:val="center"/>
        <w:rPr>
          <w:color w:val="824BB0"/>
        </w:rPr>
      </w:pPr>
      <w:r>
        <w:rPr>
          <w:rFonts w:ascii="Times New Roman" w:hAnsi="Times New Roman"/>
          <w:noProof/>
          <w:szCs w:val="24"/>
          <w:lang w:eastAsia="pl-PL"/>
        </w:rPr>
        <w:drawing>
          <wp:inline distT="0" distB="0" distL="0" distR="0" wp14:anchorId="20B64437" wp14:editId="02F6760E">
            <wp:extent cx="5753706" cy="1781175"/>
            <wp:effectExtent l="0" t="0" r="0" b="0"/>
            <wp:docPr id="4" name="Obraz 2" descr="D:\MONIKA MAĆKOWSKA\Lokalny Program Rewitalizacji\plakaty, ulotki\logo_kolo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D:\MONIKA MAĆKOWSKA\Lokalny Program Rewitalizacji\plakaty, ulotki\logo_kolor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83346"/>
                    </a:xfrm>
                    <a:prstGeom prst="rect">
                      <a:avLst/>
                    </a:prstGeom>
                    <a:noFill/>
                    <a:ln>
                      <a:noFill/>
                    </a:ln>
                  </pic:spPr>
                </pic:pic>
              </a:graphicData>
            </a:graphic>
          </wp:inline>
        </w:drawing>
      </w:r>
    </w:p>
    <w:p w14:paraId="4EBA500C" w14:textId="1C1B237E" w:rsidR="001F4E46" w:rsidRDefault="001F4E46" w:rsidP="00C72D42">
      <w:pPr>
        <w:jc w:val="center"/>
        <w:rPr>
          <w:color w:val="824BB0"/>
        </w:rPr>
      </w:pPr>
    </w:p>
    <w:p w14:paraId="5C9DACE8" w14:textId="77777777" w:rsidR="001B1C2E" w:rsidRDefault="001B1C2E" w:rsidP="001B1C2E">
      <w:pPr>
        <w:jc w:val="center"/>
        <w:rPr>
          <w:color w:val="824BB0"/>
        </w:rPr>
      </w:pPr>
    </w:p>
    <w:p w14:paraId="7C48BFF5" w14:textId="77777777" w:rsidR="003E7A12" w:rsidRDefault="003E7A12" w:rsidP="009E6F6E">
      <w:pPr>
        <w:jc w:val="center"/>
        <w:rPr>
          <w:b/>
          <w:noProof/>
          <w:color w:val="FF0000"/>
          <w:sz w:val="24"/>
          <w:lang w:eastAsia="pl-PL"/>
        </w:rPr>
      </w:pPr>
    </w:p>
    <w:p w14:paraId="0DF910C5" w14:textId="77777777" w:rsidR="003E7A12" w:rsidRDefault="003E7A12" w:rsidP="009E6F6E">
      <w:pPr>
        <w:jc w:val="center"/>
        <w:rPr>
          <w:b/>
          <w:noProof/>
          <w:color w:val="FF0000"/>
          <w:sz w:val="24"/>
          <w:lang w:eastAsia="pl-PL"/>
        </w:rPr>
      </w:pPr>
    </w:p>
    <w:p w14:paraId="235C4195" w14:textId="48502E3A" w:rsidR="005918D5" w:rsidRPr="00516A2A" w:rsidRDefault="00BC5C17" w:rsidP="009E6F6E">
      <w:pPr>
        <w:jc w:val="center"/>
        <w:rPr>
          <w:b/>
          <w:noProof/>
          <w:sz w:val="24"/>
          <w:lang w:eastAsia="pl-PL"/>
        </w:rPr>
      </w:pPr>
      <w:r w:rsidRPr="00BB1B6E">
        <w:rPr>
          <w:b/>
          <w:noProof/>
          <w:color w:val="00B050"/>
          <w:sz w:val="24"/>
          <w:lang w:eastAsia="pl-PL"/>
        </w:rPr>
        <w:t>Styczeń</w:t>
      </w:r>
      <w:r w:rsidR="00283586" w:rsidRPr="00BB1B6E">
        <w:rPr>
          <w:b/>
          <w:noProof/>
          <w:color w:val="00B050"/>
          <w:sz w:val="24"/>
          <w:lang w:eastAsia="pl-PL"/>
        </w:rPr>
        <w:t xml:space="preserve"> 20</w:t>
      </w:r>
      <w:r w:rsidRPr="00BB1B6E">
        <w:rPr>
          <w:b/>
          <w:noProof/>
          <w:color w:val="00B050"/>
          <w:sz w:val="24"/>
          <w:lang w:eastAsia="pl-PL"/>
        </w:rPr>
        <w:t>20</w:t>
      </w:r>
      <w:r w:rsidR="00CD1E0C" w:rsidRPr="00BC5C17">
        <w:rPr>
          <w:b/>
          <w:noProof/>
          <w:color w:val="FF0000"/>
          <w:sz w:val="24"/>
          <w:lang w:eastAsia="pl-PL"/>
        </w:rPr>
        <w:t xml:space="preserve"> </w:t>
      </w:r>
      <w:r w:rsidR="00CD1E0C" w:rsidRPr="00516A2A">
        <w:rPr>
          <w:b/>
          <w:noProof/>
          <w:sz w:val="24"/>
          <w:lang w:eastAsia="pl-PL"/>
        </w:rPr>
        <w:t>r.</w:t>
      </w:r>
    </w:p>
    <w:p w14:paraId="254CC4D3" w14:textId="77777777" w:rsidR="00591912" w:rsidRDefault="00591912" w:rsidP="009E6F6E">
      <w:pPr>
        <w:jc w:val="center"/>
        <w:rPr>
          <w:b/>
          <w:noProof/>
          <w:lang w:eastAsia="pl-PL"/>
        </w:rPr>
      </w:pPr>
    </w:p>
    <w:p w14:paraId="220B25B8" w14:textId="262162E0" w:rsidR="008C4D30" w:rsidRDefault="008C4D30" w:rsidP="001B1C2E">
      <w:pPr>
        <w:spacing w:after="0"/>
        <w:rPr>
          <w:b/>
          <w:color w:val="4F2D7F"/>
        </w:rPr>
      </w:pPr>
    </w:p>
    <w:p w14:paraId="20B2BE24" w14:textId="722C4C20" w:rsidR="008C4D30" w:rsidRDefault="005154C0" w:rsidP="001B1C2E">
      <w:pPr>
        <w:spacing w:after="0"/>
        <w:rPr>
          <w:b/>
          <w:color w:val="4F2D7F"/>
        </w:rPr>
      </w:pPr>
      <w:r>
        <w:rPr>
          <w:noProof/>
          <w:lang w:eastAsia="pl-PL"/>
        </w:rPr>
        <w:lastRenderedPageBreak/>
        <w:drawing>
          <wp:anchor distT="0" distB="0" distL="114300" distR="114300" simplePos="0" relativeHeight="251657728" behindDoc="0" locked="0" layoutInCell="1" allowOverlap="1" wp14:anchorId="56EA366E" wp14:editId="665A489A">
            <wp:simplePos x="0" y="0"/>
            <wp:positionH relativeFrom="margin">
              <wp:posOffset>4210050</wp:posOffset>
            </wp:positionH>
            <wp:positionV relativeFrom="margin">
              <wp:posOffset>586105</wp:posOffset>
            </wp:positionV>
            <wp:extent cx="925830" cy="1104265"/>
            <wp:effectExtent l="0" t="0" r="7620" b="635"/>
            <wp:wrapSquare wrapText="bothSides"/>
            <wp:docPr id="1436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Herb"/>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25830" cy="1104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0C910" w14:textId="05FDBC45" w:rsidR="001B1C2E" w:rsidRDefault="001B1C2E" w:rsidP="001B1C2E">
      <w:pPr>
        <w:spacing w:after="0"/>
      </w:pPr>
      <w:r w:rsidRPr="007C6D47">
        <w:rPr>
          <w:b/>
          <w:color w:val="4F2D7F"/>
        </w:rPr>
        <w:t>Zamawiający:</w:t>
      </w:r>
      <w:r w:rsidRPr="00844F87">
        <w:rPr>
          <w:b/>
          <w:color w:val="824BB0"/>
        </w:rPr>
        <w:tab/>
      </w:r>
      <w:r>
        <w:t xml:space="preserve">Gmina </w:t>
      </w:r>
      <w:r w:rsidR="007C6D47">
        <w:t>Lisewo</w:t>
      </w:r>
      <w:r w:rsidR="00387994">
        <w:t xml:space="preserve">  </w:t>
      </w:r>
    </w:p>
    <w:p w14:paraId="354E585C" w14:textId="3524E44D" w:rsidR="001B1C2E" w:rsidRDefault="00387994" w:rsidP="001B1C2E">
      <w:pPr>
        <w:spacing w:after="0"/>
      </w:pPr>
      <w:r>
        <w:tab/>
      </w:r>
      <w:r>
        <w:tab/>
      </w:r>
      <w:r w:rsidR="007C6D47" w:rsidRPr="007C6D47">
        <w:t>ul. Chełmińska 2</w:t>
      </w:r>
    </w:p>
    <w:p w14:paraId="19A08A54" w14:textId="683D9AC7" w:rsidR="001B1C2E" w:rsidRPr="00C57D83" w:rsidRDefault="00A2080D" w:rsidP="00387994">
      <w:pPr>
        <w:spacing w:after="0"/>
        <w:rPr>
          <w:lang w:val="en-US"/>
        </w:rPr>
      </w:pPr>
      <w:r>
        <w:t xml:space="preserve">                      </w:t>
      </w:r>
      <w:r w:rsidR="008716CF">
        <w:tab/>
      </w:r>
      <w:r w:rsidR="007C6D47" w:rsidRPr="00C57D83">
        <w:rPr>
          <w:lang w:val="en-US"/>
        </w:rPr>
        <w:t>86-230</w:t>
      </w:r>
      <w:r w:rsidR="00E2120C" w:rsidRPr="00C57D83">
        <w:rPr>
          <w:lang w:val="en-US"/>
        </w:rPr>
        <w:t xml:space="preserve"> </w:t>
      </w:r>
      <w:r w:rsidR="007C6D47" w:rsidRPr="00C57D83">
        <w:rPr>
          <w:lang w:val="en-US"/>
        </w:rPr>
        <w:t>Lisewo</w:t>
      </w:r>
    </w:p>
    <w:p w14:paraId="3193A25B" w14:textId="1E67A4A7" w:rsidR="001B6557" w:rsidRPr="001B6557" w:rsidRDefault="001B6557" w:rsidP="001B6557">
      <w:pPr>
        <w:spacing w:after="0" w:line="240" w:lineRule="auto"/>
        <w:rPr>
          <w:szCs w:val="24"/>
          <w:lang w:val="en-US"/>
        </w:rPr>
      </w:pPr>
      <w:r w:rsidRPr="001B6557">
        <w:rPr>
          <w:rFonts w:ascii="Times New Roman" w:hAnsi="Times New Roman"/>
          <w:szCs w:val="24"/>
          <w:lang w:val="en-US"/>
        </w:rPr>
        <w:t xml:space="preserve">                       </w:t>
      </w:r>
      <w:r w:rsidR="008716CF">
        <w:rPr>
          <w:rFonts w:ascii="Times New Roman" w:hAnsi="Times New Roman"/>
          <w:szCs w:val="24"/>
          <w:lang w:val="en-US"/>
        </w:rPr>
        <w:tab/>
      </w:r>
      <w:proofErr w:type="spellStart"/>
      <w:r w:rsidRPr="001B6557">
        <w:rPr>
          <w:szCs w:val="24"/>
          <w:lang w:val="en-US"/>
        </w:rPr>
        <w:t>tel</w:t>
      </w:r>
      <w:proofErr w:type="spellEnd"/>
      <w:r w:rsidRPr="001B6557">
        <w:rPr>
          <w:szCs w:val="24"/>
          <w:lang w:val="en-US"/>
        </w:rPr>
        <w:t>: 56 676 86 14</w:t>
      </w:r>
    </w:p>
    <w:p w14:paraId="0054CED8" w14:textId="092464C7" w:rsidR="001B6557" w:rsidRPr="001B6557" w:rsidRDefault="001B6557" w:rsidP="001B6557">
      <w:pPr>
        <w:spacing w:after="0" w:line="240" w:lineRule="auto"/>
        <w:rPr>
          <w:szCs w:val="24"/>
          <w:lang w:val="en-US"/>
        </w:rPr>
      </w:pPr>
      <w:r w:rsidRPr="001B6557">
        <w:rPr>
          <w:szCs w:val="24"/>
          <w:lang w:val="en-US"/>
        </w:rPr>
        <w:t xml:space="preserve">                       </w:t>
      </w:r>
      <w:r w:rsidR="008716CF">
        <w:rPr>
          <w:szCs w:val="24"/>
          <w:lang w:val="en-US"/>
        </w:rPr>
        <w:tab/>
      </w:r>
      <w:r w:rsidRPr="001B6557">
        <w:rPr>
          <w:szCs w:val="24"/>
          <w:lang w:val="en-US"/>
        </w:rPr>
        <w:t>www.lisewo.com</w:t>
      </w:r>
    </w:p>
    <w:p w14:paraId="07C846A4" w14:textId="543ACC0E" w:rsidR="001B6557" w:rsidRPr="001B6557" w:rsidRDefault="001B6557" w:rsidP="001B6557">
      <w:pPr>
        <w:spacing w:after="0" w:line="240" w:lineRule="auto"/>
        <w:rPr>
          <w:szCs w:val="24"/>
          <w:lang w:val="en-US"/>
        </w:rPr>
      </w:pPr>
      <w:r w:rsidRPr="001B6557">
        <w:rPr>
          <w:szCs w:val="24"/>
          <w:lang w:val="en-US"/>
        </w:rPr>
        <w:t xml:space="preserve">                       </w:t>
      </w:r>
      <w:r w:rsidR="008716CF">
        <w:rPr>
          <w:szCs w:val="24"/>
          <w:lang w:val="en-US"/>
        </w:rPr>
        <w:tab/>
      </w:r>
      <w:hyperlink r:id="rId10" w:history="1">
        <w:r w:rsidRPr="001B6557">
          <w:rPr>
            <w:rStyle w:val="Hipercze"/>
            <w:szCs w:val="24"/>
            <w:lang w:val="en-US"/>
          </w:rPr>
          <w:t>konsultacje@lisewo.com</w:t>
        </w:r>
      </w:hyperlink>
    </w:p>
    <w:p w14:paraId="2BFD7AA5" w14:textId="77777777" w:rsidR="00387994" w:rsidRPr="001B6557" w:rsidRDefault="00387994" w:rsidP="001B1C2E">
      <w:pPr>
        <w:spacing w:after="0"/>
        <w:ind w:left="1416" w:firstLine="708"/>
        <w:rPr>
          <w:lang w:val="en-US"/>
        </w:rPr>
      </w:pPr>
    </w:p>
    <w:p w14:paraId="3656D153" w14:textId="77777777" w:rsidR="00387994" w:rsidRPr="001B6557" w:rsidRDefault="00387994" w:rsidP="001B1C2E">
      <w:pPr>
        <w:spacing w:after="0"/>
        <w:ind w:left="1416" w:firstLine="708"/>
        <w:rPr>
          <w:lang w:val="en-US"/>
        </w:rPr>
      </w:pPr>
    </w:p>
    <w:p w14:paraId="3EE7883D" w14:textId="72703E7A" w:rsidR="001B1C2E" w:rsidRPr="001B6557" w:rsidRDefault="001B1C2E" w:rsidP="001B1C2E">
      <w:pPr>
        <w:spacing w:after="0"/>
        <w:rPr>
          <w:lang w:val="en-US"/>
        </w:rPr>
      </w:pPr>
      <w:r w:rsidRPr="001B6557">
        <w:rPr>
          <w:lang w:val="en-US"/>
        </w:rPr>
        <w:tab/>
      </w:r>
      <w:r w:rsidRPr="001B6557">
        <w:rPr>
          <w:lang w:val="en-US"/>
        </w:rPr>
        <w:tab/>
      </w:r>
      <w:r w:rsidRPr="001B6557">
        <w:rPr>
          <w:lang w:val="en-US"/>
        </w:rPr>
        <w:tab/>
      </w:r>
    </w:p>
    <w:p w14:paraId="53627030" w14:textId="376ACB39" w:rsidR="001B1C2E" w:rsidRDefault="001B1C2E" w:rsidP="001B1C2E">
      <w:pPr>
        <w:spacing w:after="0"/>
      </w:pPr>
      <w:r w:rsidRPr="007C6D47">
        <w:rPr>
          <w:b/>
          <w:color w:val="4F2D7F"/>
        </w:rPr>
        <w:t>Wykonawca:</w:t>
      </w:r>
      <w:r w:rsidR="008C4D30">
        <w:t xml:space="preserve">  </w:t>
      </w:r>
      <w:r>
        <w:t xml:space="preserve">Grant Thornton Frąckowiak </w:t>
      </w:r>
      <w:r w:rsidR="00A4164C">
        <w:t>S</w:t>
      </w:r>
      <w:r>
        <w:t xml:space="preserve">p. z o.o. </w:t>
      </w:r>
      <w:r w:rsidR="00A4164C">
        <w:t>S</w:t>
      </w:r>
      <w:r>
        <w:t>p. k.</w:t>
      </w:r>
    </w:p>
    <w:p w14:paraId="0276CE16" w14:textId="5719C00F" w:rsidR="001B1C2E" w:rsidRDefault="005154C0" w:rsidP="00387994">
      <w:pPr>
        <w:spacing w:after="0"/>
      </w:pPr>
      <w:r>
        <w:rPr>
          <w:noProof/>
          <w:lang w:eastAsia="pl-PL"/>
        </w:rPr>
        <w:drawing>
          <wp:anchor distT="0" distB="0" distL="114300" distR="114300" simplePos="0" relativeHeight="251655680" behindDoc="0" locked="0" layoutInCell="1" allowOverlap="1" wp14:anchorId="15217F1D" wp14:editId="5FE6144A">
            <wp:simplePos x="0" y="0"/>
            <wp:positionH relativeFrom="column">
              <wp:posOffset>3877945</wp:posOffset>
            </wp:positionH>
            <wp:positionV relativeFrom="paragraph">
              <wp:posOffset>161925</wp:posOffset>
            </wp:positionV>
            <wp:extent cx="1655445" cy="513080"/>
            <wp:effectExtent l="0" t="0" r="1905" b="1270"/>
            <wp:wrapNone/>
            <wp:docPr id="5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544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994">
        <w:t xml:space="preserve">                        </w:t>
      </w:r>
      <w:r w:rsidR="001B1C2E">
        <w:t>ul. Głowackiego 20</w:t>
      </w:r>
    </w:p>
    <w:p w14:paraId="22CCE402" w14:textId="0CA6B1F3" w:rsidR="001B1C2E" w:rsidRDefault="00387994" w:rsidP="00387994">
      <w:pPr>
        <w:spacing w:after="0"/>
      </w:pPr>
      <w:r>
        <w:t xml:space="preserve">                        </w:t>
      </w:r>
      <w:r w:rsidR="001B1C2E">
        <w:t>87-100 Toruń</w:t>
      </w:r>
    </w:p>
    <w:p w14:paraId="2953D52E" w14:textId="72057FE1" w:rsidR="001B1C2E" w:rsidRPr="00F95D92" w:rsidRDefault="00387994" w:rsidP="00387994">
      <w:pPr>
        <w:spacing w:after="0"/>
      </w:pPr>
      <w:r>
        <w:t xml:space="preserve">                        </w:t>
      </w:r>
      <w:r w:rsidR="001B1C2E" w:rsidRPr="00F95D92">
        <w:t>T +48 56 657 55 91</w:t>
      </w:r>
    </w:p>
    <w:p w14:paraId="102615E3" w14:textId="5807DB50" w:rsidR="001B1C2E" w:rsidRPr="00F95D92" w:rsidRDefault="00387994" w:rsidP="00387994">
      <w:pPr>
        <w:spacing w:after="0"/>
      </w:pPr>
      <w:r>
        <w:t xml:space="preserve">                        </w:t>
      </w:r>
      <w:r w:rsidR="001B1C2E" w:rsidRPr="00F95D92">
        <w:t xml:space="preserve">F +48 56 475 45 47 </w:t>
      </w:r>
    </w:p>
    <w:p w14:paraId="20226694" w14:textId="40758094" w:rsidR="001B1C2E" w:rsidRDefault="00387994" w:rsidP="00387994">
      <w:pPr>
        <w:spacing w:after="0"/>
        <w:rPr>
          <w:lang w:val="en-US"/>
        </w:rPr>
      </w:pPr>
      <w:r w:rsidRPr="001B6557">
        <w:t xml:space="preserve">                        </w:t>
      </w:r>
      <w:r w:rsidR="001B1C2E">
        <w:rPr>
          <w:lang w:val="en-US"/>
        </w:rPr>
        <w:t>www.GrantThornton.pl</w:t>
      </w:r>
    </w:p>
    <w:p w14:paraId="62C60FAF" w14:textId="18BA9C38" w:rsidR="001B1C2E" w:rsidRDefault="00387994" w:rsidP="00387994">
      <w:pPr>
        <w:spacing w:after="0"/>
        <w:rPr>
          <w:lang w:val="en-GB"/>
        </w:rPr>
      </w:pPr>
      <w:r>
        <w:rPr>
          <w:lang w:val="en-GB"/>
        </w:rPr>
        <w:t xml:space="preserve">                       </w:t>
      </w:r>
      <w:r w:rsidR="008C4D30">
        <w:rPr>
          <w:lang w:val="en-GB"/>
        </w:rPr>
        <w:t xml:space="preserve"> </w:t>
      </w:r>
      <w:r w:rsidR="001B1C2E">
        <w:rPr>
          <w:lang w:val="en-GB"/>
        </w:rPr>
        <w:t>Member of Grant Thornton International Ltd</w:t>
      </w:r>
    </w:p>
    <w:p w14:paraId="63549732" w14:textId="77777777" w:rsidR="001B1C2E" w:rsidRPr="001B277C" w:rsidRDefault="001B1C2E" w:rsidP="001B1C2E">
      <w:pPr>
        <w:spacing w:after="0"/>
        <w:ind w:left="708" w:firstLine="708"/>
        <w:rPr>
          <w:color w:val="0046AD"/>
          <w:lang w:val="en-GB"/>
        </w:rPr>
      </w:pPr>
    </w:p>
    <w:p w14:paraId="3F394536" w14:textId="77777777" w:rsidR="001B1C2E" w:rsidRPr="00877C06" w:rsidRDefault="001B1C2E" w:rsidP="001B1C2E">
      <w:pPr>
        <w:pStyle w:val="Nagwekspisutreci"/>
        <w:spacing w:before="100" w:beforeAutospacing="1" w:after="120"/>
        <w:rPr>
          <w:color w:val="824BB0"/>
          <w:lang w:val="en-US"/>
        </w:rPr>
      </w:pPr>
    </w:p>
    <w:p w14:paraId="1320FF9D" w14:textId="063648C9" w:rsidR="001F4E46" w:rsidRPr="00877C06" w:rsidRDefault="001F4E46" w:rsidP="00C72D42">
      <w:pPr>
        <w:jc w:val="center"/>
        <w:rPr>
          <w:color w:val="824BB0"/>
          <w:lang w:val="en-US"/>
        </w:rPr>
      </w:pPr>
    </w:p>
    <w:p w14:paraId="73FAD916" w14:textId="77777777" w:rsidR="006D7F72" w:rsidRPr="00877C06" w:rsidRDefault="006D7F72">
      <w:pPr>
        <w:rPr>
          <w:lang w:val="en-US"/>
        </w:rPr>
        <w:sectPr w:rsidR="006D7F72" w:rsidRPr="00877C06" w:rsidSect="002B2FC1">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pPr>
    </w:p>
    <w:p w14:paraId="796723E4" w14:textId="77777777" w:rsidR="00CE0D20" w:rsidRDefault="00CE0D20" w:rsidP="00C17F48">
      <w:pPr>
        <w:pStyle w:val="Nagwekspisutreci"/>
        <w:spacing w:after="240"/>
      </w:pPr>
      <w:r>
        <w:lastRenderedPageBreak/>
        <w:t>Spis treści</w:t>
      </w:r>
    </w:p>
    <w:p w14:paraId="5B358D0B" w14:textId="44B32E85" w:rsidR="003E7A12" w:rsidRDefault="00CE0D20">
      <w:pPr>
        <w:pStyle w:val="Spistreci1"/>
        <w:tabs>
          <w:tab w:val="right" w:leader="dot" w:pos="9062"/>
        </w:tabs>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498091367" w:history="1">
        <w:r w:rsidR="003E7A12" w:rsidRPr="00E95B7F">
          <w:rPr>
            <w:rStyle w:val="Hipercze"/>
            <w:noProof/>
          </w:rPr>
          <w:t>Wstęp</w:t>
        </w:r>
        <w:r w:rsidR="003E7A12">
          <w:rPr>
            <w:noProof/>
            <w:webHidden/>
          </w:rPr>
          <w:tab/>
        </w:r>
        <w:r w:rsidR="003E7A12">
          <w:rPr>
            <w:noProof/>
            <w:webHidden/>
          </w:rPr>
          <w:fldChar w:fldCharType="begin"/>
        </w:r>
        <w:r w:rsidR="003E7A12">
          <w:rPr>
            <w:noProof/>
            <w:webHidden/>
          </w:rPr>
          <w:instrText xml:space="preserve"> PAGEREF _Toc498091367 \h </w:instrText>
        </w:r>
        <w:r w:rsidR="003E7A12">
          <w:rPr>
            <w:noProof/>
            <w:webHidden/>
          </w:rPr>
        </w:r>
        <w:r w:rsidR="003E7A12">
          <w:rPr>
            <w:noProof/>
            <w:webHidden/>
          </w:rPr>
          <w:fldChar w:fldCharType="separate"/>
        </w:r>
        <w:r w:rsidR="00D8505A">
          <w:rPr>
            <w:noProof/>
            <w:webHidden/>
          </w:rPr>
          <w:t>5</w:t>
        </w:r>
        <w:r w:rsidR="003E7A12">
          <w:rPr>
            <w:noProof/>
            <w:webHidden/>
          </w:rPr>
          <w:fldChar w:fldCharType="end"/>
        </w:r>
      </w:hyperlink>
    </w:p>
    <w:p w14:paraId="3070B9A9" w14:textId="6C8090CC"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68" w:history="1">
        <w:r w:rsidR="003E7A12" w:rsidRPr="00E95B7F">
          <w:rPr>
            <w:rStyle w:val="Hipercze"/>
            <w:noProof/>
          </w:rPr>
          <w:t>1. Powiązania z dokumentami strategicznymi i planistycznymi</w:t>
        </w:r>
        <w:r w:rsidR="003E7A12">
          <w:rPr>
            <w:noProof/>
            <w:webHidden/>
          </w:rPr>
          <w:tab/>
        </w:r>
        <w:r w:rsidR="003E7A12">
          <w:rPr>
            <w:noProof/>
            <w:webHidden/>
          </w:rPr>
          <w:fldChar w:fldCharType="begin"/>
        </w:r>
        <w:r w:rsidR="003E7A12">
          <w:rPr>
            <w:noProof/>
            <w:webHidden/>
          </w:rPr>
          <w:instrText xml:space="preserve"> PAGEREF _Toc498091368 \h </w:instrText>
        </w:r>
        <w:r w:rsidR="003E7A12">
          <w:rPr>
            <w:noProof/>
            <w:webHidden/>
          </w:rPr>
        </w:r>
        <w:r w:rsidR="003E7A12">
          <w:rPr>
            <w:noProof/>
            <w:webHidden/>
          </w:rPr>
          <w:fldChar w:fldCharType="separate"/>
        </w:r>
        <w:r w:rsidR="00D8505A">
          <w:rPr>
            <w:noProof/>
            <w:webHidden/>
          </w:rPr>
          <w:t>8</w:t>
        </w:r>
        <w:r w:rsidR="003E7A12">
          <w:rPr>
            <w:noProof/>
            <w:webHidden/>
          </w:rPr>
          <w:fldChar w:fldCharType="end"/>
        </w:r>
      </w:hyperlink>
    </w:p>
    <w:p w14:paraId="6F8F59FD" w14:textId="23B67116"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69" w:history="1">
        <w:r w:rsidR="003E7A12" w:rsidRPr="00E95B7F">
          <w:rPr>
            <w:rStyle w:val="Hipercze"/>
            <w:noProof/>
          </w:rPr>
          <w:t>1.1. Powiązania Lokalnego Programu Rewitalizacji z dokumentami regionalnymi</w:t>
        </w:r>
        <w:r w:rsidR="003E7A12">
          <w:rPr>
            <w:noProof/>
            <w:webHidden/>
          </w:rPr>
          <w:tab/>
        </w:r>
        <w:r w:rsidR="003E7A12">
          <w:rPr>
            <w:noProof/>
            <w:webHidden/>
          </w:rPr>
          <w:fldChar w:fldCharType="begin"/>
        </w:r>
        <w:r w:rsidR="003E7A12">
          <w:rPr>
            <w:noProof/>
            <w:webHidden/>
          </w:rPr>
          <w:instrText xml:space="preserve"> PAGEREF _Toc498091369 \h </w:instrText>
        </w:r>
        <w:r w:rsidR="003E7A12">
          <w:rPr>
            <w:noProof/>
            <w:webHidden/>
          </w:rPr>
        </w:r>
        <w:r w:rsidR="003E7A12">
          <w:rPr>
            <w:noProof/>
            <w:webHidden/>
          </w:rPr>
          <w:fldChar w:fldCharType="separate"/>
        </w:r>
        <w:r w:rsidR="00D8505A">
          <w:rPr>
            <w:noProof/>
            <w:webHidden/>
          </w:rPr>
          <w:t>9</w:t>
        </w:r>
        <w:r w:rsidR="003E7A12">
          <w:rPr>
            <w:noProof/>
            <w:webHidden/>
          </w:rPr>
          <w:fldChar w:fldCharType="end"/>
        </w:r>
      </w:hyperlink>
    </w:p>
    <w:p w14:paraId="697C37B1" w14:textId="01FAF3BA"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70" w:history="1">
        <w:r w:rsidR="003E7A12" w:rsidRPr="00E95B7F">
          <w:rPr>
            <w:rStyle w:val="Hipercze"/>
            <w:noProof/>
          </w:rPr>
          <w:t>1.2. Powiązania Lokalnego Programu Rewitalizacji z dokumentami lokalnymi</w:t>
        </w:r>
        <w:r w:rsidR="003E7A12">
          <w:rPr>
            <w:noProof/>
            <w:webHidden/>
          </w:rPr>
          <w:tab/>
        </w:r>
        <w:r w:rsidR="003E7A12">
          <w:rPr>
            <w:noProof/>
            <w:webHidden/>
          </w:rPr>
          <w:fldChar w:fldCharType="begin"/>
        </w:r>
        <w:r w:rsidR="003E7A12">
          <w:rPr>
            <w:noProof/>
            <w:webHidden/>
          </w:rPr>
          <w:instrText xml:space="preserve"> PAGEREF _Toc498091370 \h </w:instrText>
        </w:r>
        <w:r w:rsidR="003E7A12">
          <w:rPr>
            <w:noProof/>
            <w:webHidden/>
          </w:rPr>
        </w:r>
        <w:r w:rsidR="003E7A12">
          <w:rPr>
            <w:noProof/>
            <w:webHidden/>
          </w:rPr>
          <w:fldChar w:fldCharType="separate"/>
        </w:r>
        <w:r w:rsidR="00D8505A">
          <w:rPr>
            <w:noProof/>
            <w:webHidden/>
          </w:rPr>
          <w:t>11</w:t>
        </w:r>
        <w:r w:rsidR="003E7A12">
          <w:rPr>
            <w:noProof/>
            <w:webHidden/>
          </w:rPr>
          <w:fldChar w:fldCharType="end"/>
        </w:r>
      </w:hyperlink>
    </w:p>
    <w:p w14:paraId="5D717A02" w14:textId="1D83E560"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71" w:history="1">
        <w:r w:rsidR="003E7A12" w:rsidRPr="00E95B7F">
          <w:rPr>
            <w:rStyle w:val="Hipercze"/>
            <w:noProof/>
          </w:rPr>
          <w:t>2. Uproszczona diagnoza Gminy Lisewo</w:t>
        </w:r>
        <w:r w:rsidR="003E7A12">
          <w:rPr>
            <w:noProof/>
            <w:webHidden/>
          </w:rPr>
          <w:tab/>
        </w:r>
        <w:r w:rsidR="003E7A12">
          <w:rPr>
            <w:noProof/>
            <w:webHidden/>
          </w:rPr>
          <w:fldChar w:fldCharType="begin"/>
        </w:r>
        <w:r w:rsidR="003E7A12">
          <w:rPr>
            <w:noProof/>
            <w:webHidden/>
          </w:rPr>
          <w:instrText xml:space="preserve"> PAGEREF _Toc498091371 \h </w:instrText>
        </w:r>
        <w:r w:rsidR="003E7A12">
          <w:rPr>
            <w:noProof/>
            <w:webHidden/>
          </w:rPr>
        </w:r>
        <w:r w:rsidR="003E7A12">
          <w:rPr>
            <w:noProof/>
            <w:webHidden/>
          </w:rPr>
          <w:fldChar w:fldCharType="separate"/>
        </w:r>
        <w:r w:rsidR="00D8505A">
          <w:rPr>
            <w:noProof/>
            <w:webHidden/>
          </w:rPr>
          <w:t>13</w:t>
        </w:r>
        <w:r w:rsidR="003E7A12">
          <w:rPr>
            <w:noProof/>
            <w:webHidden/>
          </w:rPr>
          <w:fldChar w:fldCharType="end"/>
        </w:r>
      </w:hyperlink>
    </w:p>
    <w:p w14:paraId="65629077" w14:textId="03CE651F"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72" w:history="1">
        <w:r w:rsidR="003E7A12" w:rsidRPr="00E95B7F">
          <w:rPr>
            <w:rStyle w:val="Hipercze"/>
            <w:noProof/>
          </w:rPr>
          <w:t>3. Obszar zdegradowany gminy</w:t>
        </w:r>
        <w:r w:rsidR="003E7A12">
          <w:rPr>
            <w:noProof/>
            <w:webHidden/>
          </w:rPr>
          <w:tab/>
        </w:r>
        <w:r w:rsidR="003E7A12">
          <w:rPr>
            <w:noProof/>
            <w:webHidden/>
          </w:rPr>
          <w:fldChar w:fldCharType="begin"/>
        </w:r>
        <w:r w:rsidR="003E7A12">
          <w:rPr>
            <w:noProof/>
            <w:webHidden/>
          </w:rPr>
          <w:instrText xml:space="preserve"> PAGEREF _Toc498091372 \h </w:instrText>
        </w:r>
        <w:r w:rsidR="003E7A12">
          <w:rPr>
            <w:noProof/>
            <w:webHidden/>
          </w:rPr>
        </w:r>
        <w:r w:rsidR="003E7A12">
          <w:rPr>
            <w:noProof/>
            <w:webHidden/>
          </w:rPr>
          <w:fldChar w:fldCharType="separate"/>
        </w:r>
        <w:r w:rsidR="00D8505A">
          <w:rPr>
            <w:noProof/>
            <w:webHidden/>
          </w:rPr>
          <w:t>19</w:t>
        </w:r>
        <w:r w:rsidR="003E7A12">
          <w:rPr>
            <w:noProof/>
            <w:webHidden/>
          </w:rPr>
          <w:fldChar w:fldCharType="end"/>
        </w:r>
      </w:hyperlink>
    </w:p>
    <w:p w14:paraId="114D1B19" w14:textId="1728811D"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73" w:history="1">
        <w:r w:rsidR="003E7A12" w:rsidRPr="00E95B7F">
          <w:rPr>
            <w:rStyle w:val="Hipercze"/>
            <w:noProof/>
          </w:rPr>
          <w:t>3.1 Analiza wskaźnikowa pod kątem występowania problemów społecznych</w:t>
        </w:r>
        <w:r w:rsidR="003E7A12">
          <w:rPr>
            <w:noProof/>
            <w:webHidden/>
          </w:rPr>
          <w:tab/>
        </w:r>
        <w:r w:rsidR="003E7A12">
          <w:rPr>
            <w:noProof/>
            <w:webHidden/>
          </w:rPr>
          <w:fldChar w:fldCharType="begin"/>
        </w:r>
        <w:r w:rsidR="003E7A12">
          <w:rPr>
            <w:noProof/>
            <w:webHidden/>
          </w:rPr>
          <w:instrText xml:space="preserve"> PAGEREF _Toc498091373 \h </w:instrText>
        </w:r>
        <w:r w:rsidR="003E7A12">
          <w:rPr>
            <w:noProof/>
            <w:webHidden/>
          </w:rPr>
        </w:r>
        <w:r w:rsidR="003E7A12">
          <w:rPr>
            <w:noProof/>
            <w:webHidden/>
          </w:rPr>
          <w:fldChar w:fldCharType="separate"/>
        </w:r>
        <w:r w:rsidR="00D8505A">
          <w:rPr>
            <w:noProof/>
            <w:webHidden/>
          </w:rPr>
          <w:t>19</w:t>
        </w:r>
        <w:r w:rsidR="003E7A12">
          <w:rPr>
            <w:noProof/>
            <w:webHidden/>
          </w:rPr>
          <w:fldChar w:fldCharType="end"/>
        </w:r>
      </w:hyperlink>
    </w:p>
    <w:p w14:paraId="561536D8" w14:textId="0D503F67"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74" w:history="1">
        <w:r w:rsidR="003E7A12" w:rsidRPr="00E95B7F">
          <w:rPr>
            <w:rStyle w:val="Hipercze"/>
            <w:noProof/>
          </w:rPr>
          <w:t>3.2 Analiza miejscowości, w których zidentyfikowano problemy społeczne pod kątem występowania w nich przestrzeni zdegradowanych lub niekorzystnych zjawisk w innych sferach</w:t>
        </w:r>
        <w:r w:rsidR="003E7A12">
          <w:rPr>
            <w:noProof/>
            <w:webHidden/>
          </w:rPr>
          <w:tab/>
        </w:r>
        <w:r w:rsidR="003E7A12">
          <w:rPr>
            <w:noProof/>
            <w:webHidden/>
          </w:rPr>
          <w:fldChar w:fldCharType="begin"/>
        </w:r>
        <w:r w:rsidR="003E7A12">
          <w:rPr>
            <w:noProof/>
            <w:webHidden/>
          </w:rPr>
          <w:instrText xml:space="preserve"> PAGEREF _Toc498091374 \h </w:instrText>
        </w:r>
        <w:r w:rsidR="003E7A12">
          <w:rPr>
            <w:noProof/>
            <w:webHidden/>
          </w:rPr>
        </w:r>
        <w:r w:rsidR="003E7A12">
          <w:rPr>
            <w:noProof/>
            <w:webHidden/>
          </w:rPr>
          <w:fldChar w:fldCharType="separate"/>
        </w:r>
        <w:r w:rsidR="00D8505A">
          <w:rPr>
            <w:noProof/>
            <w:webHidden/>
          </w:rPr>
          <w:t>24</w:t>
        </w:r>
        <w:r w:rsidR="003E7A12">
          <w:rPr>
            <w:noProof/>
            <w:webHidden/>
          </w:rPr>
          <w:fldChar w:fldCharType="end"/>
        </w:r>
      </w:hyperlink>
    </w:p>
    <w:p w14:paraId="06E5CF1E" w14:textId="419E927C" w:rsidR="003E7A12" w:rsidRDefault="00BB1B6E">
      <w:pPr>
        <w:pStyle w:val="Spistreci2"/>
        <w:tabs>
          <w:tab w:val="left" w:pos="880"/>
          <w:tab w:val="right" w:leader="dot" w:pos="9062"/>
        </w:tabs>
        <w:rPr>
          <w:rFonts w:asciiTheme="minorHAnsi" w:eastAsiaTheme="minorEastAsia" w:hAnsiTheme="minorHAnsi" w:cstheme="minorBidi"/>
          <w:noProof/>
          <w:lang w:eastAsia="pl-PL"/>
        </w:rPr>
      </w:pPr>
      <w:hyperlink w:anchor="_Toc498091375" w:history="1">
        <w:r w:rsidR="003E7A12" w:rsidRPr="00E95B7F">
          <w:rPr>
            <w:rStyle w:val="Hipercze"/>
            <w:noProof/>
          </w:rPr>
          <w:t>3.3</w:t>
        </w:r>
        <w:r w:rsidR="003E7A12">
          <w:rPr>
            <w:rFonts w:asciiTheme="minorHAnsi" w:eastAsiaTheme="minorEastAsia" w:hAnsiTheme="minorHAnsi" w:cstheme="minorBidi"/>
            <w:noProof/>
            <w:lang w:eastAsia="pl-PL"/>
          </w:rPr>
          <w:tab/>
        </w:r>
        <w:r w:rsidR="003E7A12" w:rsidRPr="00E95B7F">
          <w:rPr>
            <w:rStyle w:val="Hipercze"/>
            <w:noProof/>
          </w:rPr>
          <w:t>Podsumowanie</w:t>
        </w:r>
        <w:r w:rsidR="003E7A12">
          <w:rPr>
            <w:noProof/>
            <w:webHidden/>
          </w:rPr>
          <w:tab/>
        </w:r>
        <w:r w:rsidR="003E7A12">
          <w:rPr>
            <w:noProof/>
            <w:webHidden/>
          </w:rPr>
          <w:fldChar w:fldCharType="begin"/>
        </w:r>
        <w:r w:rsidR="003E7A12">
          <w:rPr>
            <w:noProof/>
            <w:webHidden/>
          </w:rPr>
          <w:instrText xml:space="preserve"> PAGEREF _Toc498091375 \h </w:instrText>
        </w:r>
        <w:r w:rsidR="003E7A12">
          <w:rPr>
            <w:noProof/>
            <w:webHidden/>
          </w:rPr>
        </w:r>
        <w:r w:rsidR="003E7A12">
          <w:rPr>
            <w:noProof/>
            <w:webHidden/>
          </w:rPr>
          <w:fldChar w:fldCharType="separate"/>
        </w:r>
        <w:r w:rsidR="00D8505A">
          <w:rPr>
            <w:noProof/>
            <w:webHidden/>
          </w:rPr>
          <w:t>27</w:t>
        </w:r>
        <w:r w:rsidR="003E7A12">
          <w:rPr>
            <w:noProof/>
            <w:webHidden/>
          </w:rPr>
          <w:fldChar w:fldCharType="end"/>
        </w:r>
      </w:hyperlink>
    </w:p>
    <w:p w14:paraId="394772C9" w14:textId="2C905C30"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76" w:history="1">
        <w:r w:rsidR="003E7A12" w:rsidRPr="00E95B7F">
          <w:rPr>
            <w:rStyle w:val="Hipercze"/>
            <w:noProof/>
          </w:rPr>
          <w:t>4. Obszar rewitalizacji gminy</w:t>
        </w:r>
        <w:r w:rsidR="003E7A12">
          <w:rPr>
            <w:noProof/>
            <w:webHidden/>
          </w:rPr>
          <w:tab/>
        </w:r>
        <w:r w:rsidR="003E7A12">
          <w:rPr>
            <w:noProof/>
            <w:webHidden/>
          </w:rPr>
          <w:fldChar w:fldCharType="begin"/>
        </w:r>
        <w:r w:rsidR="003E7A12">
          <w:rPr>
            <w:noProof/>
            <w:webHidden/>
          </w:rPr>
          <w:instrText xml:space="preserve"> PAGEREF _Toc498091376 \h </w:instrText>
        </w:r>
        <w:r w:rsidR="003E7A12">
          <w:rPr>
            <w:noProof/>
            <w:webHidden/>
          </w:rPr>
        </w:r>
        <w:r w:rsidR="003E7A12">
          <w:rPr>
            <w:noProof/>
            <w:webHidden/>
          </w:rPr>
          <w:fldChar w:fldCharType="separate"/>
        </w:r>
        <w:r w:rsidR="00D8505A">
          <w:rPr>
            <w:noProof/>
            <w:webHidden/>
          </w:rPr>
          <w:t>28</w:t>
        </w:r>
        <w:r w:rsidR="003E7A12">
          <w:rPr>
            <w:noProof/>
            <w:webHidden/>
          </w:rPr>
          <w:fldChar w:fldCharType="end"/>
        </w:r>
      </w:hyperlink>
    </w:p>
    <w:p w14:paraId="050B6E67" w14:textId="6B7D0F7B"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77" w:history="1">
        <w:r w:rsidR="003E7A12" w:rsidRPr="00E95B7F">
          <w:rPr>
            <w:rStyle w:val="Hipercze"/>
            <w:noProof/>
          </w:rPr>
          <w:t>4.1 Podsumowanie problemów występujących na obszarze rewitalizacji</w:t>
        </w:r>
        <w:r w:rsidR="003E7A12">
          <w:rPr>
            <w:noProof/>
            <w:webHidden/>
          </w:rPr>
          <w:tab/>
        </w:r>
        <w:r w:rsidR="003E7A12">
          <w:rPr>
            <w:noProof/>
            <w:webHidden/>
          </w:rPr>
          <w:fldChar w:fldCharType="begin"/>
        </w:r>
        <w:r w:rsidR="003E7A12">
          <w:rPr>
            <w:noProof/>
            <w:webHidden/>
          </w:rPr>
          <w:instrText xml:space="preserve"> PAGEREF _Toc498091377 \h </w:instrText>
        </w:r>
        <w:r w:rsidR="003E7A12">
          <w:rPr>
            <w:noProof/>
            <w:webHidden/>
          </w:rPr>
        </w:r>
        <w:r w:rsidR="003E7A12">
          <w:rPr>
            <w:noProof/>
            <w:webHidden/>
          </w:rPr>
          <w:fldChar w:fldCharType="separate"/>
        </w:r>
        <w:r w:rsidR="00D8505A">
          <w:rPr>
            <w:noProof/>
            <w:webHidden/>
          </w:rPr>
          <w:t>30</w:t>
        </w:r>
        <w:r w:rsidR="003E7A12">
          <w:rPr>
            <w:noProof/>
            <w:webHidden/>
          </w:rPr>
          <w:fldChar w:fldCharType="end"/>
        </w:r>
      </w:hyperlink>
    </w:p>
    <w:p w14:paraId="22970FAE" w14:textId="1416AE36"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78" w:history="1">
        <w:r w:rsidR="003E7A12" w:rsidRPr="00E95B7F">
          <w:rPr>
            <w:rStyle w:val="Hipercze"/>
            <w:noProof/>
          </w:rPr>
          <w:t>5. Szczegółowa diagnoza obszaru rewitalizacji</w:t>
        </w:r>
        <w:r w:rsidR="003E7A12">
          <w:rPr>
            <w:noProof/>
            <w:webHidden/>
          </w:rPr>
          <w:tab/>
        </w:r>
        <w:r w:rsidR="003E7A12">
          <w:rPr>
            <w:noProof/>
            <w:webHidden/>
          </w:rPr>
          <w:fldChar w:fldCharType="begin"/>
        </w:r>
        <w:r w:rsidR="003E7A12">
          <w:rPr>
            <w:noProof/>
            <w:webHidden/>
          </w:rPr>
          <w:instrText xml:space="preserve"> PAGEREF _Toc498091378 \h </w:instrText>
        </w:r>
        <w:r w:rsidR="003E7A12">
          <w:rPr>
            <w:noProof/>
            <w:webHidden/>
          </w:rPr>
        </w:r>
        <w:r w:rsidR="003E7A12">
          <w:rPr>
            <w:noProof/>
            <w:webHidden/>
          </w:rPr>
          <w:fldChar w:fldCharType="separate"/>
        </w:r>
        <w:r w:rsidR="00D8505A">
          <w:rPr>
            <w:noProof/>
            <w:webHidden/>
          </w:rPr>
          <w:t>33</w:t>
        </w:r>
        <w:r w:rsidR="003E7A12">
          <w:rPr>
            <w:noProof/>
            <w:webHidden/>
          </w:rPr>
          <w:fldChar w:fldCharType="end"/>
        </w:r>
      </w:hyperlink>
    </w:p>
    <w:p w14:paraId="18414AC6" w14:textId="50A4B7F1"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79" w:history="1">
        <w:r w:rsidR="003E7A12" w:rsidRPr="00E95B7F">
          <w:rPr>
            <w:rStyle w:val="Hipercze"/>
            <w:noProof/>
          </w:rPr>
          <w:t>5.1  Obszar rewitalizacji w Lisewie</w:t>
        </w:r>
        <w:r w:rsidR="003E7A12">
          <w:rPr>
            <w:noProof/>
            <w:webHidden/>
          </w:rPr>
          <w:tab/>
        </w:r>
        <w:r w:rsidR="003E7A12">
          <w:rPr>
            <w:noProof/>
            <w:webHidden/>
          </w:rPr>
          <w:fldChar w:fldCharType="begin"/>
        </w:r>
        <w:r w:rsidR="003E7A12">
          <w:rPr>
            <w:noProof/>
            <w:webHidden/>
          </w:rPr>
          <w:instrText xml:space="preserve"> PAGEREF _Toc498091379 \h </w:instrText>
        </w:r>
        <w:r w:rsidR="003E7A12">
          <w:rPr>
            <w:noProof/>
            <w:webHidden/>
          </w:rPr>
        </w:r>
        <w:r w:rsidR="003E7A12">
          <w:rPr>
            <w:noProof/>
            <w:webHidden/>
          </w:rPr>
          <w:fldChar w:fldCharType="separate"/>
        </w:r>
        <w:r w:rsidR="00D8505A">
          <w:rPr>
            <w:noProof/>
            <w:webHidden/>
          </w:rPr>
          <w:t>33</w:t>
        </w:r>
        <w:r w:rsidR="003E7A12">
          <w:rPr>
            <w:noProof/>
            <w:webHidden/>
          </w:rPr>
          <w:fldChar w:fldCharType="end"/>
        </w:r>
      </w:hyperlink>
    </w:p>
    <w:p w14:paraId="1BDE4920" w14:textId="5C8E4072" w:rsidR="003E7A12" w:rsidRDefault="00BB1B6E">
      <w:pPr>
        <w:pStyle w:val="Spistreci3"/>
        <w:tabs>
          <w:tab w:val="right" w:leader="dot" w:pos="9062"/>
        </w:tabs>
        <w:rPr>
          <w:rFonts w:asciiTheme="minorHAnsi" w:eastAsiaTheme="minorEastAsia" w:hAnsiTheme="minorHAnsi" w:cstheme="minorBidi"/>
          <w:noProof/>
          <w:lang w:eastAsia="pl-PL"/>
        </w:rPr>
      </w:pPr>
      <w:hyperlink w:anchor="_Toc498091380" w:history="1">
        <w:r w:rsidR="003E7A12" w:rsidRPr="00E95B7F">
          <w:rPr>
            <w:rStyle w:val="Hipercze"/>
            <w:noProof/>
          </w:rPr>
          <w:t>Sfera społeczna</w:t>
        </w:r>
        <w:r w:rsidR="003E7A12">
          <w:rPr>
            <w:noProof/>
            <w:webHidden/>
          </w:rPr>
          <w:tab/>
        </w:r>
        <w:r w:rsidR="003E7A12">
          <w:rPr>
            <w:noProof/>
            <w:webHidden/>
          </w:rPr>
          <w:fldChar w:fldCharType="begin"/>
        </w:r>
        <w:r w:rsidR="003E7A12">
          <w:rPr>
            <w:noProof/>
            <w:webHidden/>
          </w:rPr>
          <w:instrText xml:space="preserve"> PAGEREF _Toc498091380 \h </w:instrText>
        </w:r>
        <w:r w:rsidR="003E7A12">
          <w:rPr>
            <w:noProof/>
            <w:webHidden/>
          </w:rPr>
        </w:r>
        <w:r w:rsidR="003E7A12">
          <w:rPr>
            <w:noProof/>
            <w:webHidden/>
          </w:rPr>
          <w:fldChar w:fldCharType="separate"/>
        </w:r>
        <w:r w:rsidR="00D8505A">
          <w:rPr>
            <w:noProof/>
            <w:webHidden/>
          </w:rPr>
          <w:t>33</w:t>
        </w:r>
        <w:r w:rsidR="003E7A12">
          <w:rPr>
            <w:noProof/>
            <w:webHidden/>
          </w:rPr>
          <w:fldChar w:fldCharType="end"/>
        </w:r>
      </w:hyperlink>
    </w:p>
    <w:p w14:paraId="39A81722" w14:textId="5A28421B" w:rsidR="003E7A12" w:rsidRDefault="00BB1B6E">
      <w:pPr>
        <w:pStyle w:val="Spistreci3"/>
        <w:tabs>
          <w:tab w:val="right" w:leader="dot" w:pos="9062"/>
        </w:tabs>
        <w:rPr>
          <w:rFonts w:asciiTheme="minorHAnsi" w:eastAsiaTheme="minorEastAsia" w:hAnsiTheme="minorHAnsi" w:cstheme="minorBidi"/>
          <w:noProof/>
          <w:lang w:eastAsia="pl-PL"/>
        </w:rPr>
      </w:pPr>
      <w:hyperlink w:anchor="_Toc498091381" w:history="1">
        <w:r w:rsidR="003E7A12" w:rsidRPr="00E95B7F">
          <w:rPr>
            <w:rStyle w:val="Hipercze"/>
            <w:noProof/>
          </w:rPr>
          <w:t>Sfera środowiskowa</w:t>
        </w:r>
        <w:r w:rsidR="003E7A12">
          <w:rPr>
            <w:noProof/>
            <w:webHidden/>
          </w:rPr>
          <w:tab/>
        </w:r>
        <w:r w:rsidR="003E7A12">
          <w:rPr>
            <w:noProof/>
            <w:webHidden/>
          </w:rPr>
          <w:fldChar w:fldCharType="begin"/>
        </w:r>
        <w:r w:rsidR="003E7A12">
          <w:rPr>
            <w:noProof/>
            <w:webHidden/>
          </w:rPr>
          <w:instrText xml:space="preserve"> PAGEREF _Toc498091381 \h </w:instrText>
        </w:r>
        <w:r w:rsidR="003E7A12">
          <w:rPr>
            <w:noProof/>
            <w:webHidden/>
          </w:rPr>
        </w:r>
        <w:r w:rsidR="003E7A12">
          <w:rPr>
            <w:noProof/>
            <w:webHidden/>
          </w:rPr>
          <w:fldChar w:fldCharType="separate"/>
        </w:r>
        <w:r w:rsidR="00D8505A">
          <w:rPr>
            <w:noProof/>
            <w:webHidden/>
          </w:rPr>
          <w:t>37</w:t>
        </w:r>
        <w:r w:rsidR="003E7A12">
          <w:rPr>
            <w:noProof/>
            <w:webHidden/>
          </w:rPr>
          <w:fldChar w:fldCharType="end"/>
        </w:r>
      </w:hyperlink>
    </w:p>
    <w:p w14:paraId="008C4A46" w14:textId="2F1E1E1A" w:rsidR="003E7A12" w:rsidRDefault="00BB1B6E">
      <w:pPr>
        <w:pStyle w:val="Spistreci3"/>
        <w:tabs>
          <w:tab w:val="right" w:leader="dot" w:pos="9062"/>
        </w:tabs>
        <w:rPr>
          <w:rFonts w:asciiTheme="minorHAnsi" w:eastAsiaTheme="minorEastAsia" w:hAnsiTheme="minorHAnsi" w:cstheme="minorBidi"/>
          <w:noProof/>
          <w:lang w:eastAsia="pl-PL"/>
        </w:rPr>
      </w:pPr>
      <w:hyperlink w:anchor="_Toc498091382" w:history="1">
        <w:r w:rsidR="003E7A12" w:rsidRPr="00E95B7F">
          <w:rPr>
            <w:rStyle w:val="Hipercze"/>
            <w:noProof/>
          </w:rPr>
          <w:t>Sfera przestrzenno-funkcjonalna i techniczna</w:t>
        </w:r>
        <w:r w:rsidR="003E7A12">
          <w:rPr>
            <w:noProof/>
            <w:webHidden/>
          </w:rPr>
          <w:tab/>
        </w:r>
        <w:r w:rsidR="003E7A12">
          <w:rPr>
            <w:noProof/>
            <w:webHidden/>
          </w:rPr>
          <w:fldChar w:fldCharType="begin"/>
        </w:r>
        <w:r w:rsidR="003E7A12">
          <w:rPr>
            <w:noProof/>
            <w:webHidden/>
          </w:rPr>
          <w:instrText xml:space="preserve"> PAGEREF _Toc498091382 \h </w:instrText>
        </w:r>
        <w:r w:rsidR="003E7A12">
          <w:rPr>
            <w:noProof/>
            <w:webHidden/>
          </w:rPr>
        </w:r>
        <w:r w:rsidR="003E7A12">
          <w:rPr>
            <w:noProof/>
            <w:webHidden/>
          </w:rPr>
          <w:fldChar w:fldCharType="separate"/>
        </w:r>
        <w:r w:rsidR="00D8505A">
          <w:rPr>
            <w:noProof/>
            <w:webHidden/>
          </w:rPr>
          <w:t>37</w:t>
        </w:r>
        <w:r w:rsidR="003E7A12">
          <w:rPr>
            <w:noProof/>
            <w:webHidden/>
          </w:rPr>
          <w:fldChar w:fldCharType="end"/>
        </w:r>
      </w:hyperlink>
    </w:p>
    <w:p w14:paraId="210A0785" w14:textId="276F2C98"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83" w:history="1">
        <w:r w:rsidR="003E7A12" w:rsidRPr="00E95B7F">
          <w:rPr>
            <w:rStyle w:val="Hipercze"/>
            <w:noProof/>
          </w:rPr>
          <w:t>6. Wizja stanu obszaru rewitalizacji po przeprowadzeniu rewitalizacji</w:t>
        </w:r>
        <w:r w:rsidR="003E7A12">
          <w:rPr>
            <w:noProof/>
            <w:webHidden/>
          </w:rPr>
          <w:tab/>
        </w:r>
        <w:r w:rsidR="003E7A12">
          <w:rPr>
            <w:noProof/>
            <w:webHidden/>
          </w:rPr>
          <w:fldChar w:fldCharType="begin"/>
        </w:r>
        <w:r w:rsidR="003E7A12">
          <w:rPr>
            <w:noProof/>
            <w:webHidden/>
          </w:rPr>
          <w:instrText xml:space="preserve"> PAGEREF _Toc498091383 \h </w:instrText>
        </w:r>
        <w:r w:rsidR="003E7A12">
          <w:rPr>
            <w:noProof/>
            <w:webHidden/>
          </w:rPr>
        </w:r>
        <w:r w:rsidR="003E7A12">
          <w:rPr>
            <w:noProof/>
            <w:webHidden/>
          </w:rPr>
          <w:fldChar w:fldCharType="separate"/>
        </w:r>
        <w:r w:rsidR="00D8505A">
          <w:rPr>
            <w:noProof/>
            <w:webHidden/>
          </w:rPr>
          <w:t>40</w:t>
        </w:r>
        <w:r w:rsidR="003E7A12">
          <w:rPr>
            <w:noProof/>
            <w:webHidden/>
          </w:rPr>
          <w:fldChar w:fldCharType="end"/>
        </w:r>
      </w:hyperlink>
    </w:p>
    <w:p w14:paraId="18CF339D" w14:textId="015A61B3"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84" w:history="1">
        <w:r w:rsidR="003E7A12" w:rsidRPr="00E95B7F">
          <w:rPr>
            <w:rStyle w:val="Hipercze"/>
            <w:noProof/>
          </w:rPr>
          <w:t>7. Cele rewitalizacji i kierunki działań</w:t>
        </w:r>
        <w:r w:rsidR="003E7A12">
          <w:rPr>
            <w:noProof/>
            <w:webHidden/>
          </w:rPr>
          <w:tab/>
        </w:r>
        <w:r w:rsidR="003E7A12">
          <w:rPr>
            <w:noProof/>
            <w:webHidden/>
          </w:rPr>
          <w:fldChar w:fldCharType="begin"/>
        </w:r>
        <w:r w:rsidR="003E7A12">
          <w:rPr>
            <w:noProof/>
            <w:webHidden/>
          </w:rPr>
          <w:instrText xml:space="preserve"> PAGEREF _Toc498091384 \h </w:instrText>
        </w:r>
        <w:r w:rsidR="003E7A12">
          <w:rPr>
            <w:noProof/>
            <w:webHidden/>
          </w:rPr>
        </w:r>
        <w:r w:rsidR="003E7A12">
          <w:rPr>
            <w:noProof/>
            <w:webHidden/>
          </w:rPr>
          <w:fldChar w:fldCharType="separate"/>
        </w:r>
        <w:r w:rsidR="00D8505A">
          <w:rPr>
            <w:noProof/>
            <w:webHidden/>
          </w:rPr>
          <w:t>43</w:t>
        </w:r>
        <w:r w:rsidR="003E7A12">
          <w:rPr>
            <w:noProof/>
            <w:webHidden/>
          </w:rPr>
          <w:fldChar w:fldCharType="end"/>
        </w:r>
      </w:hyperlink>
    </w:p>
    <w:p w14:paraId="5FFBD926" w14:textId="56BC055C"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85" w:history="1">
        <w:r w:rsidR="003E7A12" w:rsidRPr="00E95B7F">
          <w:rPr>
            <w:rStyle w:val="Hipercze"/>
            <w:noProof/>
          </w:rPr>
          <w:t>8. Lista przedsięwzięć rewitalizacyjnych</w:t>
        </w:r>
        <w:r w:rsidR="003E7A12">
          <w:rPr>
            <w:noProof/>
            <w:webHidden/>
          </w:rPr>
          <w:tab/>
        </w:r>
        <w:r w:rsidR="003E7A12">
          <w:rPr>
            <w:noProof/>
            <w:webHidden/>
          </w:rPr>
          <w:fldChar w:fldCharType="begin"/>
        </w:r>
        <w:r w:rsidR="003E7A12">
          <w:rPr>
            <w:noProof/>
            <w:webHidden/>
          </w:rPr>
          <w:instrText xml:space="preserve"> PAGEREF _Toc498091385 \h </w:instrText>
        </w:r>
        <w:r w:rsidR="003E7A12">
          <w:rPr>
            <w:noProof/>
            <w:webHidden/>
          </w:rPr>
        </w:r>
        <w:r w:rsidR="003E7A12">
          <w:rPr>
            <w:noProof/>
            <w:webHidden/>
          </w:rPr>
          <w:fldChar w:fldCharType="separate"/>
        </w:r>
        <w:r w:rsidR="00D8505A">
          <w:rPr>
            <w:noProof/>
            <w:webHidden/>
          </w:rPr>
          <w:t>45</w:t>
        </w:r>
        <w:r w:rsidR="003E7A12">
          <w:rPr>
            <w:noProof/>
            <w:webHidden/>
          </w:rPr>
          <w:fldChar w:fldCharType="end"/>
        </w:r>
      </w:hyperlink>
    </w:p>
    <w:p w14:paraId="5BC67775" w14:textId="0EF27FAC"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86" w:history="1">
        <w:r w:rsidR="003E7A12" w:rsidRPr="00E95B7F">
          <w:rPr>
            <w:rStyle w:val="Hipercze"/>
            <w:noProof/>
          </w:rPr>
          <w:t>9. Mechanizmy zapewnienia komplementarności między poszczególnymi projektami/przedsięwzięciami rewitalizacyjnymi oraz pomiędzy działaniami różnych podmiotów i funduszy na obszarze objętym programem rewitalizacji</w:t>
        </w:r>
        <w:r w:rsidR="003E7A12">
          <w:rPr>
            <w:noProof/>
            <w:webHidden/>
          </w:rPr>
          <w:tab/>
        </w:r>
        <w:r w:rsidR="003E7A12">
          <w:rPr>
            <w:noProof/>
            <w:webHidden/>
          </w:rPr>
          <w:fldChar w:fldCharType="begin"/>
        </w:r>
        <w:r w:rsidR="003E7A12">
          <w:rPr>
            <w:noProof/>
            <w:webHidden/>
          </w:rPr>
          <w:instrText xml:space="preserve"> PAGEREF _Toc498091386 \h </w:instrText>
        </w:r>
        <w:r w:rsidR="003E7A12">
          <w:rPr>
            <w:noProof/>
            <w:webHidden/>
          </w:rPr>
        </w:r>
        <w:r w:rsidR="003E7A12">
          <w:rPr>
            <w:noProof/>
            <w:webHidden/>
          </w:rPr>
          <w:fldChar w:fldCharType="separate"/>
        </w:r>
        <w:r w:rsidR="00D8505A">
          <w:rPr>
            <w:noProof/>
            <w:webHidden/>
          </w:rPr>
          <w:t>72</w:t>
        </w:r>
        <w:r w:rsidR="003E7A12">
          <w:rPr>
            <w:noProof/>
            <w:webHidden/>
          </w:rPr>
          <w:fldChar w:fldCharType="end"/>
        </w:r>
      </w:hyperlink>
    </w:p>
    <w:p w14:paraId="67E1B432" w14:textId="46744AEA"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87" w:history="1">
        <w:r w:rsidR="003E7A12" w:rsidRPr="00E95B7F">
          <w:rPr>
            <w:rStyle w:val="Hipercze"/>
            <w:noProof/>
          </w:rPr>
          <w:t>9.1 Kierunek działań nr 1. Aktywizacja społeczna (w tym osób starszych) wraz z rozwojem niezbędnej infrastruktury aktywizacji społecznej</w:t>
        </w:r>
        <w:r w:rsidR="003E7A12">
          <w:rPr>
            <w:noProof/>
            <w:webHidden/>
          </w:rPr>
          <w:tab/>
        </w:r>
        <w:r w:rsidR="003E7A12">
          <w:rPr>
            <w:noProof/>
            <w:webHidden/>
          </w:rPr>
          <w:fldChar w:fldCharType="begin"/>
        </w:r>
        <w:r w:rsidR="003E7A12">
          <w:rPr>
            <w:noProof/>
            <w:webHidden/>
          </w:rPr>
          <w:instrText xml:space="preserve"> PAGEREF _Toc498091387 \h </w:instrText>
        </w:r>
        <w:r w:rsidR="003E7A12">
          <w:rPr>
            <w:noProof/>
            <w:webHidden/>
          </w:rPr>
        </w:r>
        <w:r w:rsidR="003E7A12">
          <w:rPr>
            <w:noProof/>
            <w:webHidden/>
          </w:rPr>
          <w:fldChar w:fldCharType="separate"/>
        </w:r>
        <w:r w:rsidR="00D8505A">
          <w:rPr>
            <w:noProof/>
            <w:webHidden/>
          </w:rPr>
          <w:t>76</w:t>
        </w:r>
        <w:r w:rsidR="003E7A12">
          <w:rPr>
            <w:noProof/>
            <w:webHidden/>
          </w:rPr>
          <w:fldChar w:fldCharType="end"/>
        </w:r>
      </w:hyperlink>
    </w:p>
    <w:p w14:paraId="58CAC332" w14:textId="7694E9AA"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88" w:history="1">
        <w:r w:rsidR="003E7A12" w:rsidRPr="00E95B7F">
          <w:rPr>
            <w:rStyle w:val="Hipercze"/>
            <w:noProof/>
          </w:rPr>
          <w:t>9.2 Kierunek działań nr 2. Aktywizacja zawodowa i gospodarcza na obszarze rewitalizacji</w:t>
        </w:r>
        <w:r w:rsidR="003E7A12">
          <w:rPr>
            <w:noProof/>
            <w:webHidden/>
          </w:rPr>
          <w:tab/>
        </w:r>
        <w:r w:rsidR="003E7A12">
          <w:rPr>
            <w:noProof/>
            <w:webHidden/>
          </w:rPr>
          <w:fldChar w:fldCharType="begin"/>
        </w:r>
        <w:r w:rsidR="003E7A12">
          <w:rPr>
            <w:noProof/>
            <w:webHidden/>
          </w:rPr>
          <w:instrText xml:space="preserve"> PAGEREF _Toc498091388 \h </w:instrText>
        </w:r>
        <w:r w:rsidR="003E7A12">
          <w:rPr>
            <w:noProof/>
            <w:webHidden/>
          </w:rPr>
        </w:r>
        <w:r w:rsidR="003E7A12">
          <w:rPr>
            <w:noProof/>
            <w:webHidden/>
          </w:rPr>
          <w:fldChar w:fldCharType="separate"/>
        </w:r>
        <w:r w:rsidR="00D8505A">
          <w:rPr>
            <w:noProof/>
            <w:webHidden/>
          </w:rPr>
          <w:t>82</w:t>
        </w:r>
        <w:r w:rsidR="003E7A12">
          <w:rPr>
            <w:noProof/>
            <w:webHidden/>
          </w:rPr>
          <w:fldChar w:fldCharType="end"/>
        </w:r>
      </w:hyperlink>
    </w:p>
    <w:p w14:paraId="75AF379E" w14:textId="435AADC1"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89" w:history="1">
        <w:r w:rsidR="003E7A12" w:rsidRPr="00E95B7F">
          <w:rPr>
            <w:rStyle w:val="Hipercze"/>
            <w:noProof/>
          </w:rPr>
          <w:t>9.3 Kierunek działań nr 3. Poprawa poziomu bezpieczeństwa</w:t>
        </w:r>
        <w:r w:rsidR="003E7A12">
          <w:rPr>
            <w:noProof/>
            <w:webHidden/>
          </w:rPr>
          <w:tab/>
        </w:r>
        <w:r w:rsidR="003E7A12">
          <w:rPr>
            <w:noProof/>
            <w:webHidden/>
          </w:rPr>
          <w:fldChar w:fldCharType="begin"/>
        </w:r>
        <w:r w:rsidR="003E7A12">
          <w:rPr>
            <w:noProof/>
            <w:webHidden/>
          </w:rPr>
          <w:instrText xml:space="preserve"> PAGEREF _Toc498091389 \h </w:instrText>
        </w:r>
        <w:r w:rsidR="003E7A12">
          <w:rPr>
            <w:noProof/>
            <w:webHidden/>
          </w:rPr>
        </w:r>
        <w:r w:rsidR="003E7A12">
          <w:rPr>
            <w:noProof/>
            <w:webHidden/>
          </w:rPr>
          <w:fldChar w:fldCharType="separate"/>
        </w:r>
        <w:r w:rsidR="00D8505A">
          <w:rPr>
            <w:noProof/>
            <w:webHidden/>
          </w:rPr>
          <w:t>84</w:t>
        </w:r>
        <w:r w:rsidR="003E7A12">
          <w:rPr>
            <w:noProof/>
            <w:webHidden/>
          </w:rPr>
          <w:fldChar w:fldCharType="end"/>
        </w:r>
      </w:hyperlink>
    </w:p>
    <w:p w14:paraId="5DF59C29" w14:textId="7F3564CD"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90" w:history="1">
        <w:r w:rsidR="003E7A12" w:rsidRPr="00E95B7F">
          <w:rPr>
            <w:rStyle w:val="Hipercze"/>
            <w:noProof/>
          </w:rPr>
          <w:t>9.4 Kierunek działań nr 4. Poprawa stanu środowiska naturalnego</w:t>
        </w:r>
        <w:r w:rsidR="003E7A12">
          <w:rPr>
            <w:noProof/>
            <w:webHidden/>
          </w:rPr>
          <w:tab/>
        </w:r>
        <w:r w:rsidR="003E7A12">
          <w:rPr>
            <w:noProof/>
            <w:webHidden/>
          </w:rPr>
          <w:fldChar w:fldCharType="begin"/>
        </w:r>
        <w:r w:rsidR="003E7A12">
          <w:rPr>
            <w:noProof/>
            <w:webHidden/>
          </w:rPr>
          <w:instrText xml:space="preserve"> PAGEREF _Toc498091390 \h </w:instrText>
        </w:r>
        <w:r w:rsidR="003E7A12">
          <w:rPr>
            <w:noProof/>
            <w:webHidden/>
          </w:rPr>
        </w:r>
        <w:r w:rsidR="003E7A12">
          <w:rPr>
            <w:noProof/>
            <w:webHidden/>
          </w:rPr>
          <w:fldChar w:fldCharType="separate"/>
        </w:r>
        <w:r w:rsidR="00D8505A">
          <w:rPr>
            <w:noProof/>
            <w:webHidden/>
          </w:rPr>
          <w:t>86</w:t>
        </w:r>
        <w:r w:rsidR="003E7A12">
          <w:rPr>
            <w:noProof/>
            <w:webHidden/>
          </w:rPr>
          <w:fldChar w:fldCharType="end"/>
        </w:r>
      </w:hyperlink>
    </w:p>
    <w:p w14:paraId="3274C329" w14:textId="50C7CC1C"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1" w:history="1">
        <w:r w:rsidR="003E7A12" w:rsidRPr="00E95B7F">
          <w:rPr>
            <w:rStyle w:val="Hipercze"/>
            <w:noProof/>
          </w:rPr>
          <w:t>10. Mechanizmy włączenia interesariuszy w proces rewitalizacji</w:t>
        </w:r>
        <w:r w:rsidR="003E7A12">
          <w:rPr>
            <w:noProof/>
            <w:webHidden/>
          </w:rPr>
          <w:tab/>
        </w:r>
        <w:r w:rsidR="003E7A12">
          <w:rPr>
            <w:noProof/>
            <w:webHidden/>
          </w:rPr>
          <w:fldChar w:fldCharType="begin"/>
        </w:r>
        <w:r w:rsidR="003E7A12">
          <w:rPr>
            <w:noProof/>
            <w:webHidden/>
          </w:rPr>
          <w:instrText xml:space="preserve"> PAGEREF _Toc498091391 \h </w:instrText>
        </w:r>
        <w:r w:rsidR="003E7A12">
          <w:rPr>
            <w:noProof/>
            <w:webHidden/>
          </w:rPr>
        </w:r>
        <w:r w:rsidR="003E7A12">
          <w:rPr>
            <w:noProof/>
            <w:webHidden/>
          </w:rPr>
          <w:fldChar w:fldCharType="separate"/>
        </w:r>
        <w:r w:rsidR="00D8505A">
          <w:rPr>
            <w:noProof/>
            <w:webHidden/>
          </w:rPr>
          <w:t>87</w:t>
        </w:r>
        <w:r w:rsidR="003E7A12">
          <w:rPr>
            <w:noProof/>
            <w:webHidden/>
          </w:rPr>
          <w:fldChar w:fldCharType="end"/>
        </w:r>
      </w:hyperlink>
    </w:p>
    <w:p w14:paraId="446FD5CF" w14:textId="6E440695"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92" w:history="1">
        <w:r w:rsidR="003E7A12" w:rsidRPr="00E95B7F">
          <w:rPr>
            <w:rStyle w:val="Hipercze"/>
            <w:noProof/>
          </w:rPr>
          <w:t>10.1 Interesariusze rewitalizacji</w:t>
        </w:r>
        <w:r w:rsidR="003E7A12">
          <w:rPr>
            <w:noProof/>
            <w:webHidden/>
          </w:rPr>
          <w:tab/>
        </w:r>
        <w:r w:rsidR="003E7A12">
          <w:rPr>
            <w:noProof/>
            <w:webHidden/>
          </w:rPr>
          <w:fldChar w:fldCharType="begin"/>
        </w:r>
        <w:r w:rsidR="003E7A12">
          <w:rPr>
            <w:noProof/>
            <w:webHidden/>
          </w:rPr>
          <w:instrText xml:space="preserve"> PAGEREF _Toc498091392 \h </w:instrText>
        </w:r>
        <w:r w:rsidR="003E7A12">
          <w:rPr>
            <w:noProof/>
            <w:webHidden/>
          </w:rPr>
        </w:r>
        <w:r w:rsidR="003E7A12">
          <w:rPr>
            <w:noProof/>
            <w:webHidden/>
          </w:rPr>
          <w:fldChar w:fldCharType="separate"/>
        </w:r>
        <w:r w:rsidR="00D8505A">
          <w:rPr>
            <w:noProof/>
            <w:webHidden/>
          </w:rPr>
          <w:t>87</w:t>
        </w:r>
        <w:r w:rsidR="003E7A12">
          <w:rPr>
            <w:noProof/>
            <w:webHidden/>
          </w:rPr>
          <w:fldChar w:fldCharType="end"/>
        </w:r>
      </w:hyperlink>
    </w:p>
    <w:p w14:paraId="116A3ED8" w14:textId="45822706"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93" w:history="1">
        <w:r w:rsidR="003E7A12" w:rsidRPr="00E95B7F">
          <w:rPr>
            <w:rStyle w:val="Hipercze"/>
            <w:noProof/>
          </w:rPr>
          <w:t>10.2 Partycypacja społeczna na etapie diagnozowania i programowania</w:t>
        </w:r>
        <w:r w:rsidR="003E7A12">
          <w:rPr>
            <w:noProof/>
            <w:webHidden/>
          </w:rPr>
          <w:tab/>
        </w:r>
        <w:r w:rsidR="003E7A12">
          <w:rPr>
            <w:noProof/>
            <w:webHidden/>
          </w:rPr>
          <w:fldChar w:fldCharType="begin"/>
        </w:r>
        <w:r w:rsidR="003E7A12">
          <w:rPr>
            <w:noProof/>
            <w:webHidden/>
          </w:rPr>
          <w:instrText xml:space="preserve"> PAGEREF _Toc498091393 \h </w:instrText>
        </w:r>
        <w:r w:rsidR="003E7A12">
          <w:rPr>
            <w:noProof/>
            <w:webHidden/>
          </w:rPr>
        </w:r>
        <w:r w:rsidR="003E7A12">
          <w:rPr>
            <w:noProof/>
            <w:webHidden/>
          </w:rPr>
          <w:fldChar w:fldCharType="separate"/>
        </w:r>
        <w:r w:rsidR="00D8505A">
          <w:rPr>
            <w:noProof/>
            <w:webHidden/>
          </w:rPr>
          <w:t>88</w:t>
        </w:r>
        <w:r w:rsidR="003E7A12">
          <w:rPr>
            <w:noProof/>
            <w:webHidden/>
          </w:rPr>
          <w:fldChar w:fldCharType="end"/>
        </w:r>
      </w:hyperlink>
    </w:p>
    <w:p w14:paraId="33F99360" w14:textId="26BA9AED" w:rsidR="003E7A12" w:rsidRDefault="00BB1B6E">
      <w:pPr>
        <w:pStyle w:val="Spistreci2"/>
        <w:tabs>
          <w:tab w:val="right" w:leader="dot" w:pos="9062"/>
        </w:tabs>
        <w:rPr>
          <w:rFonts w:asciiTheme="minorHAnsi" w:eastAsiaTheme="minorEastAsia" w:hAnsiTheme="minorHAnsi" w:cstheme="minorBidi"/>
          <w:noProof/>
          <w:lang w:eastAsia="pl-PL"/>
        </w:rPr>
      </w:pPr>
      <w:hyperlink w:anchor="_Toc498091394" w:history="1">
        <w:r w:rsidR="003E7A12" w:rsidRPr="00E95B7F">
          <w:rPr>
            <w:rStyle w:val="Hipercze"/>
            <w:noProof/>
          </w:rPr>
          <w:t>10.3 Partycypacja społeczna na etapie wdrażania i monitorowania</w:t>
        </w:r>
        <w:r w:rsidR="003E7A12">
          <w:rPr>
            <w:noProof/>
            <w:webHidden/>
          </w:rPr>
          <w:tab/>
        </w:r>
        <w:r w:rsidR="003E7A12">
          <w:rPr>
            <w:noProof/>
            <w:webHidden/>
          </w:rPr>
          <w:fldChar w:fldCharType="begin"/>
        </w:r>
        <w:r w:rsidR="003E7A12">
          <w:rPr>
            <w:noProof/>
            <w:webHidden/>
          </w:rPr>
          <w:instrText xml:space="preserve"> PAGEREF _Toc498091394 \h </w:instrText>
        </w:r>
        <w:r w:rsidR="003E7A12">
          <w:rPr>
            <w:noProof/>
            <w:webHidden/>
          </w:rPr>
        </w:r>
        <w:r w:rsidR="003E7A12">
          <w:rPr>
            <w:noProof/>
            <w:webHidden/>
          </w:rPr>
          <w:fldChar w:fldCharType="separate"/>
        </w:r>
        <w:r w:rsidR="00D8505A">
          <w:rPr>
            <w:noProof/>
            <w:webHidden/>
          </w:rPr>
          <w:t>98</w:t>
        </w:r>
        <w:r w:rsidR="003E7A12">
          <w:rPr>
            <w:noProof/>
            <w:webHidden/>
          </w:rPr>
          <w:fldChar w:fldCharType="end"/>
        </w:r>
      </w:hyperlink>
    </w:p>
    <w:p w14:paraId="0897987A" w14:textId="408791E0"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5" w:history="1">
        <w:r w:rsidR="003E7A12" w:rsidRPr="00E95B7F">
          <w:rPr>
            <w:rStyle w:val="Hipercze"/>
            <w:noProof/>
          </w:rPr>
          <w:t>11. Szacunkowe ramy finansowe w odniesieniu do głównych i  uzupełniających projektów/przedsięwzięć rewitalizacyjnych</w:t>
        </w:r>
        <w:r w:rsidR="003E7A12">
          <w:rPr>
            <w:noProof/>
            <w:webHidden/>
          </w:rPr>
          <w:tab/>
        </w:r>
        <w:r w:rsidR="003E7A12">
          <w:rPr>
            <w:noProof/>
            <w:webHidden/>
          </w:rPr>
          <w:fldChar w:fldCharType="begin"/>
        </w:r>
        <w:r w:rsidR="003E7A12">
          <w:rPr>
            <w:noProof/>
            <w:webHidden/>
          </w:rPr>
          <w:instrText xml:space="preserve"> PAGEREF _Toc498091395 \h </w:instrText>
        </w:r>
        <w:r w:rsidR="003E7A12">
          <w:rPr>
            <w:noProof/>
            <w:webHidden/>
          </w:rPr>
        </w:r>
        <w:r w:rsidR="003E7A12">
          <w:rPr>
            <w:noProof/>
            <w:webHidden/>
          </w:rPr>
          <w:fldChar w:fldCharType="separate"/>
        </w:r>
        <w:r w:rsidR="00D8505A">
          <w:rPr>
            <w:noProof/>
            <w:webHidden/>
          </w:rPr>
          <w:t>100</w:t>
        </w:r>
        <w:r w:rsidR="003E7A12">
          <w:rPr>
            <w:noProof/>
            <w:webHidden/>
          </w:rPr>
          <w:fldChar w:fldCharType="end"/>
        </w:r>
      </w:hyperlink>
    </w:p>
    <w:p w14:paraId="3AC1488D" w14:textId="38D485E4"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6" w:history="1">
        <w:r w:rsidR="003E7A12" w:rsidRPr="00E95B7F">
          <w:rPr>
            <w:rStyle w:val="Hipercze"/>
            <w:noProof/>
          </w:rPr>
          <w:t>12. System zarządzania realizacją programu rewitalizacji</w:t>
        </w:r>
        <w:r w:rsidR="003E7A12">
          <w:rPr>
            <w:noProof/>
            <w:webHidden/>
          </w:rPr>
          <w:tab/>
        </w:r>
        <w:r w:rsidR="003E7A12">
          <w:rPr>
            <w:noProof/>
            <w:webHidden/>
          </w:rPr>
          <w:fldChar w:fldCharType="begin"/>
        </w:r>
        <w:r w:rsidR="003E7A12">
          <w:rPr>
            <w:noProof/>
            <w:webHidden/>
          </w:rPr>
          <w:instrText xml:space="preserve"> PAGEREF _Toc498091396 \h </w:instrText>
        </w:r>
        <w:r w:rsidR="003E7A12">
          <w:rPr>
            <w:noProof/>
            <w:webHidden/>
          </w:rPr>
        </w:r>
        <w:r w:rsidR="003E7A12">
          <w:rPr>
            <w:noProof/>
            <w:webHidden/>
          </w:rPr>
          <w:fldChar w:fldCharType="separate"/>
        </w:r>
        <w:r w:rsidR="00D8505A">
          <w:rPr>
            <w:noProof/>
            <w:webHidden/>
          </w:rPr>
          <w:t>107</w:t>
        </w:r>
        <w:r w:rsidR="003E7A12">
          <w:rPr>
            <w:noProof/>
            <w:webHidden/>
          </w:rPr>
          <w:fldChar w:fldCharType="end"/>
        </w:r>
      </w:hyperlink>
    </w:p>
    <w:p w14:paraId="240926F6" w14:textId="7BDB104E"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7" w:history="1">
        <w:r w:rsidR="003E7A12" w:rsidRPr="00E95B7F">
          <w:rPr>
            <w:rStyle w:val="Hipercze"/>
            <w:noProof/>
          </w:rPr>
          <w:t>13. System monitoringu, oceny skuteczności działań i system wprowadzania zmian</w:t>
        </w:r>
        <w:r w:rsidR="003E7A12">
          <w:rPr>
            <w:noProof/>
            <w:webHidden/>
          </w:rPr>
          <w:tab/>
        </w:r>
        <w:r w:rsidR="003E7A12">
          <w:rPr>
            <w:noProof/>
            <w:webHidden/>
          </w:rPr>
          <w:fldChar w:fldCharType="begin"/>
        </w:r>
        <w:r w:rsidR="003E7A12">
          <w:rPr>
            <w:noProof/>
            <w:webHidden/>
          </w:rPr>
          <w:instrText xml:space="preserve"> PAGEREF _Toc498091397 \h </w:instrText>
        </w:r>
        <w:r w:rsidR="003E7A12">
          <w:rPr>
            <w:noProof/>
            <w:webHidden/>
          </w:rPr>
        </w:r>
        <w:r w:rsidR="003E7A12">
          <w:rPr>
            <w:noProof/>
            <w:webHidden/>
          </w:rPr>
          <w:fldChar w:fldCharType="separate"/>
        </w:r>
        <w:r w:rsidR="00D8505A">
          <w:rPr>
            <w:noProof/>
            <w:webHidden/>
          </w:rPr>
          <w:t>111</w:t>
        </w:r>
        <w:r w:rsidR="003E7A12">
          <w:rPr>
            <w:noProof/>
            <w:webHidden/>
          </w:rPr>
          <w:fldChar w:fldCharType="end"/>
        </w:r>
      </w:hyperlink>
    </w:p>
    <w:p w14:paraId="0E2867C3" w14:textId="44C923E6"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8" w:history="1">
        <w:r w:rsidR="003E7A12" w:rsidRPr="00E95B7F">
          <w:rPr>
            <w:rStyle w:val="Hipercze"/>
            <w:noProof/>
          </w:rPr>
          <w:t>14. Ocena oddziaływania na środowisko</w:t>
        </w:r>
        <w:r w:rsidR="003E7A12">
          <w:rPr>
            <w:noProof/>
            <w:webHidden/>
          </w:rPr>
          <w:tab/>
        </w:r>
        <w:r w:rsidR="003E7A12">
          <w:rPr>
            <w:noProof/>
            <w:webHidden/>
          </w:rPr>
          <w:fldChar w:fldCharType="begin"/>
        </w:r>
        <w:r w:rsidR="003E7A12">
          <w:rPr>
            <w:noProof/>
            <w:webHidden/>
          </w:rPr>
          <w:instrText xml:space="preserve"> PAGEREF _Toc498091398 \h </w:instrText>
        </w:r>
        <w:r w:rsidR="003E7A12">
          <w:rPr>
            <w:noProof/>
            <w:webHidden/>
          </w:rPr>
        </w:r>
        <w:r w:rsidR="003E7A12">
          <w:rPr>
            <w:noProof/>
            <w:webHidden/>
          </w:rPr>
          <w:fldChar w:fldCharType="separate"/>
        </w:r>
        <w:r w:rsidR="00D8505A">
          <w:rPr>
            <w:noProof/>
            <w:webHidden/>
          </w:rPr>
          <w:t>113</w:t>
        </w:r>
        <w:r w:rsidR="003E7A12">
          <w:rPr>
            <w:noProof/>
            <w:webHidden/>
          </w:rPr>
          <w:fldChar w:fldCharType="end"/>
        </w:r>
      </w:hyperlink>
    </w:p>
    <w:p w14:paraId="3F2166C0" w14:textId="30D7BC33"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399" w:history="1">
        <w:r w:rsidR="003E7A12" w:rsidRPr="00E95B7F">
          <w:rPr>
            <w:rStyle w:val="Hipercze"/>
            <w:noProof/>
          </w:rPr>
          <w:t>Załączniki</w:t>
        </w:r>
        <w:r w:rsidR="003E7A12">
          <w:rPr>
            <w:noProof/>
            <w:webHidden/>
          </w:rPr>
          <w:tab/>
        </w:r>
        <w:r w:rsidR="003E7A12">
          <w:rPr>
            <w:noProof/>
            <w:webHidden/>
          </w:rPr>
          <w:fldChar w:fldCharType="begin"/>
        </w:r>
        <w:r w:rsidR="003E7A12">
          <w:rPr>
            <w:noProof/>
            <w:webHidden/>
          </w:rPr>
          <w:instrText xml:space="preserve"> PAGEREF _Toc498091399 \h </w:instrText>
        </w:r>
        <w:r w:rsidR="003E7A12">
          <w:rPr>
            <w:noProof/>
            <w:webHidden/>
          </w:rPr>
        </w:r>
        <w:r w:rsidR="003E7A12">
          <w:rPr>
            <w:noProof/>
            <w:webHidden/>
          </w:rPr>
          <w:fldChar w:fldCharType="separate"/>
        </w:r>
        <w:r w:rsidR="00D8505A">
          <w:rPr>
            <w:noProof/>
            <w:webHidden/>
          </w:rPr>
          <w:t>114</w:t>
        </w:r>
        <w:r w:rsidR="003E7A12">
          <w:rPr>
            <w:noProof/>
            <w:webHidden/>
          </w:rPr>
          <w:fldChar w:fldCharType="end"/>
        </w:r>
      </w:hyperlink>
    </w:p>
    <w:p w14:paraId="7F6FB574" w14:textId="5D296CC9"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400" w:history="1">
        <w:r w:rsidR="003E7A12" w:rsidRPr="00E95B7F">
          <w:rPr>
            <w:rStyle w:val="Hipercze"/>
            <w:noProof/>
          </w:rPr>
          <w:t>Spis tabel</w:t>
        </w:r>
        <w:r w:rsidR="003E7A12">
          <w:rPr>
            <w:noProof/>
            <w:webHidden/>
          </w:rPr>
          <w:tab/>
        </w:r>
        <w:r w:rsidR="003E7A12">
          <w:rPr>
            <w:noProof/>
            <w:webHidden/>
          </w:rPr>
          <w:fldChar w:fldCharType="begin"/>
        </w:r>
        <w:r w:rsidR="003E7A12">
          <w:rPr>
            <w:noProof/>
            <w:webHidden/>
          </w:rPr>
          <w:instrText xml:space="preserve"> PAGEREF _Toc498091400 \h </w:instrText>
        </w:r>
        <w:r w:rsidR="003E7A12">
          <w:rPr>
            <w:noProof/>
            <w:webHidden/>
          </w:rPr>
        </w:r>
        <w:r w:rsidR="003E7A12">
          <w:rPr>
            <w:noProof/>
            <w:webHidden/>
          </w:rPr>
          <w:fldChar w:fldCharType="separate"/>
        </w:r>
        <w:r w:rsidR="00D8505A">
          <w:rPr>
            <w:noProof/>
            <w:webHidden/>
          </w:rPr>
          <w:t>124</w:t>
        </w:r>
        <w:r w:rsidR="003E7A12">
          <w:rPr>
            <w:noProof/>
            <w:webHidden/>
          </w:rPr>
          <w:fldChar w:fldCharType="end"/>
        </w:r>
      </w:hyperlink>
    </w:p>
    <w:p w14:paraId="7B911DF2" w14:textId="2F71131F"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401" w:history="1">
        <w:r w:rsidR="003E7A12" w:rsidRPr="00E95B7F">
          <w:rPr>
            <w:rStyle w:val="Hipercze"/>
            <w:noProof/>
          </w:rPr>
          <w:t>Spis schematów</w:t>
        </w:r>
        <w:r w:rsidR="003E7A12">
          <w:rPr>
            <w:noProof/>
            <w:webHidden/>
          </w:rPr>
          <w:tab/>
        </w:r>
        <w:r w:rsidR="003E7A12">
          <w:rPr>
            <w:noProof/>
            <w:webHidden/>
          </w:rPr>
          <w:fldChar w:fldCharType="begin"/>
        </w:r>
        <w:r w:rsidR="003E7A12">
          <w:rPr>
            <w:noProof/>
            <w:webHidden/>
          </w:rPr>
          <w:instrText xml:space="preserve"> PAGEREF _Toc498091401 \h </w:instrText>
        </w:r>
        <w:r w:rsidR="003E7A12">
          <w:rPr>
            <w:noProof/>
            <w:webHidden/>
          </w:rPr>
        </w:r>
        <w:r w:rsidR="003E7A12">
          <w:rPr>
            <w:noProof/>
            <w:webHidden/>
          </w:rPr>
          <w:fldChar w:fldCharType="separate"/>
        </w:r>
        <w:r w:rsidR="00D8505A">
          <w:rPr>
            <w:noProof/>
            <w:webHidden/>
          </w:rPr>
          <w:t>124</w:t>
        </w:r>
        <w:r w:rsidR="003E7A12">
          <w:rPr>
            <w:noProof/>
            <w:webHidden/>
          </w:rPr>
          <w:fldChar w:fldCharType="end"/>
        </w:r>
      </w:hyperlink>
    </w:p>
    <w:p w14:paraId="0936C208" w14:textId="7DD573BD"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402" w:history="1">
        <w:r w:rsidR="003E7A12" w:rsidRPr="00E95B7F">
          <w:rPr>
            <w:rStyle w:val="Hipercze"/>
            <w:noProof/>
          </w:rPr>
          <w:t>Spis wykresów</w:t>
        </w:r>
        <w:r w:rsidR="003E7A12">
          <w:rPr>
            <w:noProof/>
            <w:webHidden/>
          </w:rPr>
          <w:tab/>
        </w:r>
        <w:r w:rsidR="003E7A12">
          <w:rPr>
            <w:noProof/>
            <w:webHidden/>
          </w:rPr>
          <w:fldChar w:fldCharType="begin"/>
        </w:r>
        <w:r w:rsidR="003E7A12">
          <w:rPr>
            <w:noProof/>
            <w:webHidden/>
          </w:rPr>
          <w:instrText xml:space="preserve"> PAGEREF _Toc498091402 \h </w:instrText>
        </w:r>
        <w:r w:rsidR="003E7A12">
          <w:rPr>
            <w:noProof/>
            <w:webHidden/>
          </w:rPr>
        </w:r>
        <w:r w:rsidR="003E7A12">
          <w:rPr>
            <w:noProof/>
            <w:webHidden/>
          </w:rPr>
          <w:fldChar w:fldCharType="separate"/>
        </w:r>
        <w:r w:rsidR="00D8505A">
          <w:rPr>
            <w:noProof/>
            <w:webHidden/>
          </w:rPr>
          <w:t>125</w:t>
        </w:r>
        <w:r w:rsidR="003E7A12">
          <w:rPr>
            <w:noProof/>
            <w:webHidden/>
          </w:rPr>
          <w:fldChar w:fldCharType="end"/>
        </w:r>
      </w:hyperlink>
    </w:p>
    <w:p w14:paraId="14BE5CCA" w14:textId="042C4F47"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403" w:history="1">
        <w:r w:rsidR="003E7A12" w:rsidRPr="00E95B7F">
          <w:rPr>
            <w:rStyle w:val="Hipercze"/>
            <w:noProof/>
          </w:rPr>
          <w:t>Spis map</w:t>
        </w:r>
        <w:r w:rsidR="003E7A12">
          <w:rPr>
            <w:noProof/>
            <w:webHidden/>
          </w:rPr>
          <w:tab/>
        </w:r>
        <w:r w:rsidR="003E7A12">
          <w:rPr>
            <w:noProof/>
            <w:webHidden/>
          </w:rPr>
          <w:fldChar w:fldCharType="begin"/>
        </w:r>
        <w:r w:rsidR="003E7A12">
          <w:rPr>
            <w:noProof/>
            <w:webHidden/>
          </w:rPr>
          <w:instrText xml:space="preserve"> PAGEREF _Toc498091403 \h </w:instrText>
        </w:r>
        <w:r w:rsidR="003E7A12">
          <w:rPr>
            <w:noProof/>
            <w:webHidden/>
          </w:rPr>
        </w:r>
        <w:r w:rsidR="003E7A12">
          <w:rPr>
            <w:noProof/>
            <w:webHidden/>
          </w:rPr>
          <w:fldChar w:fldCharType="separate"/>
        </w:r>
        <w:r w:rsidR="00D8505A">
          <w:rPr>
            <w:noProof/>
            <w:webHidden/>
          </w:rPr>
          <w:t>125</w:t>
        </w:r>
        <w:r w:rsidR="003E7A12">
          <w:rPr>
            <w:noProof/>
            <w:webHidden/>
          </w:rPr>
          <w:fldChar w:fldCharType="end"/>
        </w:r>
      </w:hyperlink>
    </w:p>
    <w:p w14:paraId="65FA677B" w14:textId="7C5E8147" w:rsidR="003E7A12" w:rsidRDefault="00BB1B6E">
      <w:pPr>
        <w:pStyle w:val="Spistreci1"/>
        <w:tabs>
          <w:tab w:val="right" w:leader="dot" w:pos="9062"/>
        </w:tabs>
        <w:rPr>
          <w:rFonts w:asciiTheme="minorHAnsi" w:eastAsiaTheme="minorEastAsia" w:hAnsiTheme="minorHAnsi" w:cstheme="minorBidi"/>
          <w:noProof/>
          <w:lang w:eastAsia="pl-PL"/>
        </w:rPr>
      </w:pPr>
      <w:hyperlink w:anchor="_Toc498091404" w:history="1">
        <w:r w:rsidR="003E7A12" w:rsidRPr="00E95B7F">
          <w:rPr>
            <w:rStyle w:val="Hipercze"/>
            <w:noProof/>
          </w:rPr>
          <w:t>Spis zdjęć</w:t>
        </w:r>
        <w:r w:rsidR="003E7A12">
          <w:rPr>
            <w:noProof/>
            <w:webHidden/>
          </w:rPr>
          <w:tab/>
        </w:r>
        <w:r w:rsidR="003E7A12">
          <w:rPr>
            <w:noProof/>
            <w:webHidden/>
          </w:rPr>
          <w:fldChar w:fldCharType="begin"/>
        </w:r>
        <w:r w:rsidR="003E7A12">
          <w:rPr>
            <w:noProof/>
            <w:webHidden/>
          </w:rPr>
          <w:instrText xml:space="preserve"> PAGEREF _Toc498091404 \h </w:instrText>
        </w:r>
        <w:r w:rsidR="003E7A12">
          <w:rPr>
            <w:noProof/>
            <w:webHidden/>
          </w:rPr>
        </w:r>
        <w:r w:rsidR="003E7A12">
          <w:rPr>
            <w:noProof/>
            <w:webHidden/>
          </w:rPr>
          <w:fldChar w:fldCharType="separate"/>
        </w:r>
        <w:r w:rsidR="00D8505A">
          <w:rPr>
            <w:noProof/>
            <w:webHidden/>
          </w:rPr>
          <w:t>125</w:t>
        </w:r>
        <w:r w:rsidR="003E7A12">
          <w:rPr>
            <w:noProof/>
            <w:webHidden/>
          </w:rPr>
          <w:fldChar w:fldCharType="end"/>
        </w:r>
      </w:hyperlink>
    </w:p>
    <w:p w14:paraId="2870563E" w14:textId="77777777" w:rsidR="001712FE" w:rsidRDefault="00CE0D20" w:rsidP="00B16A36">
      <w:r>
        <w:rPr>
          <w:b/>
          <w:bCs/>
        </w:rPr>
        <w:fldChar w:fldCharType="end"/>
      </w:r>
    </w:p>
    <w:p w14:paraId="78A93F98" w14:textId="77777777" w:rsidR="007A54A4" w:rsidRDefault="007A54A4" w:rsidP="00F70709">
      <w:pPr>
        <w:pStyle w:val="Nagwekspisutreci"/>
        <w:spacing w:before="0" w:after="120"/>
        <w:rPr>
          <w:color w:val="0046AD"/>
        </w:rPr>
      </w:pPr>
    </w:p>
    <w:p w14:paraId="0FF99778" w14:textId="77777777" w:rsidR="001712FE" w:rsidRDefault="001712FE" w:rsidP="001712FE">
      <w:pPr>
        <w:rPr>
          <w:lang w:eastAsia="pl-PL"/>
        </w:rPr>
      </w:pPr>
    </w:p>
    <w:p w14:paraId="753483C6" w14:textId="77777777" w:rsidR="001712FE" w:rsidRDefault="001712FE" w:rsidP="001712FE">
      <w:pPr>
        <w:rPr>
          <w:lang w:eastAsia="pl-PL"/>
        </w:rPr>
      </w:pPr>
    </w:p>
    <w:p w14:paraId="7AB03112" w14:textId="77777777" w:rsidR="00B16A36" w:rsidRPr="001712FE" w:rsidRDefault="00B16A36" w:rsidP="001712FE">
      <w:pPr>
        <w:rPr>
          <w:lang w:eastAsia="pl-PL"/>
        </w:rPr>
        <w:sectPr w:rsidR="00B16A36" w:rsidRPr="001712FE" w:rsidSect="002B2FC1">
          <w:pgSz w:w="11906" w:h="16838"/>
          <w:pgMar w:top="1417" w:right="1417" w:bottom="1417" w:left="1417" w:header="708" w:footer="708" w:gutter="0"/>
          <w:cols w:space="708"/>
          <w:docGrid w:linePitch="360"/>
        </w:sectPr>
      </w:pPr>
      <w:bookmarkStart w:id="0" w:name="_GoBack"/>
      <w:bookmarkEnd w:id="0"/>
    </w:p>
    <w:p w14:paraId="54578057" w14:textId="77777777" w:rsidR="004E07A5" w:rsidRPr="00586244" w:rsidRDefault="00844F87" w:rsidP="007C4FAE">
      <w:pPr>
        <w:pStyle w:val="Spis1"/>
        <w:spacing w:after="240"/>
        <w:rPr>
          <w:color w:val="4F2D7F"/>
        </w:rPr>
      </w:pPr>
      <w:bookmarkStart w:id="1" w:name="_Toc450822654"/>
      <w:bookmarkStart w:id="2" w:name="_Toc451855974"/>
      <w:bookmarkStart w:id="3" w:name="_Toc453225188"/>
      <w:bookmarkStart w:id="4" w:name="_Toc498091367"/>
      <w:r w:rsidRPr="00586244">
        <w:rPr>
          <w:color w:val="4F2D7F"/>
        </w:rPr>
        <w:lastRenderedPageBreak/>
        <w:t>Wstę</w:t>
      </w:r>
      <w:r w:rsidR="004E07A5" w:rsidRPr="00586244">
        <w:rPr>
          <w:color w:val="4F2D7F"/>
        </w:rPr>
        <w:t>p</w:t>
      </w:r>
      <w:bookmarkEnd w:id="1"/>
      <w:bookmarkEnd w:id="2"/>
      <w:bookmarkEnd w:id="3"/>
      <w:bookmarkEnd w:id="4"/>
    </w:p>
    <w:p w14:paraId="3BE36CBC" w14:textId="77777777" w:rsidR="004E07A5" w:rsidRPr="007C4FAE" w:rsidRDefault="004E07A5" w:rsidP="007C4FAE">
      <w:pPr>
        <w:ind w:firstLine="708"/>
      </w:pPr>
      <w:r w:rsidRPr="00456A99">
        <w:rPr>
          <w:b/>
          <w:lang w:eastAsia="pl-PL"/>
        </w:rPr>
        <w:t>Rewitalizacja,</w:t>
      </w:r>
      <w:r w:rsidRPr="00456A99">
        <w:rPr>
          <w:lang w:eastAsia="pl-PL"/>
        </w:rPr>
        <w:t xml:space="preserve"> czyli proces wyprowadzania ze stanu kryzysowego obszarów zdegradowanych, prowadzony jest na podstawie </w:t>
      </w:r>
      <w:r w:rsidRPr="00456A99">
        <w:rPr>
          <w:b/>
          <w:lang w:eastAsia="pl-PL"/>
        </w:rPr>
        <w:t>programu rewitalizacji</w:t>
      </w:r>
      <w:r w:rsidRPr="00456A99">
        <w:rPr>
          <w:lang w:eastAsia="pl-PL"/>
        </w:rPr>
        <w:t>.</w:t>
      </w:r>
      <w:r>
        <w:rPr>
          <w:lang w:eastAsia="pl-PL"/>
        </w:rPr>
        <w:t xml:space="preserve"> </w:t>
      </w:r>
      <w:r w:rsidRPr="00456A99">
        <w:rPr>
          <w:lang w:eastAsia="pl-PL"/>
        </w:rPr>
        <w:t>Jest to wieloletni program działań w sferze społecznej, gospodarczej, środowiskow</w:t>
      </w:r>
      <w:r w:rsidR="009219D4">
        <w:rPr>
          <w:lang w:eastAsia="pl-PL"/>
        </w:rPr>
        <w:t xml:space="preserve">ej, przestrzenno-funkcjonalnej i </w:t>
      </w:r>
      <w:r w:rsidR="00444582">
        <w:rPr>
          <w:lang w:eastAsia="pl-PL"/>
        </w:rPr>
        <w:t xml:space="preserve">infrastrukturalnej. </w:t>
      </w:r>
      <w:r w:rsidRPr="00456A99">
        <w:rPr>
          <w:lang w:eastAsia="pl-PL"/>
        </w:rPr>
        <w:t xml:space="preserve">Program jest podstawą do ubiegania się o środki na rewitalizację, m. in. z funduszy unijnych. Taką funkcję spełnia niniejszy </w:t>
      </w:r>
      <w:r w:rsidR="00B91EC7">
        <w:rPr>
          <w:lang w:eastAsia="pl-PL"/>
        </w:rPr>
        <w:t>Lokalny</w:t>
      </w:r>
      <w:r w:rsidRPr="00456A99">
        <w:rPr>
          <w:lang w:eastAsia="pl-PL"/>
        </w:rPr>
        <w:t xml:space="preserve"> Program Rewitalizacji </w:t>
      </w:r>
      <w:r w:rsidR="006D15B2">
        <w:rPr>
          <w:lang w:eastAsia="pl-PL"/>
        </w:rPr>
        <w:t xml:space="preserve">dla </w:t>
      </w:r>
      <w:r w:rsidRPr="00456A99">
        <w:rPr>
          <w:lang w:eastAsia="pl-PL"/>
        </w:rPr>
        <w:t>Gminy</w:t>
      </w:r>
      <w:r>
        <w:rPr>
          <w:lang w:eastAsia="pl-PL"/>
        </w:rPr>
        <w:t xml:space="preserve"> </w:t>
      </w:r>
      <w:r w:rsidR="006D15B2">
        <w:rPr>
          <w:lang w:eastAsia="pl-PL"/>
        </w:rPr>
        <w:t>Lisewo</w:t>
      </w:r>
      <w:r w:rsidRPr="00456A99">
        <w:rPr>
          <w:lang w:eastAsia="pl-PL"/>
        </w:rPr>
        <w:t>.</w:t>
      </w:r>
    </w:p>
    <w:p w14:paraId="1ECF4E0D" w14:textId="77777777" w:rsidR="006F1522" w:rsidRDefault="006F1522" w:rsidP="007C4FAE">
      <w:pPr>
        <w:ind w:firstLine="708"/>
      </w:pPr>
      <w:r>
        <w:t>Ramy prawne dla przeprowadz</w:t>
      </w:r>
      <w:r w:rsidR="005918D5">
        <w:t>enia rewitalizacji wyznaczają „</w:t>
      </w:r>
      <w:r>
        <w:t>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r w:rsidR="00823A0D">
        <w:t>.</w:t>
      </w:r>
    </w:p>
    <w:p w14:paraId="2B033CF6" w14:textId="6C3AEC77" w:rsidR="00B234E4" w:rsidRDefault="00B234E4" w:rsidP="00B234E4">
      <w:pPr>
        <w:pStyle w:val="Legenda"/>
      </w:pPr>
      <w:bookmarkStart w:id="5" w:name="_Toc487195639"/>
      <w:r>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1</w:t>
      </w:r>
      <w:r w:rsidR="00D84404">
        <w:rPr>
          <w:noProof/>
        </w:rPr>
        <w:fldChar w:fldCharType="end"/>
      </w:r>
      <w:r>
        <w:t xml:space="preserve">. </w:t>
      </w:r>
      <w:r w:rsidRPr="0046488B">
        <w:t>Proces rewitalizacji</w:t>
      </w:r>
      <w:bookmarkEnd w:id="5"/>
    </w:p>
    <w:p w14:paraId="0F3C15F9" w14:textId="77777777" w:rsidR="006D15B2" w:rsidRDefault="006D15B2" w:rsidP="007A54A4">
      <w:pPr>
        <w:pStyle w:val="Schem"/>
      </w:pPr>
      <w:r>
        <w:rPr>
          <w:noProof/>
          <w:lang w:eastAsia="pl-PL"/>
        </w:rPr>
        <w:drawing>
          <wp:inline distT="0" distB="0" distL="0" distR="0" wp14:anchorId="0D805BF6" wp14:editId="62A1B8EF">
            <wp:extent cx="54864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F23AE87" w14:textId="77777777" w:rsidR="004E07A5" w:rsidRPr="009F44B3" w:rsidRDefault="004E07A5" w:rsidP="009F44B3">
      <w:pPr>
        <w:pStyle w:val="Schem"/>
        <w:rPr>
          <w:b w:val="0"/>
        </w:rPr>
      </w:pPr>
      <w:r w:rsidRPr="009F44B3">
        <w:rPr>
          <w:rFonts w:eastAsia="Times New Roman"/>
          <w:b w:val="0"/>
          <w:lang w:eastAsia="pl-PL"/>
        </w:rPr>
        <w:t xml:space="preserve">Źródło: </w:t>
      </w:r>
      <w:r w:rsidRPr="009F44B3">
        <w:rPr>
          <w:rFonts w:eastAsia="Times New Roman"/>
          <w:b w:val="0"/>
          <w:i/>
          <w:lang w:eastAsia="pl-PL"/>
        </w:rPr>
        <w:t>Opracowanie własne</w:t>
      </w:r>
    </w:p>
    <w:p w14:paraId="66EB25F1" w14:textId="77777777" w:rsidR="004E07A5" w:rsidRPr="007C4FAE" w:rsidRDefault="004E07A5" w:rsidP="007C4FAE">
      <w:pPr>
        <w:ind w:firstLine="709"/>
      </w:pPr>
      <w:r w:rsidRPr="00456A99">
        <w:rPr>
          <w:lang w:eastAsia="pl-PL"/>
        </w:rPr>
        <w:t xml:space="preserve">W perspektywie finansowej 2014-2020 rewitalizacja </w:t>
      </w:r>
      <w:r w:rsidR="00F33354">
        <w:rPr>
          <w:lang w:eastAsia="pl-PL"/>
        </w:rPr>
        <w:t>dotyczy</w:t>
      </w:r>
      <w:r w:rsidR="00F95D92">
        <w:rPr>
          <w:lang w:eastAsia="pl-PL"/>
        </w:rPr>
        <w:t>,</w:t>
      </w:r>
      <w:r w:rsidRPr="00456A99">
        <w:rPr>
          <w:lang w:eastAsia="pl-PL"/>
        </w:rPr>
        <w:t xml:space="preserve"> zarówno </w:t>
      </w:r>
      <w:r w:rsidRPr="00456A99">
        <w:rPr>
          <w:b/>
          <w:lang w:eastAsia="pl-PL"/>
        </w:rPr>
        <w:t>terenów miejskich, jak i</w:t>
      </w:r>
      <w:r w:rsidR="00F33354">
        <w:rPr>
          <w:b/>
          <w:lang w:eastAsia="pl-PL"/>
        </w:rPr>
        <w:t> </w:t>
      </w:r>
      <w:r w:rsidRPr="00456A99">
        <w:rPr>
          <w:b/>
          <w:lang w:eastAsia="pl-PL"/>
        </w:rPr>
        <w:t>wiejskich</w:t>
      </w:r>
      <w:r w:rsidRPr="00456A99">
        <w:rPr>
          <w:lang w:eastAsia="pl-PL"/>
        </w:rPr>
        <w:t xml:space="preserve">. Głównym jej celem </w:t>
      </w:r>
      <w:r w:rsidR="00F33354">
        <w:rPr>
          <w:lang w:eastAsia="pl-PL"/>
        </w:rPr>
        <w:t>jest</w:t>
      </w:r>
      <w:r w:rsidRPr="00456A99">
        <w:rPr>
          <w:lang w:eastAsia="pl-PL"/>
        </w:rPr>
        <w:t xml:space="preserve"> trwałe podniesienie </w:t>
      </w:r>
      <w:r w:rsidRPr="00456A99">
        <w:rPr>
          <w:b/>
          <w:lang w:eastAsia="pl-PL"/>
        </w:rPr>
        <w:t>jakości życia</w:t>
      </w:r>
      <w:r w:rsidR="00A01789">
        <w:rPr>
          <w:lang w:eastAsia="pl-PL"/>
        </w:rPr>
        <w:t xml:space="preserve"> na </w:t>
      </w:r>
      <w:r w:rsidRPr="00456A99">
        <w:rPr>
          <w:lang w:eastAsia="pl-PL"/>
        </w:rPr>
        <w:t>obszarze zdegradowanym. Kierunki działań rewitalizacyjnych wyznacza Krajowa Polityka Miejska 2023, która wskazuje, że w</w:t>
      </w:r>
      <w:r w:rsidR="00F33354">
        <w:rPr>
          <w:lang w:eastAsia="pl-PL"/>
        </w:rPr>
        <w:t> </w:t>
      </w:r>
      <w:r w:rsidRPr="00456A99">
        <w:rPr>
          <w:lang w:eastAsia="pl-PL"/>
        </w:rPr>
        <w:t xml:space="preserve">obecnym okresie programowania 2014-2020 rewitalizacja nie może być postrzegana, tak jak do tej pory, jedynie jako remont, modernizacja czy odbudowa. Powinna ona </w:t>
      </w:r>
      <w:r w:rsidRPr="00456A99">
        <w:rPr>
          <w:b/>
          <w:lang w:eastAsia="pl-PL"/>
        </w:rPr>
        <w:t>łączyć działania</w:t>
      </w:r>
      <w:r>
        <w:rPr>
          <w:lang w:eastAsia="pl-PL"/>
        </w:rPr>
        <w:t xml:space="preserve"> </w:t>
      </w:r>
      <w:r w:rsidRPr="00F46A96">
        <w:rPr>
          <w:b/>
          <w:lang w:eastAsia="pl-PL"/>
        </w:rPr>
        <w:t>w</w:t>
      </w:r>
      <w:r w:rsidR="0004165F">
        <w:rPr>
          <w:b/>
          <w:lang w:eastAsia="pl-PL"/>
        </w:rPr>
        <w:t> </w:t>
      </w:r>
      <w:r w:rsidRPr="00F46A96">
        <w:rPr>
          <w:b/>
          <w:lang w:eastAsia="pl-PL"/>
        </w:rPr>
        <w:t>sposób kompleksowy</w:t>
      </w:r>
      <w:r w:rsidRPr="00456A99">
        <w:rPr>
          <w:lang w:eastAsia="pl-PL"/>
        </w:rPr>
        <w:t xml:space="preserve"> tak, aby nie pomijać aspektu społecznego oraz gospodarczego, przestrzenno-funkcjonalnego, technicznego lub środowiskowego</w:t>
      </w:r>
      <w:r>
        <w:rPr>
          <w:lang w:eastAsia="pl-PL"/>
        </w:rPr>
        <w:t>,</w:t>
      </w:r>
      <w:r w:rsidRPr="00456A99">
        <w:rPr>
          <w:lang w:eastAsia="pl-PL"/>
        </w:rPr>
        <w:t xml:space="preserve"> związanego zarówno z danym obszarem, jak i jego otoczeniem. </w:t>
      </w:r>
    </w:p>
    <w:p w14:paraId="661B7187" w14:textId="77777777" w:rsidR="004E07A5" w:rsidRPr="007C4FAE" w:rsidRDefault="004E07A5" w:rsidP="007C4FAE">
      <w:pPr>
        <w:ind w:firstLine="709"/>
      </w:pPr>
      <w:r w:rsidRPr="00456A99">
        <w:rPr>
          <w:lang w:eastAsia="pl-PL"/>
        </w:rPr>
        <w:t xml:space="preserve">Istotne jest, aby </w:t>
      </w:r>
      <w:r w:rsidRPr="00456A99">
        <w:rPr>
          <w:b/>
          <w:lang w:eastAsia="pl-PL"/>
        </w:rPr>
        <w:t>projekty społeczne stanowiły punkt wyjścia i były nieodłącznym elementem</w:t>
      </w:r>
      <w:r>
        <w:rPr>
          <w:b/>
          <w:lang w:eastAsia="pl-PL"/>
        </w:rPr>
        <w:t xml:space="preserve"> </w:t>
      </w:r>
      <w:r w:rsidRPr="00456A99">
        <w:rPr>
          <w:b/>
          <w:lang w:eastAsia="pl-PL"/>
        </w:rPr>
        <w:t>procesów rewitalizacyjnych</w:t>
      </w:r>
      <w:r w:rsidRPr="00456A99">
        <w:rPr>
          <w:lang w:eastAsia="pl-PL"/>
        </w:rPr>
        <w:t xml:space="preserve">. W obecnej perspektywie finansowej nie dopuszcza się realizacji tylko i wyłącznie wybiórczych inwestycji, nastawionych jedynie na szybki efekt poprawy estetyki przestrzeni, skupionych tylko na działaniach remontowych czy modernizacyjnych, które nie skutkują zmianami strukturalnymi na obszarze rewitalizacji. Projekty te będą mogły zostać zrealizowane w ramach szerszej koncepcji, uzupełniająco do działań społecznych tzw. „miękkich”. Istotnym elementem procesu rewitalizacji jest </w:t>
      </w:r>
      <w:r w:rsidRPr="00456A99">
        <w:rPr>
          <w:b/>
          <w:lang w:eastAsia="pl-PL"/>
        </w:rPr>
        <w:t>partycypacja społeczna</w:t>
      </w:r>
      <w:r>
        <w:rPr>
          <w:b/>
          <w:lang w:eastAsia="pl-PL"/>
        </w:rPr>
        <w:t>,</w:t>
      </w:r>
      <w:r w:rsidRPr="00456A99">
        <w:rPr>
          <w:lang w:eastAsia="pl-PL"/>
        </w:rPr>
        <w:t xml:space="preserve"> obejmująca przygotowanie, prowadzenie i ocenę rewitalizacji</w:t>
      </w:r>
      <w:r>
        <w:rPr>
          <w:lang w:eastAsia="pl-PL"/>
        </w:rPr>
        <w:t xml:space="preserve">       </w:t>
      </w:r>
      <w:r w:rsidRPr="00456A99">
        <w:rPr>
          <w:lang w:eastAsia="pl-PL"/>
        </w:rPr>
        <w:t xml:space="preserve"> </w:t>
      </w:r>
      <w:r w:rsidRPr="00456A99">
        <w:rPr>
          <w:lang w:eastAsia="pl-PL"/>
        </w:rPr>
        <w:lastRenderedPageBreak/>
        <w:t xml:space="preserve">w sposób zapewniający aktywny udział interesariuszy, przez których rozumie się mieszkańców gminy, przedsiębiorców, organizacje pozarządowe i jednostki samorządu terytorialnego. </w:t>
      </w:r>
    </w:p>
    <w:p w14:paraId="45DF4639" w14:textId="77777777" w:rsidR="004E07A5" w:rsidRPr="007C4FAE" w:rsidRDefault="004E07A5" w:rsidP="007C4FAE">
      <w:pPr>
        <w:ind w:firstLine="708"/>
      </w:pPr>
      <w:r w:rsidRPr="00456A99">
        <w:rPr>
          <w:lang w:eastAsia="pl-PL"/>
        </w:rPr>
        <w:t xml:space="preserve">Prowadzenie procesu rewitalizacji wiąże się z koniecznością </w:t>
      </w:r>
      <w:r w:rsidRPr="00A97777">
        <w:rPr>
          <w:lang w:eastAsia="pl-PL"/>
        </w:rPr>
        <w:t xml:space="preserve">wyznaczenia obszarów zdegradowanych i obszarów rewitalizacji. </w:t>
      </w:r>
    </w:p>
    <w:p w14:paraId="2195CE0D" w14:textId="77777777" w:rsidR="004E07A5" w:rsidRPr="00456A99" w:rsidRDefault="004E07A5" w:rsidP="007C4FAE">
      <w:pPr>
        <w:ind w:firstLine="708"/>
        <w:rPr>
          <w:lang w:eastAsia="pl-PL"/>
        </w:rPr>
      </w:pPr>
      <w:r w:rsidRPr="00456A99">
        <w:rPr>
          <w:b/>
          <w:lang w:eastAsia="pl-PL"/>
        </w:rPr>
        <w:t>Obszarem zdegradowanym</w:t>
      </w:r>
      <w:r w:rsidRPr="00456A99">
        <w:rPr>
          <w:lang w:eastAsia="pl-PL"/>
        </w:rPr>
        <w:t xml:space="preserve"> jest obszar gminy znajdujący się w stanie kryzysowym z powodu koncentracji negatywnych zjawisk społecznych, w szczególności bezrobocia, ubóstwa, przestępczości, niskiego poziomu edukacji lub kapitału społecznego, a także niewystarczającego poziomu uczestnictwa mieszkańców w życiu publicznym i kulturalnym. Ponadto występuje na nim co najmniej jedno</w:t>
      </w:r>
      <w:r>
        <w:rPr>
          <w:lang w:eastAsia="pl-PL"/>
        </w:rPr>
        <w:t xml:space="preserve"> </w:t>
      </w:r>
      <w:r w:rsidRPr="00456A99">
        <w:rPr>
          <w:lang w:eastAsia="pl-PL"/>
        </w:rPr>
        <w:t>z</w:t>
      </w:r>
      <w:r>
        <w:rPr>
          <w:lang w:eastAsia="pl-PL"/>
        </w:rPr>
        <w:t> </w:t>
      </w:r>
      <w:r w:rsidRPr="00456A99">
        <w:rPr>
          <w:lang w:eastAsia="pl-PL"/>
        </w:rPr>
        <w:t>negatywnych zjawisk: gospodarczych, środowiskowych, przestrzenno-funkcjonalnych lub technicznych.</w:t>
      </w:r>
    </w:p>
    <w:p w14:paraId="0B0E9E4B" w14:textId="77777777" w:rsidR="004E07A5" w:rsidRPr="00456A99" w:rsidRDefault="004E07A5" w:rsidP="007C4FAE">
      <w:pPr>
        <w:ind w:firstLine="708"/>
        <w:rPr>
          <w:lang w:eastAsia="pl-PL"/>
        </w:rPr>
      </w:pPr>
      <w:r w:rsidRPr="00456A99">
        <w:rPr>
          <w:b/>
          <w:lang w:eastAsia="pl-PL"/>
        </w:rPr>
        <w:t>Obszar rewitalizacji</w:t>
      </w:r>
      <w:r w:rsidRPr="00456A99">
        <w:rPr>
          <w:lang w:eastAsia="pl-PL"/>
        </w:rPr>
        <w:t xml:space="preserve"> wyznacza się jako całość lub część obszaru zdegradowanego i opracowuje dla niego </w:t>
      </w:r>
      <w:r w:rsidR="00B91EC7">
        <w:rPr>
          <w:lang w:eastAsia="pl-PL"/>
        </w:rPr>
        <w:t>lokalny</w:t>
      </w:r>
      <w:r w:rsidRPr="00456A99">
        <w:rPr>
          <w:lang w:eastAsia="pl-PL"/>
        </w:rPr>
        <w:t xml:space="preserve"> program rewitalizacji. Gmina</w:t>
      </w:r>
      <w:r>
        <w:rPr>
          <w:lang w:eastAsia="pl-PL"/>
        </w:rPr>
        <w:t xml:space="preserve"> </w:t>
      </w:r>
      <w:r w:rsidR="001361E6">
        <w:rPr>
          <w:lang w:eastAsia="pl-PL"/>
        </w:rPr>
        <w:t>Lisewo</w:t>
      </w:r>
      <w:r w:rsidRPr="00456A99">
        <w:rPr>
          <w:lang w:eastAsia="pl-PL"/>
        </w:rPr>
        <w:t xml:space="preserve"> planuje prowadzenie działań rewitalizacyjnych i</w:t>
      </w:r>
      <w:r w:rsidR="005B02DD">
        <w:rPr>
          <w:lang w:eastAsia="pl-PL"/>
        </w:rPr>
        <w:t> </w:t>
      </w:r>
      <w:r w:rsidRPr="00456A99">
        <w:rPr>
          <w:lang w:eastAsia="pl-PL"/>
        </w:rPr>
        <w:t>chce pozyskać na ten cel środki unijne. W związku z tym konieczne</w:t>
      </w:r>
      <w:r w:rsidR="0004165F">
        <w:rPr>
          <w:lang w:eastAsia="pl-PL"/>
        </w:rPr>
        <w:t xml:space="preserve"> stało się</w:t>
      </w:r>
      <w:r w:rsidRPr="00456A99">
        <w:rPr>
          <w:lang w:eastAsia="pl-PL"/>
        </w:rPr>
        <w:t xml:space="preserve"> opracowanie </w:t>
      </w:r>
      <w:r w:rsidR="00B91EC7">
        <w:rPr>
          <w:lang w:eastAsia="pl-PL"/>
        </w:rPr>
        <w:t>Lokalnego</w:t>
      </w:r>
      <w:r w:rsidRPr="00456A99">
        <w:rPr>
          <w:lang w:eastAsia="pl-PL"/>
        </w:rPr>
        <w:t xml:space="preserve"> Programu Rewitalizacji, zawierającego w szczególności: szczegółową diagnozę obszaru zdegradowanego, cele rewitalizacji oraz odpowiadające im kierunki działań służąc</w:t>
      </w:r>
      <w:r w:rsidR="0004165F">
        <w:rPr>
          <w:lang w:eastAsia="pl-PL"/>
        </w:rPr>
        <w:t>e</w:t>
      </w:r>
      <w:r w:rsidRPr="00456A99">
        <w:rPr>
          <w:lang w:eastAsia="pl-PL"/>
        </w:rPr>
        <w:t xml:space="preserve"> eliminacji lub ograniczeniu negatywnych zjawisk, opis przedsięwzięć rewitalizacyjnych oraz szacunkowe ramy finansowe programu rewitalizacji.</w:t>
      </w:r>
    </w:p>
    <w:p w14:paraId="4ADB675B" w14:textId="77777777" w:rsidR="00586244" w:rsidRDefault="004E07A5" w:rsidP="001361E6">
      <w:pPr>
        <w:ind w:firstLine="708"/>
        <w:rPr>
          <w:lang w:eastAsia="pl-PL"/>
        </w:rPr>
      </w:pPr>
      <w:r w:rsidRPr="00F31CDD">
        <w:rPr>
          <w:lang w:eastAsia="pl-PL"/>
        </w:rPr>
        <w:t xml:space="preserve">Sposób wyznaczenia obszarów zdegradowanych i obszarów rewitalizacji w Gminie </w:t>
      </w:r>
      <w:r w:rsidR="001361E6">
        <w:rPr>
          <w:lang w:eastAsia="pl-PL"/>
        </w:rPr>
        <w:t>Lisewo</w:t>
      </w:r>
      <w:r w:rsidR="006B5ECA">
        <w:rPr>
          <w:lang w:eastAsia="pl-PL"/>
        </w:rPr>
        <w:t xml:space="preserve"> </w:t>
      </w:r>
      <w:r w:rsidRPr="00F31CDD">
        <w:rPr>
          <w:lang w:eastAsia="pl-PL"/>
        </w:rPr>
        <w:t>przedstawia poniższy schemat.</w:t>
      </w:r>
    </w:p>
    <w:p w14:paraId="5F66955D" w14:textId="31189D28" w:rsidR="00B234E4" w:rsidRPr="001361E6" w:rsidRDefault="00B234E4" w:rsidP="00B234E4">
      <w:pPr>
        <w:pStyle w:val="Legenda"/>
        <w:rPr>
          <w:lang w:eastAsia="pl-PL"/>
        </w:rPr>
      </w:pPr>
      <w:bookmarkStart w:id="6" w:name="_Toc487195640"/>
      <w:r>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2</w:t>
      </w:r>
      <w:r w:rsidR="00D84404">
        <w:rPr>
          <w:noProof/>
        </w:rPr>
        <w:fldChar w:fldCharType="end"/>
      </w:r>
      <w:r>
        <w:t xml:space="preserve">. </w:t>
      </w:r>
      <w:r w:rsidRPr="007C4037">
        <w:t>Wyznaczenie obszaru zdegradowanego i obszaru rewitalizacji na obszarze Gminy Lisewo</w:t>
      </w:r>
      <w:bookmarkEnd w:id="6"/>
    </w:p>
    <w:p w14:paraId="7D290CDA" w14:textId="77777777" w:rsidR="004E07A5" w:rsidRDefault="00CC484F" w:rsidP="004E07A5">
      <w:pPr>
        <w:rPr>
          <w:b/>
          <w:sz w:val="28"/>
        </w:rPr>
      </w:pPr>
      <w:r>
        <w:rPr>
          <w:noProof/>
          <w:lang w:eastAsia="pl-PL"/>
        </w:rPr>
        <mc:AlternateContent>
          <mc:Choice Requires="wpg">
            <w:drawing>
              <wp:anchor distT="0" distB="0" distL="114300" distR="114300" simplePos="0" relativeHeight="251652096" behindDoc="0" locked="0" layoutInCell="1" allowOverlap="1" wp14:anchorId="18E6DA42" wp14:editId="71409D7C">
                <wp:simplePos x="0" y="0"/>
                <wp:positionH relativeFrom="column">
                  <wp:posOffset>3972</wp:posOffset>
                </wp:positionH>
                <wp:positionV relativeFrom="paragraph">
                  <wp:posOffset>74310</wp:posOffset>
                </wp:positionV>
                <wp:extent cx="5839460" cy="3713971"/>
                <wp:effectExtent l="0" t="0" r="27940" b="20320"/>
                <wp:wrapNone/>
                <wp:docPr id="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3713971"/>
                          <a:chOff x="1428" y="2032"/>
                          <a:chExt cx="9196" cy="5885"/>
                        </a:xfrm>
                      </wpg:grpSpPr>
                      <wps:wsp>
                        <wps:cNvPr id="9" name="Strzałka w dół 45"/>
                        <wps:cNvSpPr>
                          <a:spLocks noChangeArrowheads="1"/>
                        </wps:cNvSpPr>
                        <wps:spPr bwMode="auto">
                          <a:xfrm>
                            <a:off x="2189" y="3002"/>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Strzałka w prawo 46"/>
                        <wps:cNvSpPr>
                          <a:spLocks noChangeArrowheads="1"/>
                        </wps:cNvSpPr>
                        <wps:spPr bwMode="auto">
                          <a:xfrm>
                            <a:off x="3602" y="2246"/>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Strzałka w prawo 47"/>
                        <wps:cNvSpPr>
                          <a:spLocks noChangeArrowheads="1"/>
                        </wps:cNvSpPr>
                        <wps:spPr bwMode="auto">
                          <a:xfrm>
                            <a:off x="3602" y="4097"/>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Strzałka w dół 48"/>
                        <wps:cNvSpPr>
                          <a:spLocks noChangeArrowheads="1"/>
                        </wps:cNvSpPr>
                        <wps:spPr bwMode="auto">
                          <a:xfrm>
                            <a:off x="2189" y="4891"/>
                            <a:ext cx="555" cy="792"/>
                          </a:xfrm>
                          <a:prstGeom prst="downArrow">
                            <a:avLst>
                              <a:gd name="adj1" fmla="val 50000"/>
                              <a:gd name="adj2" fmla="val 46319"/>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trzałka w prawo 49"/>
                        <wps:cNvSpPr>
                          <a:spLocks noChangeArrowheads="1"/>
                        </wps:cNvSpPr>
                        <wps:spPr bwMode="auto">
                          <a:xfrm>
                            <a:off x="3602" y="6049"/>
                            <a:ext cx="930" cy="473"/>
                          </a:xfrm>
                          <a:prstGeom prst="rightArrow">
                            <a:avLst>
                              <a:gd name="adj1" fmla="val 50000"/>
                              <a:gd name="adj2" fmla="val 53915"/>
                            </a:avLst>
                          </a:prstGeom>
                          <a:noFill/>
                          <a:ln w="25400">
                            <a:solidFill>
                              <a:srgbClr val="B1059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0" name="Grupa 52"/>
                        <wpg:cNvGrpSpPr>
                          <a:grpSpLocks/>
                        </wpg:cNvGrpSpPr>
                        <wpg:grpSpPr bwMode="auto">
                          <a:xfrm>
                            <a:off x="1428" y="3896"/>
                            <a:ext cx="2070" cy="876"/>
                            <a:chOff x="0" y="0"/>
                            <a:chExt cx="13144" cy="6000"/>
                          </a:xfrm>
                        </wpg:grpSpPr>
                        <wps:wsp>
                          <wps:cNvPr id="21" name="Prostokąt 54"/>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Pole tekstowe 55"/>
                          <wps:cNvSpPr txBox="1">
                            <a:spLocks noChangeArrowheads="1"/>
                          </wps:cNvSpPr>
                          <wps:spPr bwMode="auto">
                            <a:xfrm>
                              <a:off x="431" y="1205"/>
                              <a:ext cx="12096" cy="4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E4FD61" w14:textId="77777777" w:rsidR="00BB1B6E" w:rsidRPr="00E66982" w:rsidRDefault="00BB1B6E" w:rsidP="004E07A5">
                                <w:pPr>
                                  <w:jc w:val="center"/>
                                  <w:rPr>
                                    <w:b/>
                                    <w:sz w:val="18"/>
                                  </w:rPr>
                                </w:pPr>
                                <w:r w:rsidRPr="00E66982">
                                  <w:rPr>
                                    <w:b/>
                                    <w:sz w:val="18"/>
                                  </w:rPr>
                                  <w:t>Wskazanie obszaru zdegradowanego</w:t>
                                </w:r>
                              </w:p>
                            </w:txbxContent>
                          </wps:txbx>
                          <wps:bodyPr rot="0" vert="horz" wrap="square" lIns="91440" tIns="45720" rIns="91440" bIns="45720" anchor="t" anchorCtr="0" upright="1">
                            <a:noAutofit/>
                          </wps:bodyPr>
                        </wps:wsp>
                      </wpg:grpSp>
                      <wpg:grpSp>
                        <wpg:cNvPr id="23" name="Grupa 56"/>
                        <wpg:cNvGrpSpPr>
                          <a:grpSpLocks/>
                        </wpg:cNvGrpSpPr>
                        <wpg:grpSpPr bwMode="auto">
                          <a:xfrm>
                            <a:off x="1428" y="5810"/>
                            <a:ext cx="2070" cy="876"/>
                            <a:chOff x="0" y="0"/>
                            <a:chExt cx="13144" cy="6000"/>
                          </a:xfrm>
                        </wpg:grpSpPr>
                        <wps:wsp>
                          <wps:cNvPr id="25" name="Prostokąt 5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 name="Pole tekstowe 58"/>
                          <wps:cNvSpPr txBox="1">
                            <a:spLocks noChangeArrowheads="1"/>
                          </wps:cNvSpPr>
                          <wps:spPr bwMode="auto">
                            <a:xfrm>
                              <a:off x="431" y="1120"/>
                              <a:ext cx="12097" cy="4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E9BCB6" w14:textId="77777777" w:rsidR="00BB1B6E" w:rsidRPr="00E66982" w:rsidRDefault="00BB1B6E" w:rsidP="004E07A5">
                                <w:pPr>
                                  <w:jc w:val="center"/>
                                  <w:rPr>
                                    <w:b/>
                                    <w:sz w:val="18"/>
                                  </w:rPr>
                                </w:pPr>
                                <w:r w:rsidRPr="00E66982">
                                  <w:rPr>
                                    <w:b/>
                                    <w:sz w:val="18"/>
                                  </w:rPr>
                                  <w:t>Wskazanie obszaru rewitalizacji</w:t>
                                </w:r>
                              </w:p>
                            </w:txbxContent>
                          </wps:txbx>
                          <wps:bodyPr rot="0" vert="horz" wrap="square" lIns="91440" tIns="45720" rIns="91440" bIns="45720" anchor="t" anchorCtr="0" upright="1">
                            <a:noAutofit/>
                          </wps:bodyPr>
                        </wps:wsp>
                      </wpg:grpSp>
                      <wpg:grpSp>
                        <wpg:cNvPr id="28" name="Grupa 59"/>
                        <wpg:cNvGrpSpPr>
                          <a:grpSpLocks/>
                        </wpg:cNvGrpSpPr>
                        <wpg:grpSpPr bwMode="auto">
                          <a:xfrm>
                            <a:off x="4701" y="2032"/>
                            <a:ext cx="3495" cy="1282"/>
                            <a:chOff x="-13" y="0"/>
                            <a:chExt cx="22193" cy="7630"/>
                          </a:xfrm>
                        </wpg:grpSpPr>
                        <wps:wsp>
                          <wps:cNvPr id="31" name="Prostokąt zaokrąglony 60"/>
                          <wps:cNvSpPr>
                            <a:spLocks noChangeArrowheads="1"/>
                          </wps:cNvSpPr>
                          <wps:spPr bwMode="auto">
                            <a:xfrm>
                              <a:off x="-13" y="0"/>
                              <a:ext cx="22192" cy="763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37" name="Pole tekstowe 61"/>
                          <wps:cNvSpPr txBox="1">
                            <a:spLocks noChangeArrowheads="1"/>
                          </wps:cNvSpPr>
                          <wps:spPr bwMode="auto">
                            <a:xfrm>
                              <a:off x="235" y="344"/>
                              <a:ext cx="21929" cy="7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F91F55" w14:textId="77777777" w:rsidR="00BB1B6E" w:rsidRPr="00611512" w:rsidRDefault="00BB1B6E" w:rsidP="004E07A5">
                                <w:pPr>
                                  <w:spacing w:after="0" w:line="240" w:lineRule="auto"/>
                                  <w:rPr>
                                    <w:sz w:val="18"/>
                                  </w:rPr>
                                </w:pPr>
                                <w:r>
                                  <w:rPr>
                                    <w:sz w:val="18"/>
                                  </w:rPr>
                                  <w:t xml:space="preserve">Analiza poszczególnych miejscowości </w:t>
                                </w:r>
                                <w:r w:rsidRPr="00611512">
                                  <w:rPr>
                                    <w:sz w:val="18"/>
                                  </w:rPr>
                                  <w:t>pod kątem występowania:</w:t>
                                </w:r>
                              </w:p>
                              <w:p w14:paraId="7033B3E0" w14:textId="77777777" w:rsidR="00BB1B6E" w:rsidRPr="00611512" w:rsidRDefault="00BB1B6E" w:rsidP="004E07A5">
                                <w:pPr>
                                  <w:spacing w:after="0" w:line="240" w:lineRule="auto"/>
                                  <w:rPr>
                                    <w:sz w:val="18"/>
                                  </w:rPr>
                                </w:pPr>
                                <w:r>
                                  <w:rPr>
                                    <w:sz w:val="18"/>
                                  </w:rPr>
                                  <w:t>- p</w:t>
                                </w:r>
                                <w:r w:rsidRPr="00611512">
                                  <w:rPr>
                                    <w:sz w:val="18"/>
                                  </w:rPr>
                                  <w:t>roblemów społecznych</w:t>
                                </w:r>
                                <w:r>
                                  <w:rPr>
                                    <w:sz w:val="18"/>
                                  </w:rPr>
                                  <w:t>,</w:t>
                                </w:r>
                              </w:p>
                              <w:p w14:paraId="0A889AD4" w14:textId="77777777" w:rsidR="00BB1B6E" w:rsidRPr="00611512" w:rsidRDefault="00BB1B6E" w:rsidP="004E07A5">
                                <w:pPr>
                                  <w:spacing w:after="0" w:line="240" w:lineRule="auto"/>
                                  <w:rPr>
                                    <w:sz w:val="18"/>
                                  </w:rPr>
                                </w:pPr>
                                <w:r>
                                  <w:rPr>
                                    <w:sz w:val="18"/>
                                  </w:rPr>
                                  <w:t>- p</w:t>
                                </w:r>
                                <w:r w:rsidRPr="00611512">
                                  <w:rPr>
                                    <w:sz w:val="18"/>
                                  </w:rPr>
                                  <w:t>rzestrzeni zdegradowanych</w:t>
                                </w:r>
                                <w:r>
                                  <w:rPr>
                                    <w:sz w:val="18"/>
                                  </w:rPr>
                                  <w:t>,</w:t>
                                </w:r>
                              </w:p>
                              <w:p w14:paraId="35A87F2C" w14:textId="77777777" w:rsidR="00BB1B6E" w:rsidRPr="00611512" w:rsidRDefault="00BB1B6E" w:rsidP="004E07A5">
                                <w:pPr>
                                  <w:spacing w:after="0" w:line="240" w:lineRule="auto"/>
                                  <w:rPr>
                                    <w:sz w:val="18"/>
                                  </w:rPr>
                                </w:pPr>
                                <w:r>
                                  <w:rPr>
                                    <w:sz w:val="18"/>
                                  </w:rPr>
                                  <w:t>- p</w:t>
                                </w:r>
                                <w:r w:rsidRPr="00611512">
                                  <w:rPr>
                                    <w:sz w:val="18"/>
                                  </w:rPr>
                                  <w:t>roblemów w innych sferach</w:t>
                                </w:r>
                                <w:r>
                                  <w:rPr>
                                    <w:sz w:val="18"/>
                                  </w:rPr>
                                  <w:t>.</w:t>
                                </w:r>
                              </w:p>
                            </w:txbxContent>
                          </wps:txbx>
                          <wps:bodyPr rot="0" vert="horz" wrap="square" lIns="91440" tIns="45720" rIns="91440" bIns="45720" anchor="t" anchorCtr="0" upright="1">
                            <a:noAutofit/>
                          </wps:bodyPr>
                        </wps:wsp>
                      </wpg:grpSp>
                      <wpg:grpSp>
                        <wpg:cNvPr id="14338" name="Grupa 62"/>
                        <wpg:cNvGrpSpPr>
                          <a:grpSpLocks/>
                        </wpg:cNvGrpSpPr>
                        <wpg:grpSpPr bwMode="auto">
                          <a:xfrm>
                            <a:off x="4701" y="3723"/>
                            <a:ext cx="3570" cy="1644"/>
                            <a:chOff x="-9" y="-1014"/>
                            <a:chExt cx="22668" cy="11263"/>
                          </a:xfrm>
                        </wpg:grpSpPr>
                        <wps:wsp>
                          <wps:cNvPr id="14339" name="Prostokąt zaokrąglony 63"/>
                          <wps:cNvSpPr>
                            <a:spLocks noChangeArrowheads="1"/>
                          </wps:cNvSpPr>
                          <wps:spPr bwMode="auto">
                            <a:xfrm>
                              <a:off x="-9" y="-1014"/>
                              <a:ext cx="22668" cy="10746"/>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0" name="Pole tekstowe 64"/>
                          <wps:cNvSpPr txBox="1">
                            <a:spLocks noChangeArrowheads="1"/>
                          </wps:cNvSpPr>
                          <wps:spPr bwMode="auto">
                            <a:xfrm>
                              <a:off x="683" y="-528"/>
                              <a:ext cx="21500" cy="1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93EAAA" w14:textId="77777777" w:rsidR="00BB1B6E" w:rsidRDefault="00BB1B6E" w:rsidP="008B1258">
                                <w:pPr>
                                  <w:spacing w:after="0"/>
                                  <w:contextualSpacing/>
                                  <w:jc w:val="left"/>
                                  <w:rPr>
                                    <w:sz w:val="18"/>
                                  </w:rPr>
                                </w:pPr>
                              </w:p>
                              <w:p w14:paraId="1B9B59A1" w14:textId="264B51F5" w:rsidR="00BB1B6E" w:rsidRPr="00533632" w:rsidRDefault="00BB1B6E" w:rsidP="008B1258">
                                <w:pPr>
                                  <w:spacing w:after="0"/>
                                  <w:contextualSpacing/>
                                  <w:jc w:val="left"/>
                                  <w:rPr>
                                    <w:b/>
                                    <w:sz w:val="18"/>
                                  </w:rPr>
                                </w:pPr>
                                <w:r w:rsidRPr="00081C14">
                                  <w:rPr>
                                    <w:sz w:val="18"/>
                                  </w:rPr>
                                  <w:t>Na podstawie przeprowadzonej analizy, do obszar</w:t>
                                </w:r>
                                <w:r>
                                  <w:rPr>
                                    <w:sz w:val="18"/>
                                  </w:rPr>
                                  <w:t>u</w:t>
                                </w:r>
                                <w:r w:rsidRPr="00081C14">
                                  <w:rPr>
                                    <w:sz w:val="18"/>
                                  </w:rPr>
                                  <w:t xml:space="preserve"> zdegradowan</w:t>
                                </w:r>
                                <w:r>
                                  <w:rPr>
                                    <w:sz w:val="18"/>
                                  </w:rPr>
                                  <w:t>ego</w:t>
                                </w:r>
                                <w:r w:rsidRPr="00081C14">
                                  <w:rPr>
                                    <w:sz w:val="18"/>
                                  </w:rPr>
                                  <w:t xml:space="preserve"> zaliczono </w:t>
                                </w:r>
                                <w:r>
                                  <w:rPr>
                                    <w:sz w:val="18"/>
                                  </w:rPr>
                                  <w:t xml:space="preserve">miejscowość </w:t>
                                </w:r>
                                <w:r w:rsidRPr="00533632">
                                  <w:rPr>
                                    <w:b/>
                                    <w:sz w:val="18"/>
                                  </w:rPr>
                                  <w:t>Lisewo</w:t>
                                </w:r>
                                <w:r w:rsidRPr="00533632">
                                  <w:rPr>
                                    <w:sz w:val="18"/>
                                  </w:rPr>
                                  <w:t xml:space="preserve"> </w:t>
                                </w:r>
                              </w:p>
                            </w:txbxContent>
                          </wps:txbx>
                          <wps:bodyPr rot="0" vert="horz" wrap="square" lIns="91440" tIns="45720" rIns="91440" bIns="45720" anchor="t" anchorCtr="0" upright="1">
                            <a:noAutofit/>
                          </wps:bodyPr>
                        </wps:wsp>
                      </wpg:grpSp>
                      <wpg:grpSp>
                        <wpg:cNvPr id="14341" name="Grupa 65"/>
                        <wpg:cNvGrpSpPr>
                          <a:grpSpLocks/>
                        </wpg:cNvGrpSpPr>
                        <wpg:grpSpPr bwMode="auto">
                          <a:xfrm>
                            <a:off x="4665" y="5504"/>
                            <a:ext cx="3570" cy="2413"/>
                            <a:chOff x="-9" y="-1152"/>
                            <a:chExt cx="22668" cy="16534"/>
                          </a:xfrm>
                        </wpg:grpSpPr>
                        <wps:wsp>
                          <wps:cNvPr id="14342" name="Prostokąt zaokrąglony 66"/>
                          <wps:cNvSpPr>
                            <a:spLocks noChangeArrowheads="1"/>
                          </wps:cNvSpPr>
                          <wps:spPr bwMode="auto">
                            <a:xfrm>
                              <a:off x="-9" y="-1073"/>
                              <a:ext cx="22668" cy="16450"/>
                            </a:xfrm>
                            <a:prstGeom prst="roundRect">
                              <a:avLst>
                                <a:gd name="adj" fmla="val 16667"/>
                              </a:avLst>
                            </a:prstGeom>
                            <a:noFill/>
                            <a:ln w="25400">
                              <a:solidFill>
                                <a:srgbClr val="B105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3" name="Pole tekstowe 67"/>
                          <wps:cNvSpPr txBox="1">
                            <a:spLocks noChangeArrowheads="1"/>
                          </wps:cNvSpPr>
                          <wps:spPr bwMode="auto">
                            <a:xfrm>
                              <a:off x="468" y="-1152"/>
                              <a:ext cx="20896" cy="16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41FEE" w14:textId="77777777" w:rsidR="00BB1B6E" w:rsidRDefault="00BB1B6E" w:rsidP="00ED4647">
                                <w:pPr>
                                  <w:spacing w:after="0" w:line="240" w:lineRule="auto"/>
                                  <w:jc w:val="left"/>
                                  <w:rPr>
                                    <w:sz w:val="18"/>
                                  </w:rPr>
                                </w:pPr>
                              </w:p>
                              <w:p w14:paraId="35D42369" w14:textId="3C73F573" w:rsidR="00BB1B6E" w:rsidRPr="00533632" w:rsidRDefault="00BB1B6E" w:rsidP="00ED4647">
                                <w:pPr>
                                  <w:spacing w:after="0" w:line="240" w:lineRule="auto"/>
                                  <w:jc w:val="left"/>
                                  <w:rPr>
                                    <w:sz w:val="18"/>
                                  </w:rPr>
                                </w:pPr>
                                <w:r w:rsidRPr="00533632">
                                  <w:rPr>
                                    <w:sz w:val="18"/>
                                  </w:rPr>
                                  <w:t xml:space="preserve">Do obszaru rewitalizacji zaliczono </w:t>
                                </w:r>
                                <w:r w:rsidRPr="00533632">
                                  <w:rPr>
                                    <w:b/>
                                    <w:sz w:val="18"/>
                                  </w:rPr>
                                  <w:t>część miejscowości Lisewo</w:t>
                                </w:r>
                                <w:r w:rsidRPr="00533632">
                                  <w:rPr>
                                    <w:sz w:val="18"/>
                                  </w:rPr>
                                  <w:t>, która spełnia kryteria obszaru zdegradowanego oraz wpisuje się w następujący cel rewitalizacji:</w:t>
                                </w:r>
                              </w:p>
                              <w:p w14:paraId="265F35D5" w14:textId="265D932E" w:rsidR="00BB1B6E" w:rsidRPr="00533632" w:rsidRDefault="00BB1B6E" w:rsidP="00ED4647">
                                <w:pPr>
                                  <w:spacing w:after="0" w:line="240" w:lineRule="auto"/>
                                  <w:jc w:val="left"/>
                                  <w:rPr>
                                    <w:sz w:val="18"/>
                                  </w:rPr>
                                </w:pPr>
                                <w:r w:rsidRPr="00533632">
                                  <w:rPr>
                                    <w:sz w:val="18"/>
                                  </w:rPr>
                                  <w:t>„Zwiększenie partycypacji w życiu społecznym dla społeczności w rejonach o wysokim uzależnieniu od świadczeń pomocy społecznej”.</w:t>
                                </w:r>
                              </w:p>
                            </w:txbxContent>
                          </wps:txbx>
                          <wps:bodyPr rot="0" vert="horz" wrap="square" lIns="91440" tIns="45720" rIns="91440" bIns="45720" anchor="t" anchorCtr="0" upright="1">
                            <a:noAutofit/>
                          </wps:bodyPr>
                        </wps:wsp>
                      </wpg:grpSp>
                      <wpg:grpSp>
                        <wpg:cNvPr id="14344" name="Grupa 68"/>
                        <wpg:cNvGrpSpPr>
                          <a:grpSpLocks/>
                        </wpg:cNvGrpSpPr>
                        <wpg:grpSpPr bwMode="auto">
                          <a:xfrm>
                            <a:off x="8764" y="5048"/>
                            <a:ext cx="1860" cy="1001"/>
                            <a:chOff x="0" y="-4356"/>
                            <a:chExt cx="11811" cy="6858"/>
                          </a:xfrm>
                        </wpg:grpSpPr>
                        <wps:wsp>
                          <wps:cNvPr id="14345" name="Prostokąt zaokrąglony 69"/>
                          <wps:cNvSpPr>
                            <a:spLocks noChangeArrowheads="1"/>
                          </wps:cNvSpPr>
                          <wps:spPr bwMode="auto">
                            <a:xfrm>
                              <a:off x="0" y="-4356"/>
                              <a:ext cx="11811" cy="6857"/>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6" name="Pole tekstowe 70"/>
                          <wps:cNvSpPr txBox="1">
                            <a:spLocks noChangeArrowheads="1"/>
                          </wps:cNvSpPr>
                          <wps:spPr bwMode="auto">
                            <a:xfrm>
                              <a:off x="1117" y="-3623"/>
                              <a:ext cx="10001"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843A85" w14:textId="71C6ED6F" w:rsidR="00BB1B6E" w:rsidRPr="00081C14" w:rsidRDefault="00BB1B6E" w:rsidP="00ED4647">
                                <w:pPr>
                                  <w:jc w:val="left"/>
                                  <w:rPr>
                                    <w:sz w:val="16"/>
                                  </w:rPr>
                                </w:pPr>
                                <w:r w:rsidRPr="00081C14">
                                  <w:rPr>
                                    <w:sz w:val="16"/>
                                  </w:rPr>
                                  <w:t xml:space="preserve">Obszar rewitalizacji obejmuje </w:t>
                                </w:r>
                                <w:r>
                                  <w:rPr>
                                    <w:b/>
                                    <w:sz w:val="16"/>
                                  </w:rPr>
                                  <w:t>7,04</w:t>
                                </w:r>
                                <w:r w:rsidRPr="005B02DD">
                                  <w:rPr>
                                    <w:b/>
                                    <w:sz w:val="16"/>
                                  </w:rPr>
                                  <w:t xml:space="preserve"> %</w:t>
                                </w:r>
                                <w:r w:rsidRPr="00081C14">
                                  <w:rPr>
                                    <w:sz w:val="16"/>
                                  </w:rPr>
                                  <w:t xml:space="preserve"> powierzchni gminy</w:t>
                                </w:r>
                                <w:r>
                                  <w:rPr>
                                    <w:sz w:val="16"/>
                                  </w:rPr>
                                  <w:t>.</w:t>
                                </w:r>
                              </w:p>
                            </w:txbxContent>
                          </wps:txbx>
                          <wps:bodyPr rot="0" vert="horz" wrap="square" lIns="91440" tIns="45720" rIns="91440" bIns="45720" anchor="t" anchorCtr="0" upright="1">
                            <a:noAutofit/>
                          </wps:bodyPr>
                        </wps:wsp>
                      </wpg:grpSp>
                      <wps:wsp>
                        <wps:cNvPr id="14347" name="Strzałka w lewo 71"/>
                        <wps:cNvSpPr>
                          <a:spLocks noChangeArrowheads="1"/>
                        </wps:cNvSpPr>
                        <wps:spPr bwMode="auto">
                          <a:xfrm>
                            <a:off x="8384" y="5515"/>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48" name="Strzałka w lewo 72"/>
                        <wps:cNvSpPr>
                          <a:spLocks noChangeArrowheads="1"/>
                        </wps:cNvSpPr>
                        <wps:spPr bwMode="auto">
                          <a:xfrm>
                            <a:off x="8384" y="6596"/>
                            <a:ext cx="255" cy="459"/>
                          </a:xfrm>
                          <a:prstGeom prst="leftArrow">
                            <a:avLst>
                              <a:gd name="adj1" fmla="val 50000"/>
                              <a:gd name="adj2" fmla="val 50000"/>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349" name="Grupa 73"/>
                        <wpg:cNvGrpSpPr>
                          <a:grpSpLocks/>
                        </wpg:cNvGrpSpPr>
                        <wpg:grpSpPr bwMode="auto">
                          <a:xfrm>
                            <a:off x="8764" y="6327"/>
                            <a:ext cx="1860" cy="1007"/>
                            <a:chOff x="0" y="-3443"/>
                            <a:chExt cx="11811" cy="6896"/>
                          </a:xfrm>
                        </wpg:grpSpPr>
                        <wps:wsp>
                          <wps:cNvPr id="14350" name="Prostokąt zaokrąglony 74"/>
                          <wps:cNvSpPr>
                            <a:spLocks noChangeArrowheads="1"/>
                          </wps:cNvSpPr>
                          <wps:spPr bwMode="auto">
                            <a:xfrm>
                              <a:off x="0" y="-3443"/>
                              <a:ext cx="11811" cy="6895"/>
                            </a:xfrm>
                            <a:prstGeom prst="roundRect">
                              <a:avLst>
                                <a:gd name="adj" fmla="val 16667"/>
                              </a:avLst>
                            </a:prstGeom>
                            <a:noFill/>
                            <a:ln w="25400">
                              <a:solidFill>
                                <a:srgbClr val="0046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1" name="Pole tekstowe 75"/>
                          <wps:cNvSpPr txBox="1">
                            <a:spLocks noChangeArrowheads="1"/>
                          </wps:cNvSpPr>
                          <wps:spPr bwMode="auto">
                            <a:xfrm>
                              <a:off x="1121" y="-2618"/>
                              <a:ext cx="10001" cy="4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77976B" w14:textId="77777777" w:rsidR="00BB1B6E" w:rsidRPr="00081C14" w:rsidRDefault="00BB1B6E" w:rsidP="00ED4647">
                                <w:pPr>
                                  <w:jc w:val="left"/>
                                  <w:rPr>
                                    <w:sz w:val="16"/>
                                  </w:rPr>
                                </w:pPr>
                                <w:r w:rsidRPr="00081C14">
                                  <w:rPr>
                                    <w:sz w:val="16"/>
                                  </w:rPr>
                                  <w:t>Obszar rewitalizacji zamieszkuje</w:t>
                                </w:r>
                                <w:r w:rsidRPr="00F1054F">
                                  <w:t xml:space="preserve"> </w:t>
                                </w:r>
                                <w:r>
                                  <w:rPr>
                                    <w:b/>
                                    <w:sz w:val="16"/>
                                  </w:rPr>
                                  <w:t>27,70</w:t>
                                </w:r>
                                <w:r w:rsidRPr="005B02DD">
                                  <w:rPr>
                                    <w:b/>
                                    <w:sz w:val="16"/>
                                  </w:rPr>
                                  <w:t>%</w:t>
                                </w:r>
                                <w:r w:rsidRPr="00081C14">
                                  <w:rPr>
                                    <w:sz w:val="16"/>
                                  </w:rPr>
                                  <w:t xml:space="preserve">  mieszkańców gminy</w:t>
                                </w:r>
                                <w:r>
                                  <w:rPr>
                                    <w:sz w:val="16"/>
                                  </w:rPr>
                                  <w:t>.</w:t>
                                </w:r>
                              </w:p>
                            </w:txbxContent>
                          </wps:txbx>
                          <wps:bodyPr rot="0" vert="horz" wrap="square" lIns="91440" tIns="45720" rIns="91440" bIns="45720" anchor="t" anchorCtr="0" upright="1">
                            <a:noAutofit/>
                          </wps:bodyPr>
                        </wps:wsp>
                      </wpg:grpSp>
                      <wpg:grpSp>
                        <wpg:cNvPr id="14352" name="Grupa 76"/>
                        <wpg:cNvGrpSpPr>
                          <a:grpSpLocks/>
                        </wpg:cNvGrpSpPr>
                        <wpg:grpSpPr bwMode="auto">
                          <a:xfrm>
                            <a:off x="1428" y="2032"/>
                            <a:ext cx="2071" cy="876"/>
                            <a:chOff x="0" y="0"/>
                            <a:chExt cx="13149" cy="6000"/>
                          </a:xfrm>
                        </wpg:grpSpPr>
                        <wps:wsp>
                          <wps:cNvPr id="14353" name="Prostokąt 77"/>
                          <wps:cNvSpPr>
                            <a:spLocks noChangeArrowheads="1"/>
                          </wps:cNvSpPr>
                          <wps:spPr bwMode="auto">
                            <a:xfrm>
                              <a:off x="0" y="0"/>
                              <a:ext cx="13144" cy="6000"/>
                            </a:xfrm>
                            <a:prstGeom prst="rect">
                              <a:avLst/>
                            </a:prstGeom>
                            <a:noFill/>
                            <a:ln w="25400">
                              <a:solidFill>
                                <a:srgbClr val="0046A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54" name="Pole tekstowe 78"/>
                          <wps:cNvSpPr txBox="1">
                            <a:spLocks noChangeArrowheads="1"/>
                          </wps:cNvSpPr>
                          <wps:spPr bwMode="auto">
                            <a:xfrm>
                              <a:off x="6" y="767"/>
                              <a:ext cx="13143" cy="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8E5D21" w14:textId="77777777" w:rsidR="00BB1B6E" w:rsidRPr="00E66982" w:rsidRDefault="00BB1B6E" w:rsidP="004E07A5">
                                <w:pPr>
                                  <w:jc w:val="center"/>
                                  <w:rPr>
                                    <w:b/>
                                    <w:sz w:val="18"/>
                                  </w:rPr>
                                </w:pPr>
                                <w:r w:rsidRPr="00E66982">
                                  <w:rPr>
                                    <w:b/>
                                    <w:sz w:val="18"/>
                                  </w:rPr>
                                  <w:t>Analiza gminy w</w:t>
                                </w:r>
                                <w:r>
                                  <w:rPr>
                                    <w:b/>
                                    <w:sz w:val="18"/>
                                  </w:rPr>
                                  <w:t> </w:t>
                                </w:r>
                                <w:r w:rsidRPr="00E66982">
                                  <w:rPr>
                                    <w:b/>
                                    <w:sz w:val="18"/>
                                  </w:rPr>
                                  <w:t>podziale na 1</w:t>
                                </w:r>
                                <w:r>
                                  <w:rPr>
                                    <w:b/>
                                    <w:sz w:val="18"/>
                                  </w:rPr>
                                  <w:t>8</w:t>
                                </w:r>
                                <w:r w:rsidRPr="00E66982">
                                  <w:rPr>
                                    <w:b/>
                                    <w:sz w:val="18"/>
                                  </w:rPr>
                                  <w:t xml:space="preserve"> </w:t>
                                </w:r>
                                <w:r>
                                  <w:rPr>
                                    <w:b/>
                                    <w:sz w:val="18"/>
                                  </w:rPr>
                                  <w:t>miejscowości</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6DA42" id="Group 54" o:spid="_x0000_s1026" style="position:absolute;left:0;text-align:left;margin-left:.3pt;margin-top:5.85pt;width:459.8pt;height:292.45pt;z-index:251652096" coordorigin="1428,2032" coordsize="919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45" o:spid="_x0000_s1027" type="#_x0000_t67" style="position:absolute;left:2189;top:3002;width:555;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" adj="14589"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6" o:spid="_x0000_s1028" type="#_x0000_t13" style="position:absolute;left:3602;top:2246;width:930;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" adj="15677" filled="f" strokecolor="#b1059d" strokeweight="2pt"/>
                <v:shape id="Strzałka w prawo 47" o:spid="_x0000_s1029" type="#_x0000_t13" style="position:absolute;left:3602;top:4097;width:930;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" adj="15677" filled="f" strokecolor="#b1059d" strokeweight="2pt"/>
                <v:shape id="Strzałka w dół 48" o:spid="_x0000_s1030" type="#_x0000_t67" style="position:absolute;left:2189;top:4891;width:555;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" adj="14589" filled="f" strokecolor="#0046ad" strokeweight="2pt"/>
                <v:shape id="Strzałka w prawo 49" o:spid="_x0000_s1031" type="#_x0000_t13" style="position:absolute;left:3602;top:6049;width:930;height: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" adj="15677" filled="f" strokecolor="#b1059d" strokeweight="2pt"/>
                <v:group id="Grupa 52" o:spid="_x0000_s1032" style="position:absolute;left:1428;top:3896;width:2070;height:876" coordsize="131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Prostokąt 54" o:spid="_x0000_s1033"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" filled="f" strokecolor="#0046ad" strokeweight="2pt"/>
                  <v:shapetype id="_x0000_t202" coordsize="21600,21600" o:spt="202" path="m,l,21600r21600,l21600,xe">
                    <v:stroke joinstyle="miter"/>
                    <v:path gradientshapeok="t" o:connecttype="rect"/>
                  </v:shapetype>
                  <v:shape id="Pole tekstowe 55" o:spid="_x0000_s1034" type="#_x0000_t202" style="position:absolute;left:431;top:1205;width:12096;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AE4FD61" w14:textId="77777777" w:rsidR="00BB1B6E" w:rsidRPr="00E66982" w:rsidRDefault="00BB1B6E" w:rsidP="004E07A5">
                          <w:pPr>
                            <w:jc w:val="center"/>
                            <w:rPr>
                              <w:b/>
                              <w:sz w:val="18"/>
                            </w:rPr>
                          </w:pPr>
                          <w:r w:rsidRPr="00E66982">
                            <w:rPr>
                              <w:b/>
                              <w:sz w:val="18"/>
                            </w:rPr>
                            <w:t>Wskazanie obszaru zdegradowanego</w:t>
                          </w:r>
                        </w:p>
                      </w:txbxContent>
                    </v:textbox>
                  </v:shape>
                </v:group>
                <v:group id="Grupa 56" o:spid="_x0000_s1035" style="position:absolute;left:1428;top:5810;width:2070;height:876" coordsize="1314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Prostokąt 57" o:spid="_x0000_s1036"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" filled="f" strokecolor="#0046ad" strokeweight="2pt"/>
                  <v:shape id="Pole tekstowe 58" o:spid="_x0000_s1037" type="#_x0000_t202" style="position:absolute;left:431;top:1120;width:1209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2E9BCB6" w14:textId="77777777" w:rsidR="00BB1B6E" w:rsidRPr="00E66982" w:rsidRDefault="00BB1B6E" w:rsidP="004E07A5">
                          <w:pPr>
                            <w:jc w:val="center"/>
                            <w:rPr>
                              <w:b/>
                              <w:sz w:val="18"/>
                            </w:rPr>
                          </w:pPr>
                          <w:r w:rsidRPr="00E66982">
                            <w:rPr>
                              <w:b/>
                              <w:sz w:val="18"/>
                            </w:rPr>
                            <w:t>Wskazanie obszaru rewitalizacji</w:t>
                          </w:r>
                        </w:p>
                      </w:txbxContent>
                    </v:textbox>
                  </v:shape>
                </v:group>
                <v:group id="Grupa 59" o:spid="_x0000_s1038" style="position:absolute;left:4701;top:2032;width:3495;height:1282" coordorigin="-13" coordsize="22193,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Prostokąt zaokrąglony 60" o:spid="_x0000_s1039" style="position:absolute;left:-13;width:22192;height:7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" filled="f" strokecolor="#b1059d" strokeweight="2pt"/>
                  <v:shape id="Pole tekstowe 61" o:spid="_x0000_s1040" type="#_x0000_t202" style="position:absolute;left:235;top:344;width:21929;height: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" filled="f" stroked="f" strokeweight=".5pt">
                    <v:textbox>
                      <w:txbxContent>
                        <w:p w14:paraId="00F91F55" w14:textId="77777777" w:rsidR="00BB1B6E" w:rsidRPr="00611512" w:rsidRDefault="00BB1B6E" w:rsidP="004E07A5">
                          <w:pPr>
                            <w:spacing w:after="0" w:line="240" w:lineRule="auto"/>
                            <w:rPr>
                              <w:sz w:val="18"/>
                            </w:rPr>
                          </w:pPr>
                          <w:r>
                            <w:rPr>
                              <w:sz w:val="18"/>
                            </w:rPr>
                            <w:t xml:space="preserve">Analiza poszczególnych miejscowości </w:t>
                          </w:r>
                          <w:r w:rsidRPr="00611512">
                            <w:rPr>
                              <w:sz w:val="18"/>
                            </w:rPr>
                            <w:t>pod kątem występowania:</w:t>
                          </w:r>
                        </w:p>
                        <w:p w14:paraId="7033B3E0" w14:textId="77777777" w:rsidR="00BB1B6E" w:rsidRPr="00611512" w:rsidRDefault="00BB1B6E" w:rsidP="004E07A5">
                          <w:pPr>
                            <w:spacing w:after="0" w:line="240" w:lineRule="auto"/>
                            <w:rPr>
                              <w:sz w:val="18"/>
                            </w:rPr>
                          </w:pPr>
                          <w:r>
                            <w:rPr>
                              <w:sz w:val="18"/>
                            </w:rPr>
                            <w:t>- p</w:t>
                          </w:r>
                          <w:r w:rsidRPr="00611512">
                            <w:rPr>
                              <w:sz w:val="18"/>
                            </w:rPr>
                            <w:t>roblemów społecznych</w:t>
                          </w:r>
                          <w:r>
                            <w:rPr>
                              <w:sz w:val="18"/>
                            </w:rPr>
                            <w:t>,</w:t>
                          </w:r>
                        </w:p>
                        <w:p w14:paraId="0A889AD4" w14:textId="77777777" w:rsidR="00BB1B6E" w:rsidRPr="00611512" w:rsidRDefault="00BB1B6E" w:rsidP="004E07A5">
                          <w:pPr>
                            <w:spacing w:after="0" w:line="240" w:lineRule="auto"/>
                            <w:rPr>
                              <w:sz w:val="18"/>
                            </w:rPr>
                          </w:pPr>
                          <w:r>
                            <w:rPr>
                              <w:sz w:val="18"/>
                            </w:rPr>
                            <w:t>- p</w:t>
                          </w:r>
                          <w:r w:rsidRPr="00611512">
                            <w:rPr>
                              <w:sz w:val="18"/>
                            </w:rPr>
                            <w:t>rzestrzeni zdegradowanych</w:t>
                          </w:r>
                          <w:r>
                            <w:rPr>
                              <w:sz w:val="18"/>
                            </w:rPr>
                            <w:t>,</w:t>
                          </w:r>
                        </w:p>
                        <w:p w14:paraId="35A87F2C" w14:textId="77777777" w:rsidR="00BB1B6E" w:rsidRPr="00611512" w:rsidRDefault="00BB1B6E" w:rsidP="004E07A5">
                          <w:pPr>
                            <w:spacing w:after="0" w:line="240" w:lineRule="auto"/>
                            <w:rPr>
                              <w:sz w:val="18"/>
                            </w:rPr>
                          </w:pPr>
                          <w:r>
                            <w:rPr>
                              <w:sz w:val="18"/>
                            </w:rPr>
                            <w:t>- p</w:t>
                          </w:r>
                          <w:r w:rsidRPr="00611512">
                            <w:rPr>
                              <w:sz w:val="18"/>
                            </w:rPr>
                            <w:t>roblemów w innych sferach</w:t>
                          </w:r>
                          <w:r>
                            <w:rPr>
                              <w:sz w:val="18"/>
                            </w:rPr>
                            <w:t>.</w:t>
                          </w:r>
                        </w:p>
                      </w:txbxContent>
                    </v:textbox>
                  </v:shape>
                </v:group>
                <v:group id="Grupa 62" o:spid="_x0000_s1041" style="position:absolute;left:4701;top:3723;width:3570;height:1644" coordorigin="-9,-1014" coordsize="22668,1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">
                  <v:roundrect id="Prostokąt zaokrąglony 63" o:spid="_x0000_s1042" style="position:absolute;left:-9;top:-1014;width:22668;height:10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" filled="f" strokecolor="#b1059d" strokeweight="2pt"/>
                  <v:shape id="Pole tekstowe 64" o:spid="_x0000_s1043" type="#_x0000_t202" style="position:absolute;left:683;top:-528;width:21500;height:10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" filled="f" stroked="f" strokeweight=".5pt">
                    <v:textbox>
                      <w:txbxContent>
                        <w:p w14:paraId="3293EAAA" w14:textId="77777777" w:rsidR="00BB1B6E" w:rsidRDefault="00BB1B6E" w:rsidP="008B1258">
                          <w:pPr>
                            <w:spacing w:after="0"/>
                            <w:contextualSpacing/>
                            <w:jc w:val="left"/>
                            <w:rPr>
                              <w:sz w:val="18"/>
                            </w:rPr>
                          </w:pPr>
                        </w:p>
                        <w:p w14:paraId="1B9B59A1" w14:textId="264B51F5" w:rsidR="00BB1B6E" w:rsidRPr="00533632" w:rsidRDefault="00BB1B6E" w:rsidP="008B1258">
                          <w:pPr>
                            <w:spacing w:after="0"/>
                            <w:contextualSpacing/>
                            <w:jc w:val="left"/>
                            <w:rPr>
                              <w:b/>
                              <w:sz w:val="18"/>
                            </w:rPr>
                          </w:pPr>
                          <w:r w:rsidRPr="00081C14">
                            <w:rPr>
                              <w:sz w:val="18"/>
                            </w:rPr>
                            <w:t>Na podstawie przeprowadzonej analizy, do obszar</w:t>
                          </w:r>
                          <w:r>
                            <w:rPr>
                              <w:sz w:val="18"/>
                            </w:rPr>
                            <w:t>u</w:t>
                          </w:r>
                          <w:r w:rsidRPr="00081C14">
                            <w:rPr>
                              <w:sz w:val="18"/>
                            </w:rPr>
                            <w:t xml:space="preserve"> zdegradowan</w:t>
                          </w:r>
                          <w:r>
                            <w:rPr>
                              <w:sz w:val="18"/>
                            </w:rPr>
                            <w:t>ego</w:t>
                          </w:r>
                          <w:r w:rsidRPr="00081C14">
                            <w:rPr>
                              <w:sz w:val="18"/>
                            </w:rPr>
                            <w:t xml:space="preserve"> zaliczono </w:t>
                          </w:r>
                          <w:r>
                            <w:rPr>
                              <w:sz w:val="18"/>
                            </w:rPr>
                            <w:t xml:space="preserve">miejscowość </w:t>
                          </w:r>
                          <w:r w:rsidRPr="00533632">
                            <w:rPr>
                              <w:b/>
                              <w:sz w:val="18"/>
                            </w:rPr>
                            <w:t>Lisewo</w:t>
                          </w:r>
                          <w:r w:rsidRPr="00533632">
                            <w:rPr>
                              <w:sz w:val="18"/>
                            </w:rPr>
                            <w:t xml:space="preserve"> </w:t>
                          </w:r>
                        </w:p>
                      </w:txbxContent>
                    </v:textbox>
                  </v:shape>
                </v:group>
                <v:group id="Grupa 65" o:spid="_x0000_s1044" style="position:absolute;left:4665;top:5504;width:3570;height:2413" coordorigin="-9,-1152" coordsize="22668,1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">
                  <v:roundrect id="Prostokąt zaokrąglony 66" o:spid="_x0000_s1045" style="position:absolute;left:-9;top:-1073;width:22668;height:16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" filled="f" strokecolor="#b1059d" strokeweight="2pt"/>
                  <v:shape id="Pole tekstowe 67" o:spid="_x0000_s1046" type="#_x0000_t202" style="position:absolute;left:468;top:-1152;width:20896;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" filled="f" stroked="f" strokeweight=".5pt">
                    <v:textbox>
                      <w:txbxContent>
                        <w:p w14:paraId="6EE41FEE" w14:textId="77777777" w:rsidR="00BB1B6E" w:rsidRDefault="00BB1B6E" w:rsidP="00ED4647">
                          <w:pPr>
                            <w:spacing w:after="0" w:line="240" w:lineRule="auto"/>
                            <w:jc w:val="left"/>
                            <w:rPr>
                              <w:sz w:val="18"/>
                            </w:rPr>
                          </w:pPr>
                        </w:p>
                        <w:p w14:paraId="35D42369" w14:textId="3C73F573" w:rsidR="00BB1B6E" w:rsidRPr="00533632" w:rsidRDefault="00BB1B6E" w:rsidP="00ED4647">
                          <w:pPr>
                            <w:spacing w:after="0" w:line="240" w:lineRule="auto"/>
                            <w:jc w:val="left"/>
                            <w:rPr>
                              <w:sz w:val="18"/>
                            </w:rPr>
                          </w:pPr>
                          <w:r w:rsidRPr="00533632">
                            <w:rPr>
                              <w:sz w:val="18"/>
                            </w:rPr>
                            <w:t xml:space="preserve">Do obszaru rewitalizacji zaliczono </w:t>
                          </w:r>
                          <w:r w:rsidRPr="00533632">
                            <w:rPr>
                              <w:b/>
                              <w:sz w:val="18"/>
                            </w:rPr>
                            <w:t>część miejscowości Lisewo</w:t>
                          </w:r>
                          <w:r w:rsidRPr="00533632">
                            <w:rPr>
                              <w:sz w:val="18"/>
                            </w:rPr>
                            <w:t>, która spełnia kryteria obszaru zdegradowanego oraz wpisuje się w następujący cel rewitalizacji:</w:t>
                          </w:r>
                        </w:p>
                        <w:p w14:paraId="265F35D5" w14:textId="265D932E" w:rsidR="00BB1B6E" w:rsidRPr="00533632" w:rsidRDefault="00BB1B6E" w:rsidP="00ED4647">
                          <w:pPr>
                            <w:spacing w:after="0" w:line="240" w:lineRule="auto"/>
                            <w:jc w:val="left"/>
                            <w:rPr>
                              <w:sz w:val="18"/>
                            </w:rPr>
                          </w:pPr>
                          <w:r w:rsidRPr="00533632">
                            <w:rPr>
                              <w:sz w:val="18"/>
                            </w:rPr>
                            <w:t>„Zwiększenie partycypacji w życiu społecznym dla społeczności w rejonach o wysokim uzależnieniu od świadczeń pomocy społecznej”.</w:t>
                          </w:r>
                        </w:p>
                      </w:txbxContent>
                    </v:textbox>
                  </v:shape>
                </v:group>
                <v:group id="Grupa 68" o:spid="_x0000_s1047" style="position:absolute;left:8764;top:5048;width:1860;height:1001" coordorigin=",-4356" coordsize="11811,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">
                  <v:roundrect id="Prostokąt zaokrąglony 69" o:spid="_x0000_s1048" style="position:absolute;top:-4356;width:11811;height:6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" filled="f" strokecolor="#0046ad" strokeweight="2pt"/>
                  <v:shape id="Pole tekstowe 70" o:spid="_x0000_s1049" type="#_x0000_t202" style="position:absolute;left:1117;top:-3623;width:10001;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" filled="f" stroked="f" strokeweight=".5pt">
                    <v:textbox>
                      <w:txbxContent>
                        <w:p w14:paraId="13843A85" w14:textId="71C6ED6F" w:rsidR="00BB1B6E" w:rsidRPr="00081C14" w:rsidRDefault="00BB1B6E" w:rsidP="00ED4647">
                          <w:pPr>
                            <w:jc w:val="left"/>
                            <w:rPr>
                              <w:sz w:val="16"/>
                            </w:rPr>
                          </w:pPr>
                          <w:r w:rsidRPr="00081C14">
                            <w:rPr>
                              <w:sz w:val="16"/>
                            </w:rPr>
                            <w:t xml:space="preserve">Obszar rewitalizacji obejmuje </w:t>
                          </w:r>
                          <w:r>
                            <w:rPr>
                              <w:b/>
                              <w:sz w:val="16"/>
                            </w:rPr>
                            <w:t>7,04</w:t>
                          </w:r>
                          <w:r w:rsidRPr="005B02DD">
                            <w:rPr>
                              <w:b/>
                              <w:sz w:val="16"/>
                            </w:rPr>
                            <w:t xml:space="preserve"> %</w:t>
                          </w:r>
                          <w:r w:rsidRPr="00081C14">
                            <w:rPr>
                              <w:sz w:val="16"/>
                            </w:rPr>
                            <w:t xml:space="preserve"> powierzchni gminy</w:t>
                          </w:r>
                          <w:r>
                            <w:rPr>
                              <w:sz w:val="16"/>
                            </w:rPr>
                            <w:t>.</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71" o:spid="_x0000_s1050" type="#_x0000_t66" style="position:absolute;left:8384;top:5515;width:255;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" adj="10800" filled="f" strokecolor="#0046ad" strokeweight="2pt"/>
                <v:shape id="Strzałka w lewo 72" o:spid="_x0000_s1051" type="#_x0000_t66" style="position:absolute;left:8384;top:6596;width:255;height: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" adj="10800" filled="f" strokecolor="#0046ad" strokeweight="2pt"/>
                <v:group id="Grupa 73" o:spid="_x0000_s1052" style="position:absolute;left:8764;top:6327;width:1860;height:1007" coordorigin=",-3443" coordsize="11811,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">
                  <v:roundrect id="Prostokąt zaokrąglony 74" o:spid="_x0000_s1053" style="position:absolute;top:-3443;width:11811;height:6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" filled="f" strokecolor="#0046ad" strokeweight="2pt"/>
                  <v:shape id="Pole tekstowe 75" o:spid="_x0000_s1054" type="#_x0000_t202" style="position:absolute;left:1121;top:-2618;width:10001;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" filled="f" stroked="f" strokeweight=".5pt">
                    <v:textbox>
                      <w:txbxContent>
                        <w:p w14:paraId="0977976B" w14:textId="77777777" w:rsidR="00BB1B6E" w:rsidRPr="00081C14" w:rsidRDefault="00BB1B6E" w:rsidP="00ED4647">
                          <w:pPr>
                            <w:jc w:val="left"/>
                            <w:rPr>
                              <w:sz w:val="16"/>
                            </w:rPr>
                          </w:pPr>
                          <w:r w:rsidRPr="00081C14">
                            <w:rPr>
                              <w:sz w:val="16"/>
                            </w:rPr>
                            <w:t>Obszar rewitalizacji zamieszkuje</w:t>
                          </w:r>
                          <w:r w:rsidRPr="00F1054F">
                            <w:t xml:space="preserve"> </w:t>
                          </w:r>
                          <w:r>
                            <w:rPr>
                              <w:b/>
                              <w:sz w:val="16"/>
                            </w:rPr>
                            <w:t>27,70</w:t>
                          </w:r>
                          <w:r w:rsidRPr="005B02DD">
                            <w:rPr>
                              <w:b/>
                              <w:sz w:val="16"/>
                            </w:rPr>
                            <w:t>%</w:t>
                          </w:r>
                          <w:r w:rsidRPr="00081C14">
                            <w:rPr>
                              <w:sz w:val="16"/>
                            </w:rPr>
                            <w:t xml:space="preserve">  mieszkańców gminy</w:t>
                          </w:r>
                          <w:r>
                            <w:rPr>
                              <w:sz w:val="16"/>
                            </w:rPr>
                            <w:t>.</w:t>
                          </w:r>
                        </w:p>
                      </w:txbxContent>
                    </v:textbox>
                  </v:shape>
                </v:group>
                <v:group id="Grupa 76" o:spid="_x0000_s1055" style="position:absolute;left:1428;top:2032;width:2071;height:876" coordsize="1314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">
                  <v:rect id="Prostokąt 77" o:spid="_x0000_s1056" style="position:absolute;width:13144;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" filled="f" strokecolor="#0046ad" strokeweight="2pt"/>
                  <v:shape id="Pole tekstowe 78" o:spid="_x0000_s1057" type="#_x0000_t202" style="position:absolute;left:6;top:767;width:13143;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" filled="f" stroked="f" strokeweight=".5pt">
                    <v:textbox>
                      <w:txbxContent>
                        <w:p w14:paraId="188E5D21" w14:textId="77777777" w:rsidR="00BB1B6E" w:rsidRPr="00E66982" w:rsidRDefault="00BB1B6E" w:rsidP="004E07A5">
                          <w:pPr>
                            <w:jc w:val="center"/>
                            <w:rPr>
                              <w:b/>
                              <w:sz w:val="18"/>
                            </w:rPr>
                          </w:pPr>
                          <w:r w:rsidRPr="00E66982">
                            <w:rPr>
                              <w:b/>
                              <w:sz w:val="18"/>
                            </w:rPr>
                            <w:t>Analiza gminy w</w:t>
                          </w:r>
                          <w:r>
                            <w:rPr>
                              <w:b/>
                              <w:sz w:val="18"/>
                            </w:rPr>
                            <w:t> </w:t>
                          </w:r>
                          <w:r w:rsidRPr="00E66982">
                            <w:rPr>
                              <w:b/>
                              <w:sz w:val="18"/>
                            </w:rPr>
                            <w:t>podziale na 1</w:t>
                          </w:r>
                          <w:r>
                            <w:rPr>
                              <w:b/>
                              <w:sz w:val="18"/>
                            </w:rPr>
                            <w:t>8</w:t>
                          </w:r>
                          <w:r w:rsidRPr="00E66982">
                            <w:rPr>
                              <w:b/>
                              <w:sz w:val="18"/>
                            </w:rPr>
                            <w:t xml:space="preserve"> </w:t>
                          </w:r>
                          <w:r>
                            <w:rPr>
                              <w:b/>
                              <w:sz w:val="18"/>
                            </w:rPr>
                            <w:t>miejscowości</w:t>
                          </w:r>
                        </w:p>
                      </w:txbxContent>
                    </v:textbox>
                  </v:shape>
                </v:group>
              </v:group>
            </w:pict>
          </mc:Fallback>
        </mc:AlternateContent>
      </w:r>
    </w:p>
    <w:p w14:paraId="2ADF023B" w14:textId="77777777" w:rsidR="004E07A5" w:rsidRDefault="004E07A5" w:rsidP="004E07A5">
      <w:pPr>
        <w:rPr>
          <w:b/>
          <w:sz w:val="28"/>
        </w:rPr>
      </w:pPr>
    </w:p>
    <w:p w14:paraId="48654ECD" w14:textId="77777777" w:rsidR="004E07A5" w:rsidRDefault="004E07A5" w:rsidP="004E07A5">
      <w:pPr>
        <w:rPr>
          <w:b/>
          <w:sz w:val="28"/>
        </w:rPr>
      </w:pPr>
    </w:p>
    <w:p w14:paraId="718CDF3E" w14:textId="77777777" w:rsidR="004E07A5" w:rsidRDefault="004E07A5" w:rsidP="004E07A5">
      <w:pPr>
        <w:rPr>
          <w:b/>
          <w:sz w:val="28"/>
        </w:rPr>
      </w:pPr>
    </w:p>
    <w:p w14:paraId="445D4662" w14:textId="77777777" w:rsidR="004E07A5" w:rsidRDefault="004E07A5" w:rsidP="004E07A5">
      <w:pPr>
        <w:rPr>
          <w:b/>
          <w:sz w:val="28"/>
        </w:rPr>
      </w:pPr>
    </w:p>
    <w:p w14:paraId="4961F6FE" w14:textId="77777777" w:rsidR="004E07A5" w:rsidRDefault="004E07A5" w:rsidP="004E07A5">
      <w:pPr>
        <w:rPr>
          <w:b/>
          <w:sz w:val="28"/>
        </w:rPr>
      </w:pPr>
    </w:p>
    <w:p w14:paraId="4E4D3C7F" w14:textId="77777777" w:rsidR="004E07A5" w:rsidRDefault="004E07A5" w:rsidP="004E07A5">
      <w:pPr>
        <w:rPr>
          <w:b/>
          <w:sz w:val="28"/>
        </w:rPr>
      </w:pPr>
    </w:p>
    <w:p w14:paraId="0416C642" w14:textId="77777777" w:rsidR="004E07A5" w:rsidRDefault="004E07A5" w:rsidP="004E07A5">
      <w:pPr>
        <w:rPr>
          <w:b/>
        </w:rPr>
      </w:pPr>
    </w:p>
    <w:p w14:paraId="78C07796" w14:textId="77777777" w:rsidR="004E07A5" w:rsidRPr="00146896" w:rsidRDefault="004E07A5" w:rsidP="004E07A5"/>
    <w:p w14:paraId="0AB8BCBE" w14:textId="77777777" w:rsidR="004E07A5" w:rsidRPr="00146896" w:rsidRDefault="004E07A5" w:rsidP="004E07A5"/>
    <w:p w14:paraId="6C2D7340" w14:textId="77777777" w:rsidR="00F1054F" w:rsidRDefault="00F1054F" w:rsidP="004E07A5">
      <w:pPr>
        <w:rPr>
          <w:sz w:val="20"/>
        </w:rPr>
      </w:pPr>
    </w:p>
    <w:p w14:paraId="26AB613A" w14:textId="77777777" w:rsidR="00F1054F" w:rsidRDefault="00F1054F" w:rsidP="004E07A5">
      <w:pPr>
        <w:rPr>
          <w:sz w:val="20"/>
        </w:rPr>
      </w:pPr>
    </w:p>
    <w:p w14:paraId="17BDB508" w14:textId="77777777" w:rsidR="002F0543" w:rsidRDefault="002F0543" w:rsidP="00BB2F0C">
      <w:pPr>
        <w:ind w:firstLine="567"/>
      </w:pPr>
    </w:p>
    <w:p w14:paraId="18FDCB69" w14:textId="77777777" w:rsidR="00234533" w:rsidRDefault="00234533" w:rsidP="002F0543">
      <w:pPr>
        <w:rPr>
          <w:sz w:val="20"/>
        </w:rPr>
      </w:pPr>
    </w:p>
    <w:p w14:paraId="5B712EFE" w14:textId="77777777" w:rsidR="00234533" w:rsidRDefault="00234533" w:rsidP="002F0543">
      <w:pPr>
        <w:rPr>
          <w:sz w:val="20"/>
        </w:rPr>
      </w:pPr>
    </w:p>
    <w:p w14:paraId="3CF44B5E" w14:textId="77777777" w:rsidR="002F0543" w:rsidRPr="002F0543" w:rsidRDefault="002F0543" w:rsidP="002F0543">
      <w:pPr>
        <w:rPr>
          <w:sz w:val="20"/>
        </w:rPr>
      </w:pPr>
      <w:r w:rsidRPr="00146896">
        <w:rPr>
          <w:sz w:val="20"/>
        </w:rPr>
        <w:t xml:space="preserve">Źródło: </w:t>
      </w:r>
      <w:r>
        <w:rPr>
          <w:i/>
          <w:sz w:val="20"/>
        </w:rPr>
        <w:t>Opracowanie własne</w:t>
      </w:r>
    </w:p>
    <w:p w14:paraId="6BA20A69" w14:textId="77777777" w:rsidR="008B1258" w:rsidRDefault="008B1258" w:rsidP="00BB2F0C">
      <w:pPr>
        <w:ind w:firstLine="567"/>
      </w:pPr>
    </w:p>
    <w:p w14:paraId="427643E6" w14:textId="77777777" w:rsidR="008B1258" w:rsidRDefault="008B1258" w:rsidP="00BB2F0C">
      <w:pPr>
        <w:ind w:firstLine="567"/>
      </w:pPr>
    </w:p>
    <w:p w14:paraId="7AC11216" w14:textId="77777777" w:rsidR="008B1258" w:rsidRDefault="008B1258" w:rsidP="00A70562"/>
    <w:p w14:paraId="02FC380F" w14:textId="77777777" w:rsidR="00BB2F0C" w:rsidRDefault="00BB2F0C" w:rsidP="00BB2F0C">
      <w:pPr>
        <w:ind w:firstLine="567"/>
      </w:pPr>
      <w:r>
        <w:t>Dla potrzeb niniejszego dokumentu przeprowadzono dokładną analizę sytuacji społeczno-gospodarczej, która pozwoliła na zdiagnozowanie problemów i potencjałów występujących na poszczególnych obszarach. Pozwoliło to na określenie kierunków rozwoju na najbliższe lata i zaplanowanie przedsięwzięć rewitalizacyjnych, które pozwolą  na osiągnięcie postawionych celów.</w:t>
      </w:r>
    </w:p>
    <w:p w14:paraId="20FF41F0" w14:textId="77777777" w:rsidR="00BB2F0C" w:rsidRDefault="00BB2F0C" w:rsidP="00BB2F0C">
      <w:pPr>
        <w:ind w:firstLine="567"/>
      </w:pPr>
      <w:r>
        <w:t xml:space="preserve">Lokalny Program Rewitalizacji </w:t>
      </w:r>
      <w:r w:rsidR="00AE4AB0">
        <w:t xml:space="preserve">dla </w:t>
      </w:r>
      <w:r>
        <w:t xml:space="preserve">Gminy </w:t>
      </w:r>
      <w:r w:rsidR="00AE4AB0">
        <w:t>Lisewo</w:t>
      </w:r>
      <w:r>
        <w:t xml:space="preserve"> charakteryzuje się następującymi cechami:</w:t>
      </w:r>
    </w:p>
    <w:p w14:paraId="7B91474A" w14:textId="6C69353E" w:rsidR="00BB2F0C" w:rsidRDefault="00BB2F0C" w:rsidP="007C1E2B">
      <w:pPr>
        <w:pStyle w:val="Akapitzlist"/>
        <w:numPr>
          <w:ilvl w:val="0"/>
          <w:numId w:val="3"/>
        </w:numPr>
        <w:ind w:left="993" w:hanging="426"/>
        <w:contextualSpacing w:val="0"/>
      </w:pPr>
      <w:r>
        <w:t xml:space="preserve">Kompleksowością – gdyż ujmuje działania w sposób kompleksowy, tj. planuje realizację przedsięwzięć współfinansowanych z różnych środków </w:t>
      </w:r>
      <w:r w:rsidR="00D5684F">
        <w:t xml:space="preserve">(przede wszystkim z  </w:t>
      </w:r>
      <w:r w:rsidR="00D5684F" w:rsidRPr="0004165F">
        <w:t>Europejskiego</w:t>
      </w:r>
      <w:r w:rsidR="00D5684F">
        <w:t xml:space="preserve"> Funduszu Rozwoju Regionalnego i </w:t>
      </w:r>
      <w:r w:rsidR="00D5684F" w:rsidRPr="0004165F">
        <w:t>Europejskiego Funduszu Społecznego</w:t>
      </w:r>
      <w:r w:rsidR="00D5684F">
        <w:t xml:space="preserve"> </w:t>
      </w:r>
      <w:r w:rsidR="00D5684F" w:rsidRPr="00AC1830">
        <w:t>oraz innych środków)</w:t>
      </w:r>
      <w:r w:rsidR="00D5684F">
        <w:t>,</w:t>
      </w:r>
      <w:r>
        <w:t xml:space="preserve"> tym samym nie pomija aspektu społecznego oraz gospodarczego</w:t>
      </w:r>
      <w:r w:rsidR="00A70562">
        <w:t>,</w:t>
      </w:r>
      <w:r>
        <w:t xml:space="preserve"> przestrzenno-funkcjonalnego, technicznego lub środowiskowego. Program składa się z  różnorodnych działań, które zapewniają, że zostanie osiągnięta kompleksowość interwencji.</w:t>
      </w:r>
    </w:p>
    <w:p w14:paraId="0F68CE15" w14:textId="77777777" w:rsidR="00BB2F0C" w:rsidRDefault="00BB2F0C" w:rsidP="007C1E2B">
      <w:pPr>
        <w:pStyle w:val="Akapitzlist"/>
        <w:numPr>
          <w:ilvl w:val="0"/>
          <w:numId w:val="3"/>
        </w:numPr>
        <w:spacing w:before="240"/>
        <w:ind w:left="993" w:hanging="426"/>
        <w:contextualSpacing w:val="0"/>
      </w:pPr>
      <w:r>
        <w:t>Koncentracją – ponieważ program koncentruje swoją</w:t>
      </w:r>
      <w:r w:rsidR="0004165F">
        <w:t xml:space="preserve"> interwencję na tych obszarach G</w:t>
      </w:r>
      <w:r>
        <w:t>miny, które są dotknięte koncentracją  problemów oraz negatywnych zjawisk.</w:t>
      </w:r>
    </w:p>
    <w:p w14:paraId="42B6BA32" w14:textId="77777777" w:rsidR="00BB2F0C" w:rsidRDefault="00BB2F0C" w:rsidP="007C1E2B">
      <w:pPr>
        <w:pStyle w:val="Akapitzlist"/>
        <w:numPr>
          <w:ilvl w:val="0"/>
          <w:numId w:val="3"/>
        </w:numPr>
        <w:ind w:left="993" w:hanging="426"/>
      </w:pPr>
      <w:r>
        <w:t>Komplementarnością projektów/przedsięwzięć rewitalizacyjnych – pomiędzy zaplanowanymi projektami i przedsięwzięciami zachodzi efekt synergii w następujących wymiarach:</w:t>
      </w:r>
    </w:p>
    <w:p w14:paraId="7711DD56" w14:textId="77777777" w:rsidR="00BB2F0C" w:rsidRDefault="0004165F" w:rsidP="007C1E2B">
      <w:pPr>
        <w:pStyle w:val="Akapitzlist"/>
        <w:numPr>
          <w:ilvl w:val="2"/>
          <w:numId w:val="3"/>
        </w:numPr>
        <w:ind w:left="1985"/>
      </w:pPr>
      <w:r>
        <w:t>Przestrzennym,</w:t>
      </w:r>
    </w:p>
    <w:p w14:paraId="03652FE5" w14:textId="77777777" w:rsidR="00BB2F0C" w:rsidRDefault="0004165F" w:rsidP="007C1E2B">
      <w:pPr>
        <w:pStyle w:val="Akapitzlist"/>
        <w:numPr>
          <w:ilvl w:val="2"/>
          <w:numId w:val="3"/>
        </w:numPr>
        <w:ind w:left="1985"/>
      </w:pPr>
      <w:r>
        <w:t>Problemowym,</w:t>
      </w:r>
    </w:p>
    <w:p w14:paraId="5BEB1D36" w14:textId="77777777" w:rsidR="00BB2F0C" w:rsidRDefault="0004165F" w:rsidP="007C1E2B">
      <w:pPr>
        <w:pStyle w:val="Akapitzlist"/>
        <w:numPr>
          <w:ilvl w:val="2"/>
          <w:numId w:val="3"/>
        </w:numPr>
        <w:ind w:left="1985"/>
      </w:pPr>
      <w:r>
        <w:t>Proceduralno-instytucjonalnym,</w:t>
      </w:r>
    </w:p>
    <w:p w14:paraId="65CC8339" w14:textId="77777777" w:rsidR="00BB2F0C" w:rsidRDefault="0004165F" w:rsidP="007C1E2B">
      <w:pPr>
        <w:pStyle w:val="Akapitzlist"/>
        <w:numPr>
          <w:ilvl w:val="2"/>
          <w:numId w:val="3"/>
        </w:numPr>
        <w:ind w:left="1985"/>
        <w:contextualSpacing w:val="0"/>
      </w:pPr>
      <w:r>
        <w:t>Źródeł finansowania.</w:t>
      </w:r>
    </w:p>
    <w:p w14:paraId="71D2FD0B" w14:textId="77777777" w:rsidR="00BB2F0C" w:rsidRDefault="00BB2F0C" w:rsidP="007C1E2B">
      <w:pPr>
        <w:pStyle w:val="Akapitzlist"/>
        <w:numPr>
          <w:ilvl w:val="0"/>
          <w:numId w:val="4"/>
        </w:numPr>
        <w:ind w:left="993" w:hanging="426"/>
      </w:pPr>
      <w:r>
        <w:t>Realizacją zasady partnerstwa i partycypacji – program został wypracowany we współpracy z  lokalną społecznością. Konsultacje społeczne nie tylko towarzyszyły procesowi wyznaczenia obszaru rewitalizacji i przygotowaniu programu, ale też były jednym z elementów współtworzących program. Prace nad programem były prowadzone w ścisłej współpracy z interesariuszami rewitalizacji tj. lokalną społecznością, przedsiębiorcami i organizacjami pozarządowymi.</w:t>
      </w:r>
      <w:r w:rsidR="001011E8">
        <w:t xml:space="preserve"> Współpraca ta będzie kontynuowana na etapie wdrażania i realizacji programu.</w:t>
      </w:r>
    </w:p>
    <w:p w14:paraId="464278F2" w14:textId="77777777" w:rsidR="00946FCD" w:rsidRDefault="00946FCD"/>
    <w:p w14:paraId="7F26AFC1" w14:textId="77777777" w:rsidR="00093149" w:rsidRDefault="00093149" w:rsidP="00093149">
      <w:pPr>
        <w:jc w:val="center"/>
      </w:pPr>
    </w:p>
    <w:p w14:paraId="0A318923" w14:textId="77777777" w:rsidR="00F20927" w:rsidRDefault="00F20927" w:rsidP="00093149">
      <w:pPr>
        <w:jc w:val="center"/>
      </w:pPr>
    </w:p>
    <w:p w14:paraId="2966A74F" w14:textId="77777777" w:rsidR="00F20927" w:rsidRDefault="00F20927" w:rsidP="00093149">
      <w:pPr>
        <w:jc w:val="center"/>
      </w:pPr>
    </w:p>
    <w:p w14:paraId="622D3FE3" w14:textId="77777777" w:rsidR="00F20927" w:rsidRDefault="00F20927" w:rsidP="00093149">
      <w:pPr>
        <w:jc w:val="center"/>
      </w:pPr>
    </w:p>
    <w:p w14:paraId="7CF8DE86" w14:textId="77777777" w:rsidR="00F20927" w:rsidRDefault="00F20927" w:rsidP="00093149">
      <w:pPr>
        <w:jc w:val="center"/>
      </w:pPr>
    </w:p>
    <w:p w14:paraId="727DAC91" w14:textId="77777777" w:rsidR="00F20927" w:rsidRDefault="00F20927" w:rsidP="00093149">
      <w:pPr>
        <w:jc w:val="center"/>
      </w:pPr>
    </w:p>
    <w:p w14:paraId="5A523A79" w14:textId="77777777" w:rsidR="00F20927" w:rsidRDefault="00F20927" w:rsidP="00093149">
      <w:pPr>
        <w:jc w:val="center"/>
      </w:pPr>
    </w:p>
    <w:p w14:paraId="1F9A2148" w14:textId="77777777" w:rsidR="00F20927" w:rsidRDefault="00F20927" w:rsidP="00093149">
      <w:pPr>
        <w:jc w:val="center"/>
      </w:pPr>
    </w:p>
    <w:p w14:paraId="76FB7B27" w14:textId="77777777" w:rsidR="00F20927" w:rsidRDefault="00F20927" w:rsidP="00093149">
      <w:pPr>
        <w:jc w:val="center"/>
      </w:pPr>
    </w:p>
    <w:p w14:paraId="579C9D0C" w14:textId="77777777" w:rsidR="00F20927" w:rsidRDefault="00F20927" w:rsidP="00355C15"/>
    <w:p w14:paraId="2E41AA08" w14:textId="77777777" w:rsidR="00F20927" w:rsidRPr="006B1078" w:rsidRDefault="00F20927" w:rsidP="00F20927">
      <w:pPr>
        <w:pStyle w:val="Nagwek1"/>
        <w:spacing w:after="240"/>
      </w:pPr>
      <w:bookmarkStart w:id="7" w:name="_Toc456266736"/>
      <w:bookmarkStart w:id="8" w:name="_Toc498091368"/>
      <w:r w:rsidRPr="006B1078">
        <w:lastRenderedPageBreak/>
        <w:t>1. Powiązania z dokumentami strategicznymi i planistycznymi</w:t>
      </w:r>
      <w:bookmarkEnd w:id="7"/>
      <w:bookmarkEnd w:id="8"/>
    </w:p>
    <w:p w14:paraId="2824B220" w14:textId="4D02073F" w:rsidR="00F20927" w:rsidRDefault="00F20927" w:rsidP="00F20927">
      <w:pPr>
        <w:ind w:firstLine="567"/>
        <w:rPr>
          <w:rFonts w:eastAsia="Times New Roman"/>
          <w:lang w:eastAsia="pl-PL"/>
        </w:rPr>
      </w:pPr>
      <w:r>
        <w:rPr>
          <w:rFonts w:eastAsia="Times New Roman"/>
          <w:lang w:eastAsia="pl-PL"/>
        </w:rPr>
        <w:t xml:space="preserve">Lokalny Program Rewitalizacji został opracowany zgodnie z zapisami </w:t>
      </w:r>
      <w:r w:rsidRPr="009510D7">
        <w:t>„</w:t>
      </w:r>
      <w:r>
        <w:t>Zasad</w:t>
      </w:r>
      <w:r w:rsidRPr="009510D7">
        <w:t xml:space="preserve"> programowania przedsięwzięć rewitalizacyjnych w celu ubiegania się o środki finansowe w ramach Regionalnego Programu Operacyjnego Województwa Kujawsko-Pomorskiego n</w:t>
      </w:r>
      <w:r>
        <w:t>a lata 2014-2020” oraz „Wytycznych</w:t>
      </w:r>
      <w:r w:rsidRPr="009510D7">
        <w:t xml:space="preserve">  w zakresie rewitalizacji w programach operacyjnych na lata 2014-2020”</w:t>
      </w:r>
      <w:r>
        <w:t xml:space="preserve">. </w:t>
      </w:r>
      <w:r>
        <w:rPr>
          <w:rFonts w:eastAsia="Times New Roman"/>
          <w:lang w:eastAsia="pl-PL"/>
        </w:rPr>
        <w:t xml:space="preserve">Ponadto wykazuje on powiązania z dokumentami strategicznymi i planistycznymi na poziomie </w:t>
      </w:r>
      <w:r w:rsidR="008B1C00">
        <w:rPr>
          <w:rFonts w:eastAsia="Times New Roman"/>
          <w:lang w:eastAsia="pl-PL"/>
        </w:rPr>
        <w:t>r</w:t>
      </w:r>
      <w:r>
        <w:rPr>
          <w:rFonts w:eastAsia="Times New Roman"/>
          <w:lang w:eastAsia="pl-PL"/>
        </w:rPr>
        <w:t xml:space="preserve">egionalnym i lokalnym, które zostały wskazane na poniższym schemacie. </w:t>
      </w:r>
    </w:p>
    <w:p w14:paraId="22D23877" w14:textId="33ABCF0D" w:rsidR="00F20927" w:rsidRDefault="00B234E4" w:rsidP="00B234E4">
      <w:pPr>
        <w:pStyle w:val="Legenda"/>
        <w:rPr>
          <w:noProof/>
        </w:rPr>
      </w:pPr>
      <w:bookmarkStart w:id="9" w:name="_Toc487195641"/>
      <w:r>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3</w:t>
      </w:r>
      <w:r w:rsidR="00D84404">
        <w:rPr>
          <w:noProof/>
        </w:rPr>
        <w:fldChar w:fldCharType="end"/>
      </w:r>
      <w:r>
        <w:t xml:space="preserve">. </w:t>
      </w:r>
      <w:r w:rsidRPr="007A027E">
        <w:t>Powiązania z dokumentami strategicznymi i planistycznymi</w:t>
      </w:r>
      <w:bookmarkEnd w:id="9"/>
    </w:p>
    <w:tbl>
      <w:tblPr>
        <w:tblStyle w:val="Tabela-Siatka"/>
        <w:tblW w:w="3557" w:type="pct"/>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824BB0"/>
        <w:tblLayout w:type="fixed"/>
        <w:tblLook w:val="04A0" w:firstRow="1" w:lastRow="0" w:firstColumn="1" w:lastColumn="0" w:noHBand="0" w:noVBand="1"/>
      </w:tblPr>
      <w:tblGrid>
        <w:gridCol w:w="236"/>
        <w:gridCol w:w="3243"/>
        <w:gridCol w:w="273"/>
        <w:gridCol w:w="2702"/>
      </w:tblGrid>
      <w:tr w:rsidR="008B1C00" w:rsidRPr="00A06ACC" w14:paraId="7C7C6B98" w14:textId="77777777" w:rsidTr="008B1C00">
        <w:trPr>
          <w:trHeight w:val="230"/>
          <w:jc w:val="center"/>
        </w:trPr>
        <w:tc>
          <w:tcPr>
            <w:tcW w:w="179" w:type="pct"/>
            <w:shd w:val="clear" w:color="auto" w:fill="auto"/>
            <w:vAlign w:val="center"/>
          </w:tcPr>
          <w:p w14:paraId="4FF7CFE0" w14:textId="77777777" w:rsidR="008B1C00" w:rsidRPr="00A06ACC" w:rsidRDefault="008B1C00" w:rsidP="00F20927">
            <w:pPr>
              <w:spacing w:before="120"/>
              <w:jc w:val="center"/>
              <w:rPr>
                <w:rFonts w:eastAsia="Times New Roman" w:cs="Arial"/>
                <w:b/>
                <w:color w:val="FFFFFF" w:themeColor="background1"/>
                <w:sz w:val="20"/>
                <w:lang w:eastAsia="pl-PL"/>
              </w:rPr>
            </w:pPr>
          </w:p>
        </w:tc>
        <w:tc>
          <w:tcPr>
            <w:tcW w:w="2514" w:type="pct"/>
            <w:shd w:val="clear" w:color="auto" w:fill="C30045"/>
            <w:vAlign w:val="center"/>
          </w:tcPr>
          <w:p w14:paraId="70EE92D2" w14:textId="77777777" w:rsidR="008B1C00" w:rsidRPr="00A06ACC" w:rsidRDefault="008B1C00" w:rsidP="00F20927">
            <w:pPr>
              <w:spacing w:before="120"/>
              <w:jc w:val="center"/>
              <w:rPr>
                <w:rFonts w:eastAsia="Times New Roman" w:cs="Arial"/>
                <w:b/>
                <w:color w:val="FFFFFF" w:themeColor="background1"/>
                <w:sz w:val="20"/>
                <w:lang w:eastAsia="pl-PL"/>
              </w:rPr>
            </w:pPr>
            <w:r w:rsidRPr="00A06ACC">
              <w:rPr>
                <w:rFonts w:eastAsia="Times New Roman" w:cs="Arial"/>
                <w:b/>
                <w:color w:val="FFFFFF" w:themeColor="background1"/>
                <w:sz w:val="20"/>
                <w:lang w:eastAsia="pl-PL"/>
              </w:rPr>
              <w:t>Poziom regionalny</w:t>
            </w:r>
          </w:p>
        </w:tc>
        <w:tc>
          <w:tcPr>
            <w:tcW w:w="213" w:type="pct"/>
            <w:shd w:val="clear" w:color="auto" w:fill="auto"/>
            <w:vAlign w:val="center"/>
          </w:tcPr>
          <w:p w14:paraId="0B838950" w14:textId="77777777" w:rsidR="008B1C00" w:rsidRPr="00A06ACC" w:rsidRDefault="008B1C00" w:rsidP="00F20927">
            <w:pPr>
              <w:spacing w:before="120"/>
              <w:jc w:val="center"/>
              <w:rPr>
                <w:rFonts w:eastAsia="Times New Roman" w:cs="Arial"/>
                <w:b/>
                <w:color w:val="FFFFFF" w:themeColor="background1"/>
                <w:sz w:val="20"/>
                <w:lang w:eastAsia="pl-PL"/>
              </w:rPr>
            </w:pPr>
          </w:p>
        </w:tc>
        <w:tc>
          <w:tcPr>
            <w:tcW w:w="2094" w:type="pct"/>
            <w:shd w:val="clear" w:color="auto" w:fill="C30045"/>
            <w:vAlign w:val="center"/>
          </w:tcPr>
          <w:p w14:paraId="503781D3" w14:textId="77777777" w:rsidR="008B1C00" w:rsidRPr="00A06ACC" w:rsidRDefault="008B1C00" w:rsidP="00F20927">
            <w:pPr>
              <w:spacing w:before="120"/>
              <w:jc w:val="center"/>
              <w:rPr>
                <w:rFonts w:eastAsia="Times New Roman" w:cs="Arial"/>
                <w:b/>
                <w:color w:val="FFFFFF" w:themeColor="background1"/>
                <w:sz w:val="20"/>
                <w:lang w:eastAsia="pl-PL"/>
              </w:rPr>
            </w:pPr>
            <w:r w:rsidRPr="00A06ACC">
              <w:rPr>
                <w:rFonts w:eastAsia="Times New Roman" w:cs="Arial"/>
                <w:b/>
                <w:color w:val="FFFFFF" w:themeColor="background1"/>
                <w:sz w:val="20"/>
                <w:lang w:eastAsia="pl-PL"/>
              </w:rPr>
              <w:t>Poziom lokalny</w:t>
            </w:r>
          </w:p>
        </w:tc>
      </w:tr>
      <w:tr w:rsidR="008B1C00" w:rsidRPr="00943AFF" w14:paraId="22FB9A0A" w14:textId="77777777" w:rsidTr="008B1C00">
        <w:trPr>
          <w:jc w:val="center"/>
        </w:trPr>
        <w:tc>
          <w:tcPr>
            <w:tcW w:w="179" w:type="pct"/>
            <w:shd w:val="clear" w:color="auto" w:fill="auto"/>
            <w:vAlign w:val="center"/>
          </w:tcPr>
          <w:p w14:paraId="30B7B8A0"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1332A2C0" w14:textId="77777777" w:rsidR="008B1C00" w:rsidRPr="00480B73" w:rsidRDefault="008B1C00" w:rsidP="00F20927">
            <w:pPr>
              <w:contextualSpacing/>
              <w:jc w:val="center"/>
              <w:rPr>
                <w:rFonts w:eastAsiaTheme="minorHAnsi" w:cstheme="minorBidi"/>
                <w:color w:val="FFFFFF" w:themeColor="background1"/>
                <w:sz w:val="20"/>
                <w:szCs w:val="20"/>
              </w:rPr>
            </w:pPr>
            <w:r w:rsidRPr="00480B73">
              <w:rPr>
                <w:rFonts w:eastAsiaTheme="minorHAnsi" w:cstheme="minorBidi"/>
                <w:color w:val="FFFFFF" w:themeColor="background1"/>
                <w:sz w:val="20"/>
                <w:szCs w:val="20"/>
              </w:rPr>
              <w:t>Strategia rozwoju województwa</w:t>
            </w:r>
          </w:p>
          <w:p w14:paraId="189A6450" w14:textId="77777777" w:rsidR="008B1C00" w:rsidRPr="00A06ACC" w:rsidRDefault="008B1C00" w:rsidP="00F20927">
            <w:pPr>
              <w:contextualSpacing/>
              <w:jc w:val="center"/>
              <w:rPr>
                <w:rFonts w:eastAsia="Times New Roman" w:cs="Arial"/>
                <w:color w:val="FFFFFF" w:themeColor="background1"/>
                <w:sz w:val="20"/>
                <w:lang w:eastAsia="pl-PL"/>
              </w:rPr>
            </w:pPr>
            <w:r w:rsidRPr="00480B73">
              <w:rPr>
                <w:rFonts w:eastAsiaTheme="minorHAnsi" w:cstheme="minorBidi"/>
                <w:color w:val="FFFFFF" w:themeColor="background1"/>
                <w:sz w:val="20"/>
                <w:szCs w:val="20"/>
              </w:rPr>
              <w:t>kujawsko-pomorskiego do roku 2020 – Plan modernizacji 2020+</w:t>
            </w:r>
          </w:p>
        </w:tc>
        <w:tc>
          <w:tcPr>
            <w:tcW w:w="213" w:type="pct"/>
            <w:shd w:val="clear" w:color="auto" w:fill="auto"/>
            <w:vAlign w:val="center"/>
          </w:tcPr>
          <w:p w14:paraId="76070C41"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076E067D" w14:textId="77777777" w:rsidR="008B1C00" w:rsidRPr="00943AFF" w:rsidRDefault="008B1C00" w:rsidP="00F20927">
            <w:pPr>
              <w:contextualSpacing/>
              <w:jc w:val="center"/>
              <w:rPr>
                <w:color w:val="FFFFFF" w:themeColor="background1"/>
                <w:sz w:val="20"/>
                <w:szCs w:val="20"/>
              </w:rPr>
            </w:pPr>
            <w:r w:rsidRPr="00943AFF">
              <w:rPr>
                <w:color w:val="FFFFFF" w:themeColor="background1"/>
                <w:sz w:val="20"/>
                <w:szCs w:val="20"/>
              </w:rPr>
              <w:t xml:space="preserve">Studium uwarunkowań i </w:t>
            </w:r>
            <w:r>
              <w:rPr>
                <w:color w:val="FFFFFF" w:themeColor="background1"/>
                <w:sz w:val="20"/>
                <w:szCs w:val="20"/>
              </w:rPr>
              <w:t> </w:t>
            </w:r>
            <w:r w:rsidRPr="00943AFF">
              <w:rPr>
                <w:color w:val="FFFFFF" w:themeColor="background1"/>
                <w:sz w:val="20"/>
                <w:szCs w:val="20"/>
              </w:rPr>
              <w:t xml:space="preserve">kierunków zagospodarowania przestrzennego </w:t>
            </w:r>
            <w:r>
              <w:rPr>
                <w:color w:val="FFFFFF" w:themeColor="background1"/>
                <w:sz w:val="20"/>
                <w:szCs w:val="20"/>
              </w:rPr>
              <w:t>Gminy Lisewo</w:t>
            </w:r>
          </w:p>
        </w:tc>
      </w:tr>
      <w:tr w:rsidR="008B1C00" w:rsidRPr="00A06ACC" w14:paraId="24C8DADF" w14:textId="77777777" w:rsidTr="008B1C00">
        <w:trPr>
          <w:jc w:val="center"/>
        </w:trPr>
        <w:tc>
          <w:tcPr>
            <w:tcW w:w="179" w:type="pct"/>
            <w:shd w:val="clear" w:color="auto" w:fill="auto"/>
            <w:vAlign w:val="center"/>
          </w:tcPr>
          <w:p w14:paraId="2E1F9A43"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0D6DBC55" w14:textId="77777777" w:rsidR="008B1C00" w:rsidRPr="00A06ACC" w:rsidRDefault="008B1C00" w:rsidP="00F20927">
            <w:pPr>
              <w:contextualSpacing/>
              <w:jc w:val="center"/>
              <w:rPr>
                <w:rFonts w:eastAsia="Times New Roman" w:cs="Arial"/>
                <w:color w:val="FFFFFF" w:themeColor="background1"/>
                <w:sz w:val="20"/>
                <w:lang w:eastAsia="pl-PL"/>
              </w:rPr>
            </w:pPr>
            <w:r w:rsidRPr="00A06ACC">
              <w:rPr>
                <w:color w:val="FFFFFF" w:themeColor="background1"/>
                <w:sz w:val="20"/>
                <w:szCs w:val="20"/>
              </w:rPr>
              <w:t>Regionalny Program Operacyjny Województwa Kujawsko-Pomorskiego na lat</w:t>
            </w:r>
            <w:r>
              <w:rPr>
                <w:color w:val="FFFFFF" w:themeColor="background1"/>
                <w:sz w:val="20"/>
                <w:szCs w:val="20"/>
              </w:rPr>
              <w:t>a</w:t>
            </w:r>
            <w:r w:rsidRPr="00A06ACC">
              <w:rPr>
                <w:color w:val="FFFFFF" w:themeColor="background1"/>
                <w:sz w:val="20"/>
                <w:szCs w:val="20"/>
              </w:rPr>
              <w:t xml:space="preserve"> 2014-2020</w:t>
            </w:r>
          </w:p>
        </w:tc>
        <w:tc>
          <w:tcPr>
            <w:tcW w:w="213" w:type="pct"/>
            <w:shd w:val="clear" w:color="auto" w:fill="auto"/>
            <w:vAlign w:val="center"/>
          </w:tcPr>
          <w:p w14:paraId="45DEC100"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062A6DF4" w14:textId="26D62912" w:rsidR="008B1C00" w:rsidRPr="00A06ACC" w:rsidRDefault="008B1C00" w:rsidP="00F20927">
            <w:pPr>
              <w:contextualSpacing/>
              <w:jc w:val="center"/>
              <w:rPr>
                <w:rFonts w:eastAsia="Times New Roman" w:cs="Arial"/>
                <w:color w:val="FFFFFF" w:themeColor="background1"/>
                <w:sz w:val="20"/>
                <w:lang w:eastAsia="pl-PL"/>
              </w:rPr>
            </w:pPr>
            <w:r w:rsidRPr="00355C15">
              <w:rPr>
                <w:rFonts w:eastAsia="Times New Roman" w:cs="Arial"/>
                <w:color w:val="FFFFFF" w:themeColor="background1"/>
                <w:sz w:val="20"/>
                <w:lang w:eastAsia="pl-PL"/>
              </w:rPr>
              <w:t>Planu Rozwoju Gminy Lisewo na lata 2016 – 2018</w:t>
            </w:r>
          </w:p>
        </w:tc>
      </w:tr>
      <w:tr w:rsidR="008B1C00" w:rsidRPr="00A06ACC" w14:paraId="53407B8A" w14:textId="77777777" w:rsidTr="008B1C00">
        <w:trPr>
          <w:jc w:val="center"/>
        </w:trPr>
        <w:tc>
          <w:tcPr>
            <w:tcW w:w="179" w:type="pct"/>
            <w:shd w:val="clear" w:color="auto" w:fill="auto"/>
            <w:vAlign w:val="center"/>
          </w:tcPr>
          <w:p w14:paraId="25EAE6B6"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3FA1971A" w14:textId="77777777" w:rsidR="008B1C00" w:rsidRPr="00A06ACC" w:rsidRDefault="008B1C00" w:rsidP="00F20927">
            <w:pPr>
              <w:contextualSpacing/>
              <w:jc w:val="center"/>
              <w:rPr>
                <w:rFonts w:eastAsia="Times New Roman" w:cs="Arial"/>
                <w:color w:val="FFFFFF" w:themeColor="background1"/>
                <w:sz w:val="20"/>
                <w:lang w:eastAsia="pl-PL"/>
              </w:rPr>
            </w:pPr>
            <w:r>
              <w:rPr>
                <w:color w:val="FFFFFF" w:themeColor="background1"/>
                <w:sz w:val="20"/>
                <w:szCs w:val="20"/>
              </w:rPr>
              <w:t>Szczegółowy Opis Osi Priorytetowych Regionalnego Programu Województwa Kujawsko-Pomorskiego na lata 2014-2020</w:t>
            </w:r>
          </w:p>
        </w:tc>
        <w:tc>
          <w:tcPr>
            <w:tcW w:w="213" w:type="pct"/>
            <w:shd w:val="clear" w:color="auto" w:fill="auto"/>
            <w:vAlign w:val="center"/>
          </w:tcPr>
          <w:p w14:paraId="352EA91F"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5A1ADA95" w14:textId="77777777" w:rsidR="008B1C00" w:rsidRPr="00A06ACC" w:rsidRDefault="008B1C00" w:rsidP="00F20927">
            <w:pPr>
              <w:contextualSpacing/>
              <w:jc w:val="center"/>
              <w:rPr>
                <w:rFonts w:eastAsia="Times New Roman" w:cs="Arial"/>
                <w:color w:val="FFFFFF" w:themeColor="background1"/>
                <w:sz w:val="20"/>
                <w:lang w:eastAsia="pl-PL"/>
              </w:rPr>
            </w:pPr>
            <w:r w:rsidRPr="00A12F3D">
              <w:rPr>
                <w:rFonts w:eastAsia="Times New Roman" w:cs="Arial"/>
                <w:color w:val="FFFFFF" w:themeColor="background1"/>
                <w:sz w:val="20"/>
                <w:lang w:eastAsia="pl-PL"/>
              </w:rPr>
              <w:t>Strategia Rozwiązywania Problemów Społecznych na terenie Gminy Lisewo</w:t>
            </w:r>
            <w:r>
              <w:rPr>
                <w:rFonts w:eastAsia="Times New Roman" w:cs="Arial"/>
                <w:color w:val="FFFFFF" w:themeColor="background1"/>
                <w:sz w:val="20"/>
                <w:lang w:eastAsia="pl-PL"/>
              </w:rPr>
              <w:t xml:space="preserve"> na lata 2015-2020</w:t>
            </w:r>
          </w:p>
        </w:tc>
      </w:tr>
      <w:tr w:rsidR="008B1C00" w:rsidRPr="00A06ACC" w14:paraId="080E7083" w14:textId="77777777" w:rsidTr="008B1C00">
        <w:trPr>
          <w:jc w:val="center"/>
        </w:trPr>
        <w:tc>
          <w:tcPr>
            <w:tcW w:w="179" w:type="pct"/>
            <w:shd w:val="clear" w:color="auto" w:fill="auto"/>
            <w:vAlign w:val="center"/>
          </w:tcPr>
          <w:p w14:paraId="317A365C"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38842623" w14:textId="77777777" w:rsidR="008B1C00" w:rsidRPr="00A06ACC" w:rsidRDefault="008B1C00" w:rsidP="00F20927">
            <w:pPr>
              <w:contextualSpacing/>
              <w:jc w:val="center"/>
              <w:rPr>
                <w:color w:val="FFFFFF" w:themeColor="background1"/>
                <w:sz w:val="20"/>
                <w:szCs w:val="20"/>
              </w:rPr>
            </w:pPr>
            <w:r w:rsidRPr="00A06ACC">
              <w:rPr>
                <w:color w:val="FFFFFF" w:themeColor="background1"/>
                <w:sz w:val="20"/>
                <w:szCs w:val="20"/>
              </w:rPr>
              <w:t>Strategia Polityki Społecznej Województwa Kujawsko-Pomorskiego do roku 2020</w:t>
            </w:r>
          </w:p>
        </w:tc>
        <w:tc>
          <w:tcPr>
            <w:tcW w:w="213" w:type="pct"/>
            <w:shd w:val="clear" w:color="auto" w:fill="auto"/>
            <w:vAlign w:val="center"/>
          </w:tcPr>
          <w:p w14:paraId="40B7E7D4"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6A45850F" w14:textId="01D46794" w:rsidR="008B1C00" w:rsidRPr="00355C15" w:rsidRDefault="008B1C00" w:rsidP="00355C15">
            <w:pPr>
              <w:jc w:val="center"/>
              <w:rPr>
                <w:rFonts w:ascii="Calibri" w:hAnsi="Calibri"/>
                <w:color w:val="FFFFFF" w:themeColor="background1"/>
                <w:sz w:val="20"/>
                <w:szCs w:val="20"/>
              </w:rPr>
            </w:pPr>
            <w:r w:rsidRPr="00A12F3D">
              <w:rPr>
                <w:color w:val="FFFFFF" w:themeColor="background1"/>
                <w:sz w:val="20"/>
                <w:szCs w:val="20"/>
              </w:rPr>
              <w:t>Strategia rozwoju Gminy Lisewo na lata 2018-2030 – Lisewo 2030</w:t>
            </w:r>
            <w:r>
              <w:rPr>
                <w:color w:val="FFFFFF" w:themeColor="background1"/>
                <w:sz w:val="20"/>
                <w:szCs w:val="20"/>
              </w:rPr>
              <w:t xml:space="preserve"> (projekt)</w:t>
            </w:r>
          </w:p>
        </w:tc>
      </w:tr>
      <w:tr w:rsidR="008B1C00" w:rsidRPr="00A06ACC" w14:paraId="4B00CC18" w14:textId="77777777" w:rsidTr="008B1C00">
        <w:trPr>
          <w:trHeight w:val="1070"/>
          <w:jc w:val="center"/>
        </w:trPr>
        <w:tc>
          <w:tcPr>
            <w:tcW w:w="179" w:type="pct"/>
            <w:shd w:val="clear" w:color="auto" w:fill="auto"/>
            <w:vAlign w:val="center"/>
          </w:tcPr>
          <w:p w14:paraId="663B1FE0"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0542AEBE" w14:textId="77777777" w:rsidR="008B1C00" w:rsidRPr="00A06ACC" w:rsidRDefault="008B1C00" w:rsidP="00F20927">
            <w:pPr>
              <w:contextualSpacing/>
              <w:jc w:val="center"/>
              <w:rPr>
                <w:rFonts w:eastAsia="Times New Roman" w:cs="Arial"/>
                <w:color w:val="FFFFFF" w:themeColor="background1"/>
                <w:sz w:val="20"/>
                <w:lang w:eastAsia="pl-PL"/>
              </w:rPr>
            </w:pPr>
            <w:r w:rsidRPr="00845B41">
              <w:rPr>
                <w:color w:val="FFFFFF" w:themeColor="background1"/>
                <w:sz w:val="20"/>
                <w:szCs w:val="20"/>
              </w:rPr>
              <w:t>Z</w:t>
            </w:r>
            <w:r>
              <w:rPr>
                <w:color w:val="FFFFFF" w:themeColor="background1"/>
                <w:sz w:val="20"/>
                <w:szCs w:val="20"/>
              </w:rPr>
              <w:t xml:space="preserve">ałożenia polityki terytorialnej </w:t>
            </w:r>
            <w:r w:rsidRPr="00845B41">
              <w:rPr>
                <w:color w:val="FFFFFF" w:themeColor="background1"/>
                <w:sz w:val="20"/>
                <w:szCs w:val="20"/>
              </w:rPr>
              <w:t>województwa kujawsko-pomorskiego na lata 2014-2020</w:t>
            </w:r>
          </w:p>
        </w:tc>
        <w:tc>
          <w:tcPr>
            <w:tcW w:w="213" w:type="pct"/>
            <w:shd w:val="clear" w:color="auto" w:fill="auto"/>
            <w:vAlign w:val="center"/>
          </w:tcPr>
          <w:p w14:paraId="6A3664BF"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54D194E7"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Lokalna Strategia Rozwoju</w:t>
            </w:r>
          </w:p>
          <w:p w14:paraId="074A3611"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Kierowanego przez</w:t>
            </w:r>
          </w:p>
          <w:p w14:paraId="4508DCFA"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Społeczność (LSR) na lata</w:t>
            </w:r>
          </w:p>
          <w:p w14:paraId="00124282"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2016-2023 dla obszaru Lokalnej</w:t>
            </w:r>
          </w:p>
          <w:p w14:paraId="578E26FA"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Grupy Działania „Vistula-Terra</w:t>
            </w:r>
          </w:p>
          <w:p w14:paraId="037A360B" w14:textId="77777777"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Culmensis – Rozwój przez</w:t>
            </w:r>
          </w:p>
          <w:p w14:paraId="43C3D64B" w14:textId="0277F05C" w:rsidR="008B1C00" w:rsidRPr="00355C15" w:rsidRDefault="008B1C00" w:rsidP="00355C15">
            <w:pPr>
              <w:spacing w:line="240" w:lineRule="auto"/>
              <w:contextualSpacing/>
              <w:jc w:val="center"/>
              <w:rPr>
                <w:color w:val="FFFFFF" w:themeColor="background1"/>
                <w:sz w:val="20"/>
                <w:szCs w:val="20"/>
              </w:rPr>
            </w:pPr>
            <w:r w:rsidRPr="00355C15">
              <w:rPr>
                <w:color w:val="FFFFFF" w:themeColor="background1"/>
                <w:sz w:val="20"/>
                <w:szCs w:val="20"/>
              </w:rPr>
              <w:t>Tradycję”</w:t>
            </w:r>
          </w:p>
        </w:tc>
      </w:tr>
      <w:tr w:rsidR="001C18BE" w:rsidRPr="00A06ACC" w14:paraId="19BCBD39" w14:textId="77777777" w:rsidTr="008B1C00">
        <w:trPr>
          <w:trHeight w:val="1070"/>
          <w:jc w:val="center"/>
        </w:trPr>
        <w:tc>
          <w:tcPr>
            <w:tcW w:w="179" w:type="pct"/>
            <w:shd w:val="clear" w:color="auto" w:fill="auto"/>
            <w:vAlign w:val="center"/>
          </w:tcPr>
          <w:p w14:paraId="647D48DB" w14:textId="77777777" w:rsidR="001C18BE" w:rsidRPr="00A06ACC" w:rsidRDefault="001C18BE"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0E7C05BA" w14:textId="77777777" w:rsidR="001C18BE" w:rsidRDefault="001C18BE" w:rsidP="001C18BE">
            <w:pPr>
              <w:contextualSpacing/>
              <w:jc w:val="center"/>
              <w:rPr>
                <w:rFonts w:eastAsia="Times New Roman" w:cs="Arial"/>
                <w:color w:val="FFFFFF" w:themeColor="background1"/>
                <w:sz w:val="20"/>
                <w:lang w:eastAsia="pl-PL"/>
              </w:rPr>
            </w:pPr>
            <w:r w:rsidRPr="005D5159">
              <w:rPr>
                <w:rFonts w:eastAsia="Times New Roman" w:cs="Arial"/>
                <w:color w:val="FFFFFF" w:themeColor="background1"/>
                <w:sz w:val="20"/>
                <w:lang w:eastAsia="pl-PL"/>
              </w:rPr>
              <w:t xml:space="preserve">Strategia Obszaru Rozwoju </w:t>
            </w:r>
          </w:p>
          <w:p w14:paraId="46F46B64" w14:textId="77777777" w:rsidR="001C18BE" w:rsidRPr="005D5159" w:rsidRDefault="001C18BE" w:rsidP="001C18BE">
            <w:pPr>
              <w:contextualSpacing/>
              <w:jc w:val="center"/>
              <w:rPr>
                <w:rFonts w:eastAsia="Times New Roman" w:cs="Arial"/>
                <w:color w:val="FFFFFF" w:themeColor="background1"/>
                <w:sz w:val="20"/>
                <w:lang w:eastAsia="pl-PL"/>
              </w:rPr>
            </w:pPr>
            <w:proofErr w:type="spellStart"/>
            <w:r w:rsidRPr="005D5159">
              <w:rPr>
                <w:rFonts w:eastAsia="Times New Roman" w:cs="Arial"/>
                <w:color w:val="FFFFFF" w:themeColor="background1"/>
                <w:sz w:val="20"/>
                <w:lang w:eastAsia="pl-PL"/>
              </w:rPr>
              <w:t>Społeczno</w:t>
            </w:r>
            <w:proofErr w:type="spellEnd"/>
            <w:r>
              <w:rPr>
                <w:rFonts w:eastAsia="Times New Roman" w:cs="Arial"/>
                <w:color w:val="FFFFFF" w:themeColor="background1"/>
                <w:sz w:val="20"/>
                <w:lang w:eastAsia="pl-PL"/>
              </w:rPr>
              <w:t xml:space="preserve"> </w:t>
            </w:r>
            <w:r w:rsidRPr="005D5159">
              <w:rPr>
                <w:rFonts w:eastAsia="Times New Roman" w:cs="Arial"/>
                <w:color w:val="FFFFFF" w:themeColor="background1"/>
                <w:sz w:val="20"/>
                <w:lang w:eastAsia="pl-PL"/>
              </w:rPr>
              <w:t>Gospodarczego</w:t>
            </w:r>
          </w:p>
          <w:p w14:paraId="3560D98B" w14:textId="29C8A55C" w:rsidR="001C18BE" w:rsidRPr="00845B41" w:rsidRDefault="001C18BE" w:rsidP="001C18BE">
            <w:pPr>
              <w:contextualSpacing/>
              <w:jc w:val="center"/>
              <w:rPr>
                <w:color w:val="FFFFFF" w:themeColor="background1"/>
                <w:sz w:val="20"/>
                <w:szCs w:val="20"/>
              </w:rPr>
            </w:pPr>
            <w:r w:rsidRPr="005D5159">
              <w:rPr>
                <w:rFonts w:eastAsia="Times New Roman" w:cs="Arial"/>
                <w:color w:val="FFFFFF" w:themeColor="background1"/>
                <w:sz w:val="20"/>
                <w:lang w:eastAsia="pl-PL"/>
              </w:rPr>
              <w:t>Powiatu Chełmińskiego</w:t>
            </w:r>
          </w:p>
        </w:tc>
        <w:tc>
          <w:tcPr>
            <w:tcW w:w="213" w:type="pct"/>
            <w:shd w:val="clear" w:color="auto" w:fill="auto"/>
            <w:vAlign w:val="center"/>
          </w:tcPr>
          <w:p w14:paraId="5F86771F" w14:textId="77777777" w:rsidR="001C18BE" w:rsidRPr="00A06ACC" w:rsidRDefault="001C18BE" w:rsidP="00F20927">
            <w:pPr>
              <w:contextualSpacing/>
              <w:jc w:val="center"/>
              <w:rPr>
                <w:rFonts w:eastAsia="Times New Roman" w:cs="Arial"/>
                <w:color w:val="FFFFFF" w:themeColor="background1"/>
                <w:sz w:val="20"/>
                <w:lang w:eastAsia="pl-PL"/>
              </w:rPr>
            </w:pPr>
          </w:p>
        </w:tc>
        <w:tc>
          <w:tcPr>
            <w:tcW w:w="2094" w:type="pct"/>
            <w:shd w:val="clear" w:color="auto" w:fill="B1059D"/>
            <w:vAlign w:val="center"/>
          </w:tcPr>
          <w:p w14:paraId="4494C0FF" w14:textId="12557ECC" w:rsidR="001C18BE" w:rsidRPr="00355C15" w:rsidRDefault="001C18BE" w:rsidP="00355C15">
            <w:pPr>
              <w:spacing w:line="240" w:lineRule="auto"/>
              <w:contextualSpacing/>
              <w:jc w:val="center"/>
              <w:rPr>
                <w:color w:val="FFFFFF" w:themeColor="background1"/>
                <w:sz w:val="20"/>
                <w:szCs w:val="20"/>
              </w:rPr>
            </w:pPr>
            <w:r w:rsidRPr="001C18BE">
              <w:rPr>
                <w:color w:val="FFFFFF" w:themeColor="background1"/>
                <w:sz w:val="20"/>
                <w:szCs w:val="20"/>
              </w:rPr>
              <w:t>Plan Gospodarki Niskoemisyjnej dla Gminy Lisewo</w:t>
            </w:r>
          </w:p>
        </w:tc>
      </w:tr>
      <w:tr w:rsidR="008B1C00" w:rsidRPr="00A06ACC" w14:paraId="68DBE26D" w14:textId="77777777" w:rsidTr="008B1C00">
        <w:trPr>
          <w:jc w:val="center"/>
        </w:trPr>
        <w:tc>
          <w:tcPr>
            <w:tcW w:w="179" w:type="pct"/>
            <w:shd w:val="clear" w:color="auto" w:fill="auto"/>
            <w:vAlign w:val="center"/>
          </w:tcPr>
          <w:p w14:paraId="0F357645"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B1059D"/>
            <w:vAlign w:val="center"/>
          </w:tcPr>
          <w:p w14:paraId="52E86F7D" w14:textId="659D6570" w:rsidR="008B1C00" w:rsidRPr="00A06ACC" w:rsidRDefault="001C18BE" w:rsidP="00F20927">
            <w:pPr>
              <w:contextualSpacing/>
              <w:jc w:val="center"/>
              <w:rPr>
                <w:rFonts w:eastAsia="Times New Roman" w:cs="Arial"/>
                <w:color w:val="FFFFFF" w:themeColor="background1"/>
                <w:sz w:val="20"/>
                <w:lang w:eastAsia="pl-PL"/>
              </w:rPr>
            </w:pPr>
            <w:r w:rsidRPr="004369DA">
              <w:rPr>
                <w:rFonts w:eastAsia="Times New Roman" w:cs="Arial"/>
                <w:color w:val="FFFFFF" w:themeColor="background1"/>
                <w:sz w:val="20"/>
                <w:lang w:eastAsia="pl-PL"/>
              </w:rPr>
              <w:t xml:space="preserve">Strategia Rozwoju Powiatu Chełmińskiego na lata  2015 </w:t>
            </w:r>
            <w:r w:rsidR="00E42E2E">
              <w:rPr>
                <w:rFonts w:eastAsia="Times New Roman" w:cs="Arial"/>
                <w:color w:val="FFFFFF" w:themeColor="background1"/>
                <w:sz w:val="20"/>
                <w:lang w:eastAsia="pl-PL"/>
              </w:rPr>
              <w:t>–</w:t>
            </w:r>
            <w:r w:rsidRPr="004369DA">
              <w:rPr>
                <w:rFonts w:eastAsia="Times New Roman" w:cs="Arial"/>
                <w:color w:val="FFFFFF" w:themeColor="background1"/>
                <w:sz w:val="20"/>
                <w:lang w:eastAsia="pl-PL"/>
              </w:rPr>
              <w:t xml:space="preserve"> 2025</w:t>
            </w:r>
          </w:p>
        </w:tc>
        <w:tc>
          <w:tcPr>
            <w:tcW w:w="213" w:type="pct"/>
            <w:shd w:val="clear" w:color="auto" w:fill="auto"/>
            <w:vAlign w:val="center"/>
          </w:tcPr>
          <w:p w14:paraId="3A09F510"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auto"/>
            <w:vAlign w:val="center"/>
          </w:tcPr>
          <w:p w14:paraId="2B0B3ACF" w14:textId="00767E2A" w:rsidR="008B1C00" w:rsidRPr="00A06ACC" w:rsidRDefault="008B1C00" w:rsidP="00F20927">
            <w:pPr>
              <w:contextualSpacing/>
              <w:jc w:val="center"/>
              <w:rPr>
                <w:rFonts w:eastAsia="Times New Roman" w:cs="Arial"/>
                <w:color w:val="FFFFFF" w:themeColor="background1"/>
                <w:sz w:val="20"/>
                <w:lang w:eastAsia="pl-PL"/>
              </w:rPr>
            </w:pPr>
          </w:p>
        </w:tc>
      </w:tr>
      <w:tr w:rsidR="008B1C00" w:rsidRPr="00A12F3D" w14:paraId="456C5139" w14:textId="77777777" w:rsidTr="001C18BE">
        <w:trPr>
          <w:jc w:val="center"/>
        </w:trPr>
        <w:tc>
          <w:tcPr>
            <w:tcW w:w="179" w:type="pct"/>
            <w:shd w:val="clear" w:color="auto" w:fill="auto"/>
            <w:vAlign w:val="center"/>
          </w:tcPr>
          <w:p w14:paraId="144C870D"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shd w:val="clear" w:color="auto" w:fill="auto"/>
            <w:vAlign w:val="center"/>
          </w:tcPr>
          <w:p w14:paraId="56E5A941" w14:textId="532AFC6D" w:rsidR="008B1C00" w:rsidRPr="00A06ACC" w:rsidRDefault="008B1C00" w:rsidP="00F20927">
            <w:pPr>
              <w:contextualSpacing/>
              <w:jc w:val="center"/>
              <w:rPr>
                <w:rFonts w:eastAsia="Times New Roman" w:cs="Arial"/>
                <w:color w:val="FFFFFF" w:themeColor="background1"/>
                <w:sz w:val="20"/>
                <w:lang w:eastAsia="pl-PL"/>
              </w:rPr>
            </w:pPr>
          </w:p>
        </w:tc>
        <w:tc>
          <w:tcPr>
            <w:tcW w:w="213" w:type="pct"/>
            <w:shd w:val="clear" w:color="auto" w:fill="auto"/>
            <w:vAlign w:val="center"/>
          </w:tcPr>
          <w:p w14:paraId="439B10E8"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auto"/>
            <w:vAlign w:val="center"/>
          </w:tcPr>
          <w:p w14:paraId="0E89541B" w14:textId="77777777" w:rsidR="008B1C00" w:rsidRPr="00A12F3D" w:rsidRDefault="008B1C00" w:rsidP="00355C15">
            <w:pPr>
              <w:jc w:val="center"/>
              <w:rPr>
                <w:rFonts w:eastAsia="Times New Roman" w:cs="Arial"/>
                <w:color w:val="FFFFFF" w:themeColor="background1"/>
                <w:sz w:val="20"/>
                <w:lang w:eastAsia="pl-PL"/>
              </w:rPr>
            </w:pPr>
          </w:p>
        </w:tc>
      </w:tr>
      <w:tr w:rsidR="008B1C00" w:rsidRPr="00A06ACC" w14:paraId="5EC6BACF" w14:textId="77777777" w:rsidTr="00C476B9">
        <w:trPr>
          <w:trHeight w:val="1665"/>
          <w:jc w:val="center"/>
        </w:trPr>
        <w:tc>
          <w:tcPr>
            <w:tcW w:w="179" w:type="pct"/>
            <w:vMerge w:val="restart"/>
            <w:shd w:val="clear" w:color="auto" w:fill="auto"/>
            <w:vAlign w:val="center"/>
          </w:tcPr>
          <w:p w14:paraId="134616EF"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vMerge w:val="restart"/>
            <w:shd w:val="clear" w:color="auto" w:fill="auto"/>
            <w:vAlign w:val="center"/>
          </w:tcPr>
          <w:p w14:paraId="02EA7830" w14:textId="68FFC197" w:rsidR="008B1C00" w:rsidRPr="00A06ACC" w:rsidRDefault="008B1C00" w:rsidP="00F20927">
            <w:pPr>
              <w:contextualSpacing/>
              <w:jc w:val="center"/>
              <w:rPr>
                <w:color w:val="FFFFFF" w:themeColor="background1"/>
                <w:sz w:val="20"/>
                <w:szCs w:val="20"/>
              </w:rPr>
            </w:pPr>
          </w:p>
        </w:tc>
        <w:tc>
          <w:tcPr>
            <w:tcW w:w="213" w:type="pct"/>
            <w:vMerge w:val="restart"/>
            <w:shd w:val="clear" w:color="auto" w:fill="auto"/>
            <w:vAlign w:val="center"/>
          </w:tcPr>
          <w:p w14:paraId="7811871A"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FFFFFF" w:themeFill="background1"/>
            <w:vAlign w:val="center"/>
          </w:tcPr>
          <w:p w14:paraId="5378DD18" w14:textId="77777777" w:rsidR="008B1C00" w:rsidRPr="00A06ACC" w:rsidRDefault="008B1C00" w:rsidP="00F20927">
            <w:pPr>
              <w:contextualSpacing/>
              <w:jc w:val="center"/>
              <w:rPr>
                <w:rFonts w:eastAsia="Times New Roman" w:cs="Arial"/>
                <w:color w:val="FFFFFF" w:themeColor="background1"/>
                <w:sz w:val="20"/>
                <w:lang w:eastAsia="pl-PL"/>
              </w:rPr>
            </w:pPr>
          </w:p>
        </w:tc>
      </w:tr>
      <w:tr w:rsidR="008B1C00" w:rsidRPr="00A06ACC" w14:paraId="7C1B07AA" w14:textId="77777777" w:rsidTr="00C476B9">
        <w:trPr>
          <w:trHeight w:val="135"/>
          <w:jc w:val="center"/>
        </w:trPr>
        <w:tc>
          <w:tcPr>
            <w:tcW w:w="179" w:type="pct"/>
            <w:vMerge/>
            <w:shd w:val="clear" w:color="auto" w:fill="auto"/>
            <w:vAlign w:val="center"/>
          </w:tcPr>
          <w:p w14:paraId="6447403E"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514" w:type="pct"/>
            <w:vMerge/>
            <w:shd w:val="clear" w:color="auto" w:fill="auto"/>
            <w:vAlign w:val="center"/>
          </w:tcPr>
          <w:p w14:paraId="1C787B5E" w14:textId="77777777" w:rsidR="008B1C00" w:rsidRPr="00A06ACC" w:rsidRDefault="008B1C00" w:rsidP="00F20927">
            <w:pPr>
              <w:contextualSpacing/>
              <w:jc w:val="center"/>
              <w:rPr>
                <w:color w:val="FFFFFF" w:themeColor="background1"/>
                <w:sz w:val="20"/>
                <w:szCs w:val="20"/>
              </w:rPr>
            </w:pPr>
          </w:p>
        </w:tc>
        <w:tc>
          <w:tcPr>
            <w:tcW w:w="213" w:type="pct"/>
            <w:vMerge/>
            <w:shd w:val="clear" w:color="auto" w:fill="auto"/>
            <w:vAlign w:val="center"/>
          </w:tcPr>
          <w:p w14:paraId="55218DC1" w14:textId="77777777" w:rsidR="008B1C00" w:rsidRPr="00A06ACC" w:rsidRDefault="008B1C00" w:rsidP="00F20927">
            <w:pPr>
              <w:contextualSpacing/>
              <w:jc w:val="center"/>
              <w:rPr>
                <w:rFonts w:eastAsia="Times New Roman" w:cs="Arial"/>
                <w:color w:val="FFFFFF" w:themeColor="background1"/>
                <w:sz w:val="20"/>
                <w:lang w:eastAsia="pl-PL"/>
              </w:rPr>
            </w:pPr>
          </w:p>
        </w:tc>
        <w:tc>
          <w:tcPr>
            <w:tcW w:w="2094" w:type="pct"/>
            <w:shd w:val="clear" w:color="auto" w:fill="auto"/>
            <w:vAlign w:val="center"/>
          </w:tcPr>
          <w:p w14:paraId="0347FF55" w14:textId="77777777" w:rsidR="008B1C00" w:rsidRDefault="008B1C00" w:rsidP="00F20927">
            <w:pPr>
              <w:contextualSpacing/>
              <w:jc w:val="center"/>
              <w:rPr>
                <w:rFonts w:eastAsia="Times New Roman" w:cs="Arial"/>
                <w:color w:val="FFFFFF" w:themeColor="background1"/>
                <w:sz w:val="20"/>
                <w:lang w:eastAsia="pl-PL"/>
              </w:rPr>
            </w:pPr>
          </w:p>
        </w:tc>
      </w:tr>
    </w:tbl>
    <w:p w14:paraId="3401EFE9" w14:textId="77777777" w:rsidR="00F20927" w:rsidRDefault="00F20927" w:rsidP="00F20927">
      <w:pPr>
        <w:spacing w:after="0"/>
        <w:rPr>
          <w:rFonts w:eastAsia="Times New Roman" w:cs="Arial"/>
          <w:i/>
          <w:sz w:val="20"/>
          <w:lang w:eastAsia="pl-PL"/>
        </w:rPr>
      </w:pPr>
      <w:r w:rsidRPr="003D4538">
        <w:rPr>
          <w:rFonts w:eastAsia="Times New Roman" w:cs="Arial"/>
          <w:sz w:val="20"/>
          <w:lang w:eastAsia="pl-PL"/>
        </w:rPr>
        <w:t xml:space="preserve">Źródło: </w:t>
      </w:r>
      <w:r>
        <w:rPr>
          <w:rFonts w:eastAsia="Times New Roman" w:cs="Arial"/>
          <w:i/>
          <w:sz w:val="20"/>
          <w:lang w:eastAsia="pl-PL"/>
        </w:rPr>
        <w:t>Opracowanie własne</w:t>
      </w:r>
    </w:p>
    <w:p w14:paraId="495D7E75" w14:textId="77777777" w:rsidR="00F20927" w:rsidRDefault="00F20927" w:rsidP="00F20927">
      <w:pPr>
        <w:spacing w:after="0"/>
        <w:rPr>
          <w:rFonts w:eastAsia="Times New Roman" w:cs="Arial"/>
          <w:i/>
          <w:sz w:val="20"/>
          <w:lang w:eastAsia="pl-PL"/>
        </w:rPr>
      </w:pPr>
    </w:p>
    <w:p w14:paraId="22C92CEA" w14:textId="77777777" w:rsidR="00F20927" w:rsidRDefault="00F20927" w:rsidP="00F20927">
      <w:pPr>
        <w:spacing w:after="0"/>
        <w:rPr>
          <w:rFonts w:eastAsia="Times New Roman" w:cs="Arial"/>
          <w:i/>
          <w:sz w:val="20"/>
          <w:lang w:eastAsia="pl-PL"/>
        </w:rPr>
      </w:pPr>
    </w:p>
    <w:p w14:paraId="5BF99911" w14:textId="56EF3190" w:rsidR="00F20927" w:rsidRDefault="00F20927" w:rsidP="00F20927">
      <w:pPr>
        <w:pStyle w:val="Nagwek2"/>
        <w:spacing w:after="240"/>
        <w:rPr>
          <w:color w:val="824BB0"/>
          <w:sz w:val="24"/>
          <w:szCs w:val="24"/>
        </w:rPr>
      </w:pPr>
      <w:bookmarkStart w:id="10" w:name="_Toc456266738"/>
      <w:bookmarkStart w:id="11" w:name="_Toc498091369"/>
      <w:r w:rsidRPr="00586244">
        <w:rPr>
          <w:sz w:val="24"/>
          <w:szCs w:val="24"/>
        </w:rPr>
        <w:lastRenderedPageBreak/>
        <w:t>1.</w:t>
      </w:r>
      <w:r w:rsidR="008B1C00">
        <w:rPr>
          <w:sz w:val="24"/>
          <w:szCs w:val="24"/>
        </w:rPr>
        <w:t>1</w:t>
      </w:r>
      <w:r w:rsidRPr="00586244">
        <w:rPr>
          <w:sz w:val="24"/>
          <w:szCs w:val="24"/>
        </w:rPr>
        <w:t xml:space="preserve">. Powiązania </w:t>
      </w:r>
      <w:r>
        <w:rPr>
          <w:sz w:val="24"/>
          <w:szCs w:val="24"/>
        </w:rPr>
        <w:t xml:space="preserve">Lokalnego </w:t>
      </w:r>
      <w:r w:rsidRPr="00586244">
        <w:rPr>
          <w:sz w:val="24"/>
          <w:szCs w:val="24"/>
        </w:rPr>
        <w:t>Programu Rewitalizacji z dokumentami regionalnymi</w:t>
      </w:r>
      <w:bookmarkEnd w:id="10"/>
      <w:bookmarkEnd w:id="11"/>
      <w:r w:rsidRPr="00741569">
        <w:rPr>
          <w:color w:val="824BB0"/>
          <w:sz w:val="24"/>
          <w:szCs w:val="24"/>
        </w:rPr>
        <w:t xml:space="preserve"> </w:t>
      </w:r>
    </w:p>
    <w:tbl>
      <w:tblPr>
        <w:tblStyle w:val="Tabela-Siatka"/>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405"/>
        <w:gridCol w:w="6657"/>
      </w:tblGrid>
      <w:tr w:rsidR="00F20927" w:rsidRPr="00B83FDD" w14:paraId="25BD8457" w14:textId="77777777" w:rsidTr="00F20927">
        <w:tc>
          <w:tcPr>
            <w:tcW w:w="1327" w:type="pct"/>
            <w:tcBorders>
              <w:right w:val="single" w:sz="4" w:space="0" w:color="FFFFFF" w:themeColor="background1"/>
            </w:tcBorders>
            <w:shd w:val="clear" w:color="auto" w:fill="C30045"/>
            <w:vAlign w:val="center"/>
          </w:tcPr>
          <w:p w14:paraId="11720D4D" w14:textId="77777777" w:rsidR="00F20927" w:rsidRPr="00B83FDD" w:rsidRDefault="00F20927" w:rsidP="00F20927">
            <w:pPr>
              <w:jc w:val="center"/>
              <w:rPr>
                <w:b/>
                <w:color w:val="FFFFFF" w:themeColor="background1"/>
                <w:sz w:val="20"/>
                <w:szCs w:val="20"/>
              </w:rPr>
            </w:pPr>
            <w:r w:rsidRPr="00B83FDD">
              <w:rPr>
                <w:b/>
                <w:color w:val="FFFFFF" w:themeColor="background1"/>
                <w:sz w:val="20"/>
                <w:szCs w:val="20"/>
              </w:rPr>
              <w:t>Nazwa dokumentu</w:t>
            </w:r>
          </w:p>
        </w:tc>
        <w:tc>
          <w:tcPr>
            <w:tcW w:w="3673" w:type="pct"/>
            <w:tcBorders>
              <w:left w:val="single" w:sz="4" w:space="0" w:color="FFFFFF" w:themeColor="background1"/>
            </w:tcBorders>
            <w:shd w:val="clear" w:color="auto" w:fill="C30045"/>
          </w:tcPr>
          <w:p w14:paraId="5F74FA91" w14:textId="77777777" w:rsidR="00F20927" w:rsidRPr="00B83FDD" w:rsidRDefault="00F20927" w:rsidP="00F20927">
            <w:pPr>
              <w:jc w:val="center"/>
              <w:rPr>
                <w:b/>
                <w:color w:val="FFFFFF" w:themeColor="background1"/>
                <w:sz w:val="20"/>
                <w:szCs w:val="20"/>
              </w:rPr>
            </w:pPr>
            <w:r w:rsidRPr="00B83FDD">
              <w:rPr>
                <w:b/>
                <w:color w:val="FFFFFF" w:themeColor="background1"/>
                <w:sz w:val="20"/>
                <w:szCs w:val="20"/>
              </w:rPr>
              <w:t>Opis powiązań</w:t>
            </w:r>
          </w:p>
        </w:tc>
      </w:tr>
      <w:tr w:rsidR="00F20927" w:rsidRPr="00B83FDD" w14:paraId="16E5B059" w14:textId="77777777" w:rsidTr="00F20927">
        <w:tc>
          <w:tcPr>
            <w:tcW w:w="1327" w:type="pct"/>
            <w:vAlign w:val="center"/>
          </w:tcPr>
          <w:p w14:paraId="728AB427" w14:textId="77777777" w:rsidR="00F20927" w:rsidRPr="00B83FDD" w:rsidRDefault="00F20927" w:rsidP="00F20927">
            <w:pPr>
              <w:spacing w:after="0"/>
              <w:jc w:val="center"/>
              <w:rPr>
                <w:sz w:val="20"/>
                <w:szCs w:val="20"/>
              </w:rPr>
            </w:pPr>
            <w:r w:rsidRPr="00B83FDD">
              <w:rPr>
                <w:sz w:val="20"/>
                <w:szCs w:val="20"/>
              </w:rPr>
              <w:t>Strategia rozwoju województwa</w:t>
            </w:r>
          </w:p>
          <w:p w14:paraId="4E2E1EFF" w14:textId="77777777" w:rsidR="00F20927" w:rsidRPr="00B83FDD" w:rsidRDefault="00F20927" w:rsidP="00F20927">
            <w:pPr>
              <w:spacing w:after="0"/>
              <w:jc w:val="center"/>
              <w:rPr>
                <w:sz w:val="20"/>
                <w:szCs w:val="20"/>
              </w:rPr>
            </w:pPr>
            <w:r w:rsidRPr="00B83FDD">
              <w:rPr>
                <w:sz w:val="20"/>
                <w:szCs w:val="20"/>
              </w:rPr>
              <w:t>kujawsko-pomorskiego do</w:t>
            </w:r>
            <w:r>
              <w:rPr>
                <w:sz w:val="20"/>
                <w:szCs w:val="20"/>
              </w:rPr>
              <w:t> </w:t>
            </w:r>
            <w:r w:rsidRPr="00B83FDD">
              <w:rPr>
                <w:sz w:val="20"/>
                <w:szCs w:val="20"/>
              </w:rPr>
              <w:t>roku 2020 –</w:t>
            </w:r>
          </w:p>
          <w:p w14:paraId="5A680CF4" w14:textId="77777777" w:rsidR="00F20927" w:rsidRPr="00B83FDD" w:rsidRDefault="00F20927" w:rsidP="00F20927">
            <w:pPr>
              <w:jc w:val="center"/>
              <w:rPr>
                <w:sz w:val="20"/>
                <w:szCs w:val="20"/>
              </w:rPr>
            </w:pPr>
            <w:r w:rsidRPr="00B83FDD">
              <w:rPr>
                <w:sz w:val="20"/>
                <w:szCs w:val="20"/>
              </w:rPr>
              <w:t>Plan modernizacji 2020+</w:t>
            </w:r>
          </w:p>
        </w:tc>
        <w:tc>
          <w:tcPr>
            <w:tcW w:w="3673" w:type="pct"/>
          </w:tcPr>
          <w:p w14:paraId="79F0687E" w14:textId="38D8B58C" w:rsidR="00125E80" w:rsidRPr="00125E80" w:rsidRDefault="00125E80" w:rsidP="008B1C00">
            <w:pPr>
              <w:rPr>
                <w:rFonts w:eastAsiaTheme="minorHAnsi" w:cstheme="minorBidi"/>
                <w:sz w:val="20"/>
                <w:szCs w:val="20"/>
              </w:rPr>
            </w:pPr>
            <w:r w:rsidRPr="00125E80">
              <w:rPr>
                <w:rFonts w:eastAsiaTheme="minorHAnsi" w:cstheme="minorBidi"/>
                <w:sz w:val="20"/>
                <w:szCs w:val="20"/>
              </w:rPr>
              <w:t xml:space="preserve">Zgodnie ze Strategią Rozwoju Województwa Kujawsko-Pomorskiego aktywizacja społeczno-gospodarcza na poziomie lokalnym jest jednym z najważniejszych założeń polityki rozwoju województwa. Świadczą o tym następujące </w:t>
            </w:r>
            <w:r w:rsidR="008B1C00">
              <w:rPr>
                <w:rFonts w:eastAsiaTheme="minorHAnsi" w:cstheme="minorBidi"/>
                <w:sz w:val="20"/>
                <w:szCs w:val="20"/>
              </w:rPr>
              <w:t>priorytety</w:t>
            </w:r>
            <w:r w:rsidRPr="00125E80">
              <w:rPr>
                <w:rFonts w:eastAsiaTheme="minorHAnsi" w:cstheme="minorBidi"/>
                <w:sz w:val="20"/>
                <w:szCs w:val="20"/>
              </w:rPr>
              <w:t xml:space="preserve">, z którymi zgodność wykazuje program rewitalizacji: nowoczesne społeczeństwo, modernizacja przestrzeni wsi i miast, konkurencyjna gospodarka oraz kierunki działań: rozbudzanie aktywności obywatelskiej i społecznej, chęci do współpracy, prowadzenia działań edukacyjnych, zachęcania do szerokiego otwarcia na świat oraz dążeń do znacznego przyspieszenia rozwoju obszarów wiejskich i miast. Priorytet modernizacja przestrzeni miast i wsi zakłada dążenie do znacznego przyśpieszenia rozwoju obszarów wiejskich oraz aktywizacji społeczno-gospodarczej  miast  przy uwzględnieniu ich pozycji w sieci osadniczej i dostosowaniu potencjału do oczekiwań stawianych przed nimi w zakresie stymulowania rozwoju regionu, zgodnie z zasadami zrównoważonego </w:t>
            </w:r>
            <w:r w:rsidR="00DA7352">
              <w:rPr>
                <w:rFonts w:eastAsiaTheme="minorHAnsi" w:cstheme="minorBidi"/>
                <w:sz w:val="20"/>
                <w:szCs w:val="20"/>
              </w:rPr>
              <w:t xml:space="preserve">rozwoju i ładu przestrzennego. </w:t>
            </w:r>
            <w:r w:rsidRPr="00125E80">
              <w:rPr>
                <w:rFonts w:eastAsiaTheme="minorHAnsi" w:cstheme="minorBidi"/>
                <w:sz w:val="20"/>
                <w:szCs w:val="20"/>
              </w:rPr>
              <w:t>Niniejszy Program swoją tematyką i założonymi celami wpisuje się w zidentyfikowane w Strategii kierunki rozwoju.</w:t>
            </w:r>
          </w:p>
        </w:tc>
      </w:tr>
      <w:tr w:rsidR="00F20927" w:rsidRPr="00B83FDD" w14:paraId="1467A829" w14:textId="77777777" w:rsidTr="00F20927">
        <w:tc>
          <w:tcPr>
            <w:tcW w:w="1327" w:type="pct"/>
            <w:vAlign w:val="center"/>
          </w:tcPr>
          <w:p w14:paraId="04AB0281" w14:textId="77777777" w:rsidR="00F20927" w:rsidRPr="00B83FDD" w:rsidRDefault="00F20927" w:rsidP="00F20927">
            <w:pPr>
              <w:spacing w:after="0"/>
              <w:jc w:val="center"/>
              <w:rPr>
                <w:sz w:val="20"/>
                <w:szCs w:val="20"/>
              </w:rPr>
            </w:pPr>
            <w:r>
              <w:rPr>
                <w:sz w:val="20"/>
                <w:szCs w:val="20"/>
              </w:rPr>
              <w:t>Założenia polityki terytorialnej województwa kujawsko-pomorskiego na lata 2014-2020</w:t>
            </w:r>
          </w:p>
        </w:tc>
        <w:tc>
          <w:tcPr>
            <w:tcW w:w="3673" w:type="pct"/>
          </w:tcPr>
          <w:p w14:paraId="2F8BBCDF" w14:textId="77777777" w:rsidR="00F20927" w:rsidRDefault="00F20927" w:rsidP="00F65920">
            <w:pPr>
              <w:spacing w:after="0"/>
              <w:rPr>
                <w:sz w:val="20"/>
                <w:szCs w:val="20"/>
              </w:rPr>
            </w:pPr>
            <w:r>
              <w:rPr>
                <w:sz w:val="20"/>
                <w:szCs w:val="20"/>
              </w:rPr>
              <w:t>W dokumencie określono cztery poziomy planowania i wdrażania polityki terytorialnej:</w:t>
            </w:r>
          </w:p>
          <w:p w14:paraId="1ED97EB8" w14:textId="77777777" w:rsidR="00F20927" w:rsidRDefault="00F20927" w:rsidP="00395538">
            <w:pPr>
              <w:pStyle w:val="Akapitzlist"/>
              <w:numPr>
                <w:ilvl w:val="0"/>
                <w:numId w:val="7"/>
              </w:numPr>
              <w:ind w:left="87" w:hanging="142"/>
              <w:rPr>
                <w:sz w:val="20"/>
                <w:szCs w:val="20"/>
              </w:rPr>
            </w:pPr>
            <w:r>
              <w:rPr>
                <w:sz w:val="20"/>
                <w:szCs w:val="20"/>
              </w:rPr>
              <w:t>Poziom wojewódzki – obejmuje miasta Toruń i Bydgoszcz oraz ich obszar funkcjonalny,</w:t>
            </w:r>
          </w:p>
          <w:p w14:paraId="18DF2C2B" w14:textId="77777777" w:rsidR="00F20927" w:rsidRDefault="00F20927" w:rsidP="00395538">
            <w:pPr>
              <w:pStyle w:val="Akapitzlist"/>
              <w:numPr>
                <w:ilvl w:val="0"/>
                <w:numId w:val="7"/>
              </w:numPr>
              <w:ind w:left="87" w:hanging="142"/>
              <w:rPr>
                <w:sz w:val="20"/>
                <w:szCs w:val="20"/>
              </w:rPr>
            </w:pPr>
            <w:r w:rsidRPr="00770B62">
              <w:rPr>
                <w:sz w:val="20"/>
                <w:szCs w:val="20"/>
              </w:rPr>
              <w:t xml:space="preserve">Poziom regionalny i </w:t>
            </w:r>
            <w:proofErr w:type="spellStart"/>
            <w:r w:rsidRPr="00770B62">
              <w:rPr>
                <w:sz w:val="20"/>
                <w:szCs w:val="20"/>
              </w:rPr>
              <w:t>subregionalny</w:t>
            </w:r>
            <w:proofErr w:type="spellEnd"/>
            <w:r w:rsidRPr="00770B62">
              <w:rPr>
                <w:sz w:val="20"/>
                <w:szCs w:val="20"/>
              </w:rPr>
              <w:t xml:space="preserve"> - obejmuje miasta Włocławek, Grudziądz i</w:t>
            </w:r>
            <w:r>
              <w:rPr>
                <w:sz w:val="20"/>
                <w:szCs w:val="20"/>
              </w:rPr>
              <w:t> </w:t>
            </w:r>
            <w:r w:rsidRPr="00770B62">
              <w:rPr>
                <w:sz w:val="20"/>
                <w:szCs w:val="20"/>
              </w:rPr>
              <w:t>Inowrocław wraz z ich obszarami funkcjonalnymi</w:t>
            </w:r>
            <w:r>
              <w:rPr>
                <w:sz w:val="20"/>
                <w:szCs w:val="20"/>
              </w:rPr>
              <w:t>,</w:t>
            </w:r>
          </w:p>
          <w:p w14:paraId="44AE207F" w14:textId="77777777" w:rsidR="00F20927" w:rsidRDefault="00F20927" w:rsidP="00395538">
            <w:pPr>
              <w:pStyle w:val="Akapitzlist"/>
              <w:numPr>
                <w:ilvl w:val="0"/>
                <w:numId w:val="7"/>
              </w:numPr>
              <w:ind w:left="87" w:hanging="142"/>
              <w:rPr>
                <w:sz w:val="20"/>
                <w:szCs w:val="20"/>
              </w:rPr>
            </w:pPr>
            <w:r w:rsidRPr="00582312">
              <w:rPr>
                <w:sz w:val="20"/>
                <w:szCs w:val="20"/>
              </w:rPr>
              <w:t>Poziom ponadlokalny (powiatowy) – obejmuje miasta powiat</w:t>
            </w:r>
            <w:r>
              <w:rPr>
                <w:sz w:val="20"/>
                <w:szCs w:val="20"/>
              </w:rPr>
              <w:t>owe i ich obszary  funkcjonalne (ORSG),</w:t>
            </w:r>
          </w:p>
          <w:p w14:paraId="67218EC9" w14:textId="77777777" w:rsidR="00F20927" w:rsidRDefault="00F20927" w:rsidP="00395538">
            <w:pPr>
              <w:pStyle w:val="Akapitzlist"/>
              <w:numPr>
                <w:ilvl w:val="0"/>
                <w:numId w:val="7"/>
              </w:numPr>
              <w:ind w:left="87" w:hanging="142"/>
              <w:rPr>
                <w:sz w:val="20"/>
                <w:szCs w:val="20"/>
              </w:rPr>
            </w:pPr>
            <w:r w:rsidRPr="00582312">
              <w:rPr>
                <w:sz w:val="20"/>
                <w:szCs w:val="20"/>
              </w:rPr>
              <w:t>Poziom lokalny – rozwój w ramach idei rozwoju lokal</w:t>
            </w:r>
            <w:r>
              <w:rPr>
                <w:sz w:val="20"/>
                <w:szCs w:val="20"/>
              </w:rPr>
              <w:t>nego kierowane</w:t>
            </w:r>
            <w:r w:rsidRPr="00582312">
              <w:rPr>
                <w:sz w:val="20"/>
                <w:szCs w:val="20"/>
              </w:rPr>
              <w:t xml:space="preserve">go przez </w:t>
            </w:r>
            <w:r>
              <w:rPr>
                <w:sz w:val="20"/>
                <w:szCs w:val="20"/>
              </w:rPr>
              <w:t>s</w:t>
            </w:r>
            <w:r w:rsidRPr="00582312">
              <w:rPr>
                <w:sz w:val="20"/>
                <w:szCs w:val="20"/>
              </w:rPr>
              <w:t xml:space="preserve">połeczność lokalną (RLKS). Poziom ten </w:t>
            </w:r>
            <w:r>
              <w:rPr>
                <w:sz w:val="20"/>
                <w:szCs w:val="20"/>
              </w:rPr>
              <w:t>obejmuje</w:t>
            </w:r>
            <w:r w:rsidRPr="00582312">
              <w:rPr>
                <w:sz w:val="20"/>
                <w:szCs w:val="20"/>
              </w:rPr>
              <w:t xml:space="preserve"> gminy wiejskie oraz miasta nie będące stolicami powiatów (lokalne centra rozwoju).</w:t>
            </w:r>
          </w:p>
          <w:p w14:paraId="0D6FAF61" w14:textId="4424262E" w:rsidR="00F20927" w:rsidRDefault="00125E80" w:rsidP="00F20927">
            <w:pPr>
              <w:ind w:left="-55"/>
              <w:rPr>
                <w:sz w:val="20"/>
                <w:szCs w:val="20"/>
              </w:rPr>
            </w:pPr>
            <w:r>
              <w:rPr>
                <w:sz w:val="20"/>
                <w:szCs w:val="20"/>
              </w:rPr>
              <w:t>Gmina Lisewo</w:t>
            </w:r>
            <w:r w:rsidR="00F20927">
              <w:rPr>
                <w:sz w:val="20"/>
                <w:szCs w:val="20"/>
              </w:rPr>
              <w:t xml:space="preserve"> objęta jest poziomem ponadlokalnym i lokalnym polityki terytorialnej.</w:t>
            </w:r>
          </w:p>
          <w:p w14:paraId="10A7E778" w14:textId="77777777" w:rsidR="00F20927" w:rsidRPr="00031205" w:rsidRDefault="00F20927" w:rsidP="00F20927">
            <w:pPr>
              <w:ind w:left="-55"/>
              <w:rPr>
                <w:sz w:val="20"/>
                <w:szCs w:val="20"/>
              </w:rPr>
            </w:pPr>
            <w:r>
              <w:rPr>
                <w:sz w:val="20"/>
                <w:szCs w:val="20"/>
              </w:rPr>
              <w:t>W Założeniach polityki terytorialnej przyjęto, że w zakresie regionalnej polityki rozwoju obszarów wiejskich konieczna jest ich aktywizacja społeczno-gospodarcza poprzez stymulowanie rozwoju społecznego oraz rozwoju przedsiębiorczości lokalnej. Lokalny Program Rewitalizacji wpisuje się we wskazane założenia.</w:t>
            </w:r>
          </w:p>
        </w:tc>
      </w:tr>
      <w:tr w:rsidR="00F20927" w:rsidRPr="00B83FDD" w14:paraId="4BBFF227" w14:textId="77777777" w:rsidTr="00F20927">
        <w:tc>
          <w:tcPr>
            <w:tcW w:w="1327" w:type="pct"/>
            <w:vAlign w:val="center"/>
          </w:tcPr>
          <w:p w14:paraId="67AADDE5" w14:textId="77777777" w:rsidR="00F20927" w:rsidRPr="00B83FDD" w:rsidRDefault="00F20927" w:rsidP="00F20927">
            <w:pPr>
              <w:jc w:val="center"/>
              <w:rPr>
                <w:sz w:val="20"/>
                <w:szCs w:val="20"/>
              </w:rPr>
            </w:pPr>
            <w:r w:rsidRPr="00B83FDD">
              <w:rPr>
                <w:sz w:val="20"/>
                <w:szCs w:val="20"/>
              </w:rPr>
              <w:t>Regionalny Program Operacyjny Województwa Kujawsko-Pomorskiego na</w:t>
            </w:r>
            <w:r>
              <w:rPr>
                <w:sz w:val="20"/>
                <w:szCs w:val="20"/>
              </w:rPr>
              <w:t> </w:t>
            </w:r>
            <w:r w:rsidRPr="00B83FDD">
              <w:rPr>
                <w:sz w:val="20"/>
                <w:szCs w:val="20"/>
              </w:rPr>
              <w:t>lat</w:t>
            </w:r>
            <w:r>
              <w:rPr>
                <w:sz w:val="20"/>
                <w:szCs w:val="20"/>
              </w:rPr>
              <w:t>a</w:t>
            </w:r>
            <w:r w:rsidRPr="00B83FDD">
              <w:rPr>
                <w:sz w:val="20"/>
                <w:szCs w:val="20"/>
              </w:rPr>
              <w:t xml:space="preserve"> 2014-2020</w:t>
            </w:r>
          </w:p>
        </w:tc>
        <w:tc>
          <w:tcPr>
            <w:tcW w:w="3673" w:type="pct"/>
          </w:tcPr>
          <w:p w14:paraId="210F9274" w14:textId="77777777" w:rsidR="00F20927" w:rsidRPr="00B83FDD" w:rsidRDefault="00F20927" w:rsidP="00F65920">
            <w:pPr>
              <w:spacing w:after="0"/>
              <w:rPr>
                <w:rFonts w:eastAsia="Times New Roman" w:cs="Arial"/>
                <w:sz w:val="20"/>
                <w:szCs w:val="20"/>
                <w:lang w:eastAsia="pl-PL"/>
              </w:rPr>
            </w:pPr>
            <w:r w:rsidRPr="00B83FDD">
              <w:rPr>
                <w:rFonts w:eastAsia="Times New Roman" w:cs="Arial"/>
                <w:sz w:val="20"/>
                <w:szCs w:val="20"/>
                <w:lang w:eastAsia="pl-PL"/>
              </w:rPr>
              <w:t>Zgodnie z zapisami RPO, rewitalizacja społeczno-gospodarcza, a także fizyczna obszarów o dużej koncentracji negatywnych zjawisk społecznych jest jednym z</w:t>
            </w:r>
            <w:r>
              <w:rPr>
                <w:rFonts w:eastAsia="Times New Roman" w:cs="Arial"/>
                <w:sz w:val="20"/>
                <w:szCs w:val="20"/>
                <w:lang w:eastAsia="pl-PL"/>
              </w:rPr>
              <w:t> </w:t>
            </w:r>
            <w:r w:rsidRPr="00B83FDD">
              <w:rPr>
                <w:rFonts w:eastAsia="Times New Roman" w:cs="Arial"/>
                <w:sz w:val="20"/>
                <w:szCs w:val="20"/>
                <w:lang w:eastAsia="pl-PL"/>
              </w:rPr>
              <w:t>podstawowych działań mających przyczynić się do minimalizacji występujących na</w:t>
            </w:r>
            <w:r>
              <w:rPr>
                <w:rFonts w:eastAsia="Times New Roman" w:cs="Arial"/>
                <w:sz w:val="20"/>
                <w:szCs w:val="20"/>
                <w:lang w:eastAsia="pl-PL"/>
              </w:rPr>
              <w:t> </w:t>
            </w:r>
            <w:r w:rsidRPr="00B83FDD">
              <w:rPr>
                <w:rFonts w:eastAsia="Times New Roman" w:cs="Arial"/>
                <w:sz w:val="20"/>
                <w:szCs w:val="20"/>
                <w:lang w:eastAsia="pl-PL"/>
              </w:rPr>
              <w:t xml:space="preserve">danych obszarach problemów. </w:t>
            </w:r>
          </w:p>
          <w:p w14:paraId="6D723412" w14:textId="77777777" w:rsidR="00F20927" w:rsidRDefault="00F20927" w:rsidP="00F65920">
            <w:pPr>
              <w:spacing w:after="0"/>
              <w:rPr>
                <w:rFonts w:eastAsia="Times New Roman" w:cs="Arial"/>
                <w:sz w:val="20"/>
                <w:szCs w:val="20"/>
                <w:lang w:eastAsia="pl-PL"/>
              </w:rPr>
            </w:pPr>
            <w:r>
              <w:rPr>
                <w:rFonts w:eastAsia="Times New Roman" w:cs="Arial"/>
                <w:sz w:val="20"/>
                <w:szCs w:val="20"/>
                <w:lang w:eastAsia="pl-PL"/>
              </w:rPr>
              <w:t>Lokalny</w:t>
            </w:r>
            <w:r w:rsidRPr="00B83FDD">
              <w:rPr>
                <w:rFonts w:eastAsia="Times New Roman" w:cs="Arial"/>
                <w:sz w:val="20"/>
                <w:szCs w:val="20"/>
                <w:lang w:eastAsia="pl-PL"/>
              </w:rPr>
              <w:t xml:space="preserve"> Program Rewitalizacji jest zgodny z P</w:t>
            </w:r>
            <w:r>
              <w:rPr>
                <w:rFonts w:eastAsia="Times New Roman" w:cs="Arial"/>
                <w:sz w:val="20"/>
                <w:szCs w:val="20"/>
                <w:lang w:eastAsia="pl-PL"/>
              </w:rPr>
              <w:t xml:space="preserve">riorytetem </w:t>
            </w:r>
            <w:r w:rsidRPr="00B83FDD">
              <w:rPr>
                <w:rFonts w:eastAsia="Times New Roman" w:cs="Arial"/>
                <w:sz w:val="20"/>
                <w:szCs w:val="20"/>
                <w:lang w:eastAsia="pl-PL"/>
              </w:rPr>
              <w:t>I</w:t>
            </w:r>
            <w:r>
              <w:rPr>
                <w:rFonts w:eastAsia="Times New Roman" w:cs="Arial"/>
                <w:sz w:val="20"/>
                <w:szCs w:val="20"/>
                <w:lang w:eastAsia="pl-PL"/>
              </w:rPr>
              <w:t>nwestycyjnym</w:t>
            </w:r>
            <w:r w:rsidRPr="00B83FDD">
              <w:rPr>
                <w:rFonts w:eastAsia="Times New Roman" w:cs="Arial"/>
                <w:sz w:val="20"/>
                <w:szCs w:val="20"/>
                <w:lang w:eastAsia="pl-PL"/>
              </w:rPr>
              <w:t xml:space="preserve"> </w:t>
            </w:r>
            <w:r>
              <w:rPr>
                <w:rFonts w:eastAsia="Times New Roman" w:cs="Arial"/>
                <w:sz w:val="20"/>
                <w:szCs w:val="20"/>
                <w:lang w:eastAsia="pl-PL"/>
              </w:rPr>
              <w:t>9d „</w:t>
            </w:r>
            <w:r w:rsidRPr="00A53320">
              <w:rPr>
                <w:rFonts w:eastAsia="Times New Roman" w:cs="Arial"/>
                <w:sz w:val="20"/>
                <w:szCs w:val="20"/>
                <w:lang w:eastAsia="pl-PL"/>
              </w:rPr>
              <w:t>Inwestycje dokon</w:t>
            </w:r>
            <w:r>
              <w:rPr>
                <w:rFonts w:eastAsia="Times New Roman" w:cs="Arial"/>
                <w:sz w:val="20"/>
                <w:szCs w:val="20"/>
                <w:lang w:eastAsia="pl-PL"/>
              </w:rPr>
              <w:t xml:space="preserve">ywane w kontekście strategii na </w:t>
            </w:r>
            <w:r w:rsidRPr="00A53320">
              <w:rPr>
                <w:rFonts w:eastAsia="Times New Roman" w:cs="Arial"/>
                <w:sz w:val="20"/>
                <w:szCs w:val="20"/>
                <w:lang w:eastAsia="pl-PL"/>
              </w:rPr>
              <w:t>rzecz rozwoju lokalnego kierowanego przez społeczność</w:t>
            </w:r>
            <w:r>
              <w:rPr>
                <w:rFonts w:eastAsia="Times New Roman" w:cs="Arial"/>
                <w:sz w:val="20"/>
                <w:szCs w:val="20"/>
                <w:lang w:eastAsia="pl-PL"/>
              </w:rPr>
              <w:t xml:space="preserve">”, którego celem jest </w:t>
            </w:r>
            <w:r w:rsidRPr="00A53320">
              <w:rPr>
                <w:rFonts w:eastAsia="Times New Roman" w:cs="Arial"/>
                <w:sz w:val="20"/>
                <w:szCs w:val="20"/>
                <w:lang w:eastAsia="pl-PL"/>
              </w:rPr>
              <w:t>ożywienie społeczne i</w:t>
            </w:r>
            <w:r>
              <w:rPr>
                <w:rFonts w:eastAsia="Times New Roman" w:cs="Arial"/>
                <w:sz w:val="20"/>
                <w:szCs w:val="20"/>
                <w:lang w:eastAsia="pl-PL"/>
              </w:rPr>
              <w:t> </w:t>
            </w:r>
            <w:r w:rsidRPr="00A53320">
              <w:rPr>
                <w:rFonts w:eastAsia="Times New Roman" w:cs="Arial"/>
                <w:sz w:val="20"/>
                <w:szCs w:val="20"/>
                <w:lang w:eastAsia="pl-PL"/>
              </w:rPr>
              <w:t xml:space="preserve">gospodarcze </w:t>
            </w:r>
            <w:r>
              <w:rPr>
                <w:rFonts w:eastAsia="Times New Roman" w:cs="Arial"/>
                <w:sz w:val="20"/>
                <w:szCs w:val="20"/>
                <w:lang w:eastAsia="pl-PL"/>
              </w:rPr>
              <w:t xml:space="preserve">na obszarach objętych Lokalnymi </w:t>
            </w:r>
            <w:r w:rsidRPr="00A53320">
              <w:rPr>
                <w:rFonts w:eastAsia="Times New Roman" w:cs="Arial"/>
                <w:sz w:val="20"/>
                <w:szCs w:val="20"/>
                <w:lang w:eastAsia="pl-PL"/>
              </w:rPr>
              <w:t>Strategiami Rozwoju</w:t>
            </w:r>
            <w:r>
              <w:rPr>
                <w:rFonts w:eastAsia="Times New Roman" w:cs="Arial"/>
                <w:sz w:val="20"/>
                <w:szCs w:val="20"/>
                <w:lang w:eastAsia="pl-PL"/>
              </w:rPr>
              <w:t xml:space="preserve">. W ramach tego priorytetu realizowana będzie odnowa społeczno-gospodarcza polegająca na rewitalizacji miejscowości wiejskich, co </w:t>
            </w:r>
            <w:r w:rsidRPr="00451B00">
              <w:rPr>
                <w:rFonts w:eastAsia="Times New Roman" w:cs="Arial"/>
                <w:sz w:val="20"/>
                <w:szCs w:val="20"/>
                <w:lang w:eastAsia="pl-PL"/>
              </w:rPr>
              <w:t>powinno przyczyni</w:t>
            </w:r>
            <w:r>
              <w:rPr>
                <w:rFonts w:eastAsia="Times New Roman" w:cs="Arial"/>
                <w:sz w:val="20"/>
                <w:szCs w:val="20"/>
                <w:lang w:eastAsia="pl-PL"/>
              </w:rPr>
              <w:t xml:space="preserve">ć się do uruchomienia uśpionych </w:t>
            </w:r>
            <w:r w:rsidRPr="00451B00">
              <w:rPr>
                <w:rFonts w:eastAsia="Times New Roman" w:cs="Arial"/>
                <w:sz w:val="20"/>
                <w:szCs w:val="20"/>
                <w:lang w:eastAsia="pl-PL"/>
              </w:rPr>
              <w:t>potencjałów społecznych, które przyczynią się do akt</w:t>
            </w:r>
            <w:r>
              <w:rPr>
                <w:rFonts w:eastAsia="Times New Roman" w:cs="Arial"/>
                <w:sz w:val="20"/>
                <w:szCs w:val="20"/>
                <w:lang w:eastAsia="pl-PL"/>
              </w:rPr>
              <w:t xml:space="preserve">ywizacji społecznej i zawodowej </w:t>
            </w:r>
            <w:r w:rsidRPr="00451B00">
              <w:rPr>
                <w:rFonts w:eastAsia="Times New Roman" w:cs="Arial"/>
                <w:sz w:val="20"/>
                <w:szCs w:val="20"/>
                <w:lang w:eastAsia="pl-PL"/>
              </w:rPr>
              <w:t>społeczności lokalnych.</w:t>
            </w:r>
          </w:p>
          <w:p w14:paraId="51447EC3" w14:textId="77777777" w:rsidR="00F20927" w:rsidRPr="00B83FDD" w:rsidRDefault="00F20927" w:rsidP="00F20927">
            <w:pPr>
              <w:rPr>
                <w:rFonts w:eastAsia="Times New Roman" w:cs="Arial"/>
                <w:sz w:val="20"/>
                <w:szCs w:val="20"/>
                <w:lang w:eastAsia="pl-PL"/>
              </w:rPr>
            </w:pPr>
            <w:r>
              <w:rPr>
                <w:rFonts w:eastAsia="Times New Roman" w:cs="Arial"/>
                <w:sz w:val="20"/>
                <w:szCs w:val="20"/>
                <w:lang w:eastAsia="pl-PL"/>
              </w:rPr>
              <w:t xml:space="preserve">Ponadto niniejszy Program jest zgodny z </w:t>
            </w:r>
            <w:r w:rsidRPr="00B83FDD">
              <w:rPr>
                <w:rFonts w:eastAsia="Times New Roman" w:cs="Arial"/>
                <w:sz w:val="20"/>
                <w:szCs w:val="20"/>
                <w:lang w:eastAsia="pl-PL"/>
              </w:rPr>
              <w:t>P</w:t>
            </w:r>
            <w:r>
              <w:rPr>
                <w:rFonts w:eastAsia="Times New Roman" w:cs="Arial"/>
                <w:sz w:val="20"/>
                <w:szCs w:val="20"/>
                <w:lang w:eastAsia="pl-PL"/>
              </w:rPr>
              <w:t xml:space="preserve">riorytetem </w:t>
            </w:r>
            <w:r w:rsidRPr="00B83FDD">
              <w:rPr>
                <w:rFonts w:eastAsia="Times New Roman" w:cs="Arial"/>
                <w:sz w:val="20"/>
                <w:szCs w:val="20"/>
                <w:lang w:eastAsia="pl-PL"/>
              </w:rPr>
              <w:t>I</w:t>
            </w:r>
            <w:r>
              <w:rPr>
                <w:rFonts w:eastAsia="Times New Roman" w:cs="Arial"/>
                <w:sz w:val="20"/>
                <w:szCs w:val="20"/>
                <w:lang w:eastAsia="pl-PL"/>
              </w:rPr>
              <w:t xml:space="preserve">nwestycyjnym 9vi „Strategie rozwoju lokalnego kierowane przez społeczność”, którego celem jest wzrost </w:t>
            </w:r>
            <w:r>
              <w:rPr>
                <w:rFonts w:eastAsia="Times New Roman" w:cs="Arial"/>
                <w:sz w:val="20"/>
                <w:szCs w:val="20"/>
                <w:lang w:eastAsia="pl-PL"/>
              </w:rPr>
              <w:lastRenderedPageBreak/>
              <w:t>aktywizacji społeczno-zawodowej mieszkańców objętych Lokalnymi Strategiami Rozwoju.</w:t>
            </w:r>
          </w:p>
        </w:tc>
      </w:tr>
      <w:tr w:rsidR="00F20927" w:rsidRPr="00B83FDD" w14:paraId="2A5C4F9C" w14:textId="77777777" w:rsidTr="00F20927">
        <w:tc>
          <w:tcPr>
            <w:tcW w:w="1327" w:type="pct"/>
            <w:vAlign w:val="center"/>
          </w:tcPr>
          <w:p w14:paraId="1DB9B0EA" w14:textId="77777777" w:rsidR="00F20927" w:rsidRDefault="00F20927" w:rsidP="00F20927">
            <w:pPr>
              <w:spacing w:after="0"/>
              <w:jc w:val="center"/>
              <w:rPr>
                <w:sz w:val="20"/>
                <w:szCs w:val="20"/>
              </w:rPr>
            </w:pPr>
            <w:r w:rsidRPr="00B83FDD">
              <w:rPr>
                <w:sz w:val="20"/>
                <w:szCs w:val="20"/>
              </w:rPr>
              <w:lastRenderedPageBreak/>
              <w:t xml:space="preserve">Szczegółowy Opis Osi Priorytetowych Regionalnego Programu Województwa Kujawsko-Pomorskiego </w:t>
            </w:r>
          </w:p>
          <w:p w14:paraId="77C4C650" w14:textId="77777777" w:rsidR="00F20927" w:rsidRPr="00B83FDD" w:rsidRDefault="00F20927" w:rsidP="00F20927">
            <w:pPr>
              <w:spacing w:after="0"/>
              <w:jc w:val="center"/>
              <w:rPr>
                <w:sz w:val="20"/>
                <w:szCs w:val="20"/>
              </w:rPr>
            </w:pPr>
            <w:r w:rsidRPr="00B83FDD">
              <w:rPr>
                <w:sz w:val="20"/>
                <w:szCs w:val="20"/>
              </w:rPr>
              <w:t>na lata 2014-2020</w:t>
            </w:r>
          </w:p>
        </w:tc>
        <w:tc>
          <w:tcPr>
            <w:tcW w:w="3673" w:type="pct"/>
          </w:tcPr>
          <w:p w14:paraId="52F8EBF0" w14:textId="77777777" w:rsidR="00F20927" w:rsidRPr="00B83FDD" w:rsidRDefault="00F20927" w:rsidP="00F20927">
            <w:pPr>
              <w:spacing w:after="0"/>
              <w:rPr>
                <w:sz w:val="20"/>
                <w:szCs w:val="20"/>
              </w:rPr>
            </w:pPr>
            <w:r w:rsidRPr="00B83FDD">
              <w:rPr>
                <w:sz w:val="20"/>
                <w:szCs w:val="20"/>
              </w:rPr>
              <w:t xml:space="preserve">Przedsięwzięcia rewitalizacyjne na obszarach wiejskich </w:t>
            </w:r>
            <w:r>
              <w:rPr>
                <w:sz w:val="20"/>
                <w:szCs w:val="20"/>
              </w:rPr>
              <w:t>będą wspierane</w:t>
            </w:r>
            <w:r w:rsidRPr="00B83FDD">
              <w:rPr>
                <w:sz w:val="20"/>
                <w:szCs w:val="20"/>
              </w:rPr>
              <w:t xml:space="preserve"> w ramach:</w:t>
            </w:r>
          </w:p>
          <w:p w14:paraId="32804036" w14:textId="77777777" w:rsidR="00F20927" w:rsidRDefault="00F20927" w:rsidP="00395538">
            <w:pPr>
              <w:pStyle w:val="Akapitzlist"/>
              <w:numPr>
                <w:ilvl w:val="0"/>
                <w:numId w:val="5"/>
              </w:numPr>
              <w:spacing w:after="0"/>
              <w:rPr>
                <w:sz w:val="20"/>
                <w:szCs w:val="20"/>
              </w:rPr>
            </w:pPr>
            <w:r>
              <w:rPr>
                <w:sz w:val="20"/>
                <w:szCs w:val="20"/>
              </w:rPr>
              <w:t>Działania</w:t>
            </w:r>
            <w:r w:rsidRPr="00B83FDD">
              <w:rPr>
                <w:sz w:val="20"/>
                <w:szCs w:val="20"/>
              </w:rPr>
              <w:t xml:space="preserve"> 7.1 Rozwój lokalny kierowany przez społeczność</w:t>
            </w:r>
            <w:r>
              <w:rPr>
                <w:sz w:val="20"/>
                <w:szCs w:val="20"/>
              </w:rPr>
              <w:t xml:space="preserve"> (działania infrastrukturalne),</w:t>
            </w:r>
          </w:p>
          <w:p w14:paraId="7D2C3247" w14:textId="77777777" w:rsidR="00F20927" w:rsidRPr="00B83FDD" w:rsidRDefault="00F20927" w:rsidP="00395538">
            <w:pPr>
              <w:pStyle w:val="Akapitzlist"/>
              <w:numPr>
                <w:ilvl w:val="0"/>
                <w:numId w:val="5"/>
              </w:numPr>
              <w:spacing w:after="0"/>
              <w:rPr>
                <w:sz w:val="20"/>
                <w:szCs w:val="20"/>
              </w:rPr>
            </w:pPr>
            <w:r>
              <w:rPr>
                <w:sz w:val="20"/>
                <w:szCs w:val="20"/>
              </w:rPr>
              <w:t>Działania 11.1 Włączenie społeczne na obszarach objętych Lokalną Strategią Rozwoju (działania społeczne).</w:t>
            </w:r>
          </w:p>
          <w:p w14:paraId="2391C5C1" w14:textId="77777777" w:rsidR="00F20927" w:rsidRPr="00B83FDD" w:rsidRDefault="00F20927" w:rsidP="00F20927">
            <w:pPr>
              <w:spacing w:after="0"/>
              <w:rPr>
                <w:sz w:val="20"/>
                <w:szCs w:val="20"/>
              </w:rPr>
            </w:pPr>
            <w:r>
              <w:rPr>
                <w:sz w:val="20"/>
                <w:szCs w:val="20"/>
              </w:rPr>
              <w:t>W ramach Lokalnego Programu Rewitalizacji zaplanowane są przedsięwzięcia wpisujące się w powyższe działania.</w:t>
            </w:r>
          </w:p>
        </w:tc>
      </w:tr>
      <w:tr w:rsidR="00F20927" w:rsidRPr="00B83FDD" w14:paraId="245868F6" w14:textId="77777777" w:rsidTr="00F20927">
        <w:tc>
          <w:tcPr>
            <w:tcW w:w="1327" w:type="pct"/>
            <w:vAlign w:val="center"/>
          </w:tcPr>
          <w:p w14:paraId="3266ECFD" w14:textId="77777777" w:rsidR="00F20927" w:rsidRPr="00B83FDD" w:rsidRDefault="00F20927" w:rsidP="00F20927">
            <w:pPr>
              <w:jc w:val="center"/>
              <w:rPr>
                <w:sz w:val="20"/>
                <w:szCs w:val="20"/>
              </w:rPr>
            </w:pPr>
            <w:r w:rsidRPr="00B83FDD">
              <w:rPr>
                <w:sz w:val="20"/>
                <w:szCs w:val="20"/>
              </w:rPr>
              <w:t>Strategia Polityki Społecznej Województwa Kujawsko-Pomorskiego do roku 2020</w:t>
            </w:r>
          </w:p>
        </w:tc>
        <w:tc>
          <w:tcPr>
            <w:tcW w:w="3673" w:type="pct"/>
          </w:tcPr>
          <w:p w14:paraId="319E6D2B" w14:textId="77777777" w:rsidR="00F20927" w:rsidRPr="00B83FDD" w:rsidRDefault="00F20927" w:rsidP="00F20927">
            <w:pPr>
              <w:rPr>
                <w:sz w:val="20"/>
                <w:szCs w:val="20"/>
              </w:rPr>
            </w:pPr>
            <w:r w:rsidRPr="00B83FDD">
              <w:rPr>
                <w:sz w:val="20"/>
                <w:szCs w:val="20"/>
              </w:rPr>
              <w:t>Misją wskazaną w Strategii Polityki Społecznej Województwa Kujawsko-Pomorskiego jest tworzenie warunków dla rozwoju aktywności i samodzielności mieszkańców w</w:t>
            </w:r>
            <w:r>
              <w:rPr>
                <w:sz w:val="20"/>
                <w:szCs w:val="20"/>
              </w:rPr>
              <w:t> </w:t>
            </w:r>
            <w:r w:rsidRPr="00B83FDD">
              <w:rPr>
                <w:sz w:val="20"/>
                <w:szCs w:val="20"/>
              </w:rPr>
              <w:t xml:space="preserve">życiu społecznym. </w:t>
            </w:r>
          </w:p>
          <w:p w14:paraId="25CEDA7F" w14:textId="77777777" w:rsidR="00F20927" w:rsidRPr="00B83FDD" w:rsidRDefault="00F20927" w:rsidP="00F20927">
            <w:pPr>
              <w:rPr>
                <w:sz w:val="20"/>
                <w:szCs w:val="20"/>
              </w:rPr>
            </w:pPr>
            <w:r>
              <w:rPr>
                <w:sz w:val="20"/>
                <w:szCs w:val="20"/>
              </w:rPr>
              <w:t>Lokalny</w:t>
            </w:r>
            <w:r w:rsidRPr="00B83FDD">
              <w:rPr>
                <w:sz w:val="20"/>
                <w:szCs w:val="20"/>
              </w:rPr>
              <w:t xml:space="preserve"> Program Rewitalizacji wykazuje zgodność z następującymi celami strategicznymi dokumentu:</w:t>
            </w:r>
          </w:p>
          <w:p w14:paraId="0BA105BE" w14:textId="77777777" w:rsidR="00F20927" w:rsidRPr="00B83FDD" w:rsidRDefault="00F20927" w:rsidP="00395538">
            <w:pPr>
              <w:pStyle w:val="Akapitzlist"/>
              <w:numPr>
                <w:ilvl w:val="0"/>
                <w:numId w:val="6"/>
              </w:numPr>
              <w:spacing w:after="0"/>
              <w:rPr>
                <w:sz w:val="20"/>
                <w:szCs w:val="20"/>
              </w:rPr>
            </w:pPr>
            <w:r w:rsidRPr="00B83FDD">
              <w:rPr>
                <w:sz w:val="20"/>
                <w:szCs w:val="20"/>
              </w:rPr>
              <w:t>Wzrost poziomu samodzielności życiowej mieszkańców regionu</w:t>
            </w:r>
            <w:r>
              <w:rPr>
                <w:sz w:val="20"/>
                <w:szCs w:val="20"/>
              </w:rPr>
              <w:t>,</w:t>
            </w:r>
          </w:p>
          <w:p w14:paraId="3B660811" w14:textId="77777777" w:rsidR="00F20927" w:rsidRPr="00B83FDD" w:rsidRDefault="00F20927" w:rsidP="00395538">
            <w:pPr>
              <w:pStyle w:val="Akapitzlist"/>
              <w:numPr>
                <w:ilvl w:val="0"/>
                <w:numId w:val="6"/>
              </w:numPr>
              <w:spacing w:after="0"/>
              <w:rPr>
                <w:sz w:val="20"/>
                <w:szCs w:val="20"/>
              </w:rPr>
            </w:pPr>
            <w:r w:rsidRPr="00B83FDD">
              <w:rPr>
                <w:sz w:val="20"/>
                <w:szCs w:val="20"/>
              </w:rPr>
              <w:t>Wzrost poziomu życia mieszkańców regionu poprzez zwiększenie dostępności do różnego rodzaju usług społecznych</w:t>
            </w:r>
            <w:r>
              <w:rPr>
                <w:sz w:val="20"/>
                <w:szCs w:val="20"/>
              </w:rPr>
              <w:t>,</w:t>
            </w:r>
          </w:p>
          <w:p w14:paraId="545036F0" w14:textId="77777777" w:rsidR="00F20927" w:rsidRPr="00B83FDD" w:rsidRDefault="00F20927" w:rsidP="00395538">
            <w:pPr>
              <w:pStyle w:val="Akapitzlist"/>
              <w:numPr>
                <w:ilvl w:val="0"/>
                <w:numId w:val="6"/>
              </w:numPr>
              <w:spacing w:after="0"/>
              <w:rPr>
                <w:sz w:val="20"/>
                <w:szCs w:val="20"/>
              </w:rPr>
            </w:pPr>
            <w:r w:rsidRPr="00B83FDD">
              <w:rPr>
                <w:sz w:val="20"/>
                <w:szCs w:val="20"/>
              </w:rPr>
              <w:t>Wzrost poziom</w:t>
            </w:r>
            <w:r>
              <w:rPr>
                <w:sz w:val="20"/>
                <w:szCs w:val="20"/>
              </w:rPr>
              <w:t>u aktywności w życiu społecznym.</w:t>
            </w:r>
          </w:p>
        </w:tc>
      </w:tr>
      <w:tr w:rsidR="00F20927" w:rsidRPr="00B83FDD" w14:paraId="4515AED3" w14:textId="77777777" w:rsidTr="00F20927">
        <w:tc>
          <w:tcPr>
            <w:tcW w:w="1327" w:type="pct"/>
            <w:vAlign w:val="center"/>
          </w:tcPr>
          <w:p w14:paraId="2AF96A9C" w14:textId="6180CC4E" w:rsidR="00F20927" w:rsidRPr="00C763FA" w:rsidRDefault="00DA7352" w:rsidP="00F20927">
            <w:pPr>
              <w:spacing w:after="0"/>
              <w:contextualSpacing/>
              <w:jc w:val="center"/>
              <w:rPr>
                <w:sz w:val="20"/>
                <w:szCs w:val="20"/>
              </w:rPr>
            </w:pPr>
            <w:r>
              <w:rPr>
                <w:sz w:val="20"/>
                <w:szCs w:val="20"/>
              </w:rPr>
              <w:t>Strategia Obszaru</w:t>
            </w:r>
            <w:r w:rsidRPr="00C763FA">
              <w:rPr>
                <w:sz w:val="20"/>
                <w:szCs w:val="20"/>
              </w:rPr>
              <w:t xml:space="preserve"> Rozwoju </w:t>
            </w:r>
            <w:proofErr w:type="spellStart"/>
            <w:r w:rsidRPr="00C763FA">
              <w:rPr>
                <w:sz w:val="20"/>
                <w:szCs w:val="20"/>
              </w:rPr>
              <w:t>Społeczno</w:t>
            </w:r>
            <w:proofErr w:type="spellEnd"/>
            <w:r w:rsidRPr="00C763FA">
              <w:rPr>
                <w:sz w:val="20"/>
                <w:szCs w:val="20"/>
              </w:rPr>
              <w:t xml:space="preserve"> Gospodarczego</w:t>
            </w:r>
            <w:r>
              <w:rPr>
                <w:sz w:val="20"/>
                <w:szCs w:val="20"/>
              </w:rPr>
              <w:t xml:space="preserve"> Powiatu Chełmińskiego</w:t>
            </w:r>
          </w:p>
        </w:tc>
        <w:tc>
          <w:tcPr>
            <w:tcW w:w="3673" w:type="pct"/>
          </w:tcPr>
          <w:p w14:paraId="30A2BD79" w14:textId="4F473231" w:rsidR="006A6558" w:rsidRDefault="00F20927" w:rsidP="00F20927">
            <w:pPr>
              <w:rPr>
                <w:sz w:val="20"/>
                <w:szCs w:val="20"/>
              </w:rPr>
            </w:pPr>
            <w:r>
              <w:rPr>
                <w:sz w:val="20"/>
                <w:szCs w:val="20"/>
              </w:rPr>
              <w:t>W Strategii ORSG wskazano wstępnie obszary problemowe w poszczególnych gminach wymagające</w:t>
            </w:r>
            <w:r w:rsidR="00125E80">
              <w:rPr>
                <w:sz w:val="20"/>
                <w:szCs w:val="20"/>
              </w:rPr>
              <w:t xml:space="preserve"> rewitalizacji. W Gminie Lisewo</w:t>
            </w:r>
            <w:r w:rsidR="00DF673A">
              <w:rPr>
                <w:sz w:val="20"/>
                <w:szCs w:val="20"/>
              </w:rPr>
              <w:t xml:space="preserve"> wy</w:t>
            </w:r>
            <w:r w:rsidR="00DA7352">
              <w:rPr>
                <w:sz w:val="20"/>
                <w:szCs w:val="20"/>
              </w:rPr>
              <w:t xml:space="preserve">znaczono następujące potrzeby: </w:t>
            </w:r>
            <w:r w:rsidR="00DF673A">
              <w:rPr>
                <w:sz w:val="20"/>
                <w:szCs w:val="20"/>
              </w:rPr>
              <w:t>o</w:t>
            </w:r>
            <w:r w:rsidR="00DF673A" w:rsidRPr="00DF673A">
              <w:rPr>
                <w:sz w:val="20"/>
                <w:szCs w:val="20"/>
              </w:rPr>
              <w:t>graniczenie ruchu samochodowego</w:t>
            </w:r>
            <w:r w:rsidR="00FF189D">
              <w:rPr>
                <w:sz w:val="20"/>
                <w:szCs w:val="20"/>
              </w:rPr>
              <w:t xml:space="preserve">, </w:t>
            </w:r>
            <w:r w:rsidR="00496CE9">
              <w:rPr>
                <w:sz w:val="20"/>
                <w:szCs w:val="20"/>
              </w:rPr>
              <w:t>stworzenie p</w:t>
            </w:r>
            <w:r w:rsidR="00DF673A" w:rsidRPr="00FF189D">
              <w:rPr>
                <w:sz w:val="20"/>
                <w:szCs w:val="20"/>
              </w:rPr>
              <w:t>rogram</w:t>
            </w:r>
            <w:r w:rsidR="00FF189D">
              <w:rPr>
                <w:sz w:val="20"/>
                <w:szCs w:val="20"/>
              </w:rPr>
              <w:t>u</w:t>
            </w:r>
            <w:r w:rsidR="00DF673A" w:rsidRPr="00FF189D">
              <w:rPr>
                <w:sz w:val="20"/>
                <w:szCs w:val="20"/>
              </w:rPr>
              <w:t xml:space="preserve"> dziennej opieki nad dziećmi do lat 3 na terenie gminy Lisewo</w:t>
            </w:r>
            <w:r w:rsidR="00DA7352">
              <w:rPr>
                <w:sz w:val="20"/>
                <w:szCs w:val="20"/>
              </w:rPr>
              <w:t xml:space="preserve">, </w:t>
            </w:r>
            <w:r w:rsidR="00496CE9">
              <w:rPr>
                <w:sz w:val="20"/>
                <w:szCs w:val="20"/>
              </w:rPr>
              <w:t>w</w:t>
            </w:r>
            <w:r w:rsidR="00FF189D">
              <w:rPr>
                <w:sz w:val="20"/>
                <w:szCs w:val="20"/>
              </w:rPr>
              <w:t>yrównywania</w:t>
            </w:r>
            <w:r w:rsidR="00FF189D" w:rsidRPr="00FF189D">
              <w:rPr>
                <w:sz w:val="20"/>
                <w:szCs w:val="20"/>
              </w:rPr>
              <w:t xml:space="preserve"> szans edukacyjnych dla dzieci ze szkół podstawowych i gimnazjum w powiecie chełmińskim</w:t>
            </w:r>
            <w:r w:rsidR="00DA7352">
              <w:rPr>
                <w:sz w:val="20"/>
                <w:szCs w:val="20"/>
              </w:rPr>
              <w:t xml:space="preserve">, </w:t>
            </w:r>
            <w:r w:rsidR="00496CE9">
              <w:rPr>
                <w:sz w:val="20"/>
                <w:szCs w:val="20"/>
              </w:rPr>
              <w:t>u</w:t>
            </w:r>
            <w:r w:rsidR="00FF189D">
              <w:rPr>
                <w:sz w:val="20"/>
                <w:szCs w:val="20"/>
              </w:rPr>
              <w:t>porządkowania</w:t>
            </w:r>
            <w:r w:rsidR="00DA7352">
              <w:rPr>
                <w:sz w:val="20"/>
                <w:szCs w:val="20"/>
              </w:rPr>
              <w:t xml:space="preserve"> gospodarki wodno-ściekowej w gminie Lisewo, </w:t>
            </w:r>
            <w:r w:rsidR="00496CE9">
              <w:rPr>
                <w:sz w:val="20"/>
                <w:szCs w:val="20"/>
              </w:rPr>
              <w:t>r</w:t>
            </w:r>
            <w:r w:rsidR="006A6558">
              <w:rPr>
                <w:sz w:val="20"/>
                <w:szCs w:val="20"/>
              </w:rPr>
              <w:t>ozwo</w:t>
            </w:r>
            <w:r w:rsidR="00FF189D" w:rsidRPr="00FF189D">
              <w:rPr>
                <w:sz w:val="20"/>
                <w:szCs w:val="20"/>
              </w:rPr>
              <w:t>j</w:t>
            </w:r>
            <w:r w:rsidR="00FF189D">
              <w:rPr>
                <w:sz w:val="20"/>
                <w:szCs w:val="20"/>
              </w:rPr>
              <w:t>u</w:t>
            </w:r>
            <w:r w:rsidR="00FF189D" w:rsidRPr="00FF189D">
              <w:rPr>
                <w:sz w:val="20"/>
                <w:szCs w:val="20"/>
              </w:rPr>
              <w:t xml:space="preserve"> opieki przedszkolnej w Gminie Lisewo poprzez przebudowę Gminnego P</w:t>
            </w:r>
            <w:r w:rsidR="00DA7352">
              <w:rPr>
                <w:sz w:val="20"/>
                <w:szCs w:val="20"/>
              </w:rPr>
              <w:t xml:space="preserve">rzedszkola oraz placów zabaw, </w:t>
            </w:r>
            <w:r w:rsidR="00496CE9">
              <w:rPr>
                <w:sz w:val="20"/>
                <w:szCs w:val="20"/>
              </w:rPr>
              <w:t>p</w:t>
            </w:r>
            <w:r w:rsidR="00FF189D">
              <w:rPr>
                <w:sz w:val="20"/>
                <w:szCs w:val="20"/>
              </w:rPr>
              <w:t>obudzenie</w:t>
            </w:r>
            <w:r w:rsidR="00FF189D" w:rsidRPr="00FF189D">
              <w:rPr>
                <w:sz w:val="20"/>
                <w:szCs w:val="20"/>
              </w:rPr>
              <w:t xml:space="preserve"> aktywności wśród seniorów w Gminie Lisewo</w:t>
            </w:r>
            <w:r w:rsidR="006A6558">
              <w:rPr>
                <w:sz w:val="20"/>
                <w:szCs w:val="20"/>
              </w:rPr>
              <w:t>.</w:t>
            </w:r>
          </w:p>
          <w:p w14:paraId="4C91D31E" w14:textId="0E1B4DD4" w:rsidR="006A6558" w:rsidRDefault="006A6558" w:rsidP="00F20927">
            <w:pPr>
              <w:rPr>
                <w:sz w:val="20"/>
                <w:szCs w:val="20"/>
              </w:rPr>
            </w:pPr>
            <w:r>
              <w:rPr>
                <w:sz w:val="20"/>
                <w:szCs w:val="20"/>
              </w:rPr>
              <w:t>W strategii za problemowe uznano niski wskaźnik przedsiębiorczości, wysoki wskaźnik bezrobocia, niski poziom wykształcenia, niewystarczającą ofertę kursów zawodowych, niewystarczającą ilość miejsc w zakładach opiekuńczo-leczniczych dla podopiecznych Ośrodków Pomocy Społecznej, ograniczoną dostępność z zakresu usług specj</w:t>
            </w:r>
            <w:r w:rsidR="00803B97">
              <w:rPr>
                <w:sz w:val="20"/>
                <w:szCs w:val="20"/>
              </w:rPr>
              <w:t>alistycznych w zakresie zdrowia, duża liczba osób korzystająca z pomocy społecznej.</w:t>
            </w:r>
          </w:p>
          <w:p w14:paraId="3D7BAF53" w14:textId="252AB9E2" w:rsidR="00F20927" w:rsidRDefault="00F20927" w:rsidP="00F20927">
            <w:pPr>
              <w:rPr>
                <w:sz w:val="20"/>
                <w:szCs w:val="20"/>
              </w:rPr>
            </w:pPr>
            <w:r>
              <w:rPr>
                <w:sz w:val="20"/>
                <w:szCs w:val="20"/>
              </w:rPr>
              <w:t xml:space="preserve">Wśród strategicznych celów Strategii </w:t>
            </w:r>
            <w:r w:rsidR="00DA7352">
              <w:rPr>
                <w:sz w:val="20"/>
                <w:szCs w:val="20"/>
              </w:rPr>
              <w:t xml:space="preserve">ORSG </w:t>
            </w:r>
            <w:r>
              <w:rPr>
                <w:sz w:val="20"/>
                <w:szCs w:val="20"/>
              </w:rPr>
              <w:t>należy wskazać:</w:t>
            </w:r>
          </w:p>
          <w:p w14:paraId="4D01D606" w14:textId="77777777" w:rsidR="00F20927" w:rsidRDefault="00F20927" w:rsidP="00395538">
            <w:pPr>
              <w:pStyle w:val="Akapitzlist"/>
              <w:numPr>
                <w:ilvl w:val="0"/>
                <w:numId w:val="23"/>
              </w:numPr>
              <w:spacing w:line="240" w:lineRule="auto"/>
              <w:ind w:left="714" w:hanging="357"/>
              <w:contextualSpacing w:val="0"/>
              <w:rPr>
                <w:sz w:val="20"/>
                <w:szCs w:val="20"/>
              </w:rPr>
            </w:pPr>
            <w:r w:rsidRPr="001F3DDE">
              <w:rPr>
                <w:sz w:val="20"/>
                <w:szCs w:val="20"/>
              </w:rPr>
              <w:t>Wsparcie i aktywizacja osób bezrobotnych i zagrożonych wykluczeniem społecznym</w:t>
            </w:r>
            <w:r>
              <w:rPr>
                <w:sz w:val="20"/>
                <w:szCs w:val="20"/>
              </w:rPr>
              <w:t>,</w:t>
            </w:r>
          </w:p>
          <w:p w14:paraId="5A7C79F9" w14:textId="77777777" w:rsidR="00F20927" w:rsidRDefault="00F20927" w:rsidP="00395538">
            <w:pPr>
              <w:pStyle w:val="Akapitzlist"/>
              <w:numPr>
                <w:ilvl w:val="0"/>
                <w:numId w:val="23"/>
              </w:numPr>
              <w:spacing w:line="240" w:lineRule="auto"/>
              <w:ind w:left="714" w:hanging="357"/>
              <w:contextualSpacing w:val="0"/>
              <w:rPr>
                <w:sz w:val="20"/>
                <w:szCs w:val="20"/>
              </w:rPr>
            </w:pPr>
            <w:r w:rsidRPr="001F3DDE">
              <w:rPr>
                <w:sz w:val="20"/>
                <w:szCs w:val="20"/>
              </w:rPr>
              <w:t>Wysoki poziom usług społecznych</w:t>
            </w:r>
            <w:r>
              <w:rPr>
                <w:sz w:val="20"/>
                <w:szCs w:val="20"/>
              </w:rPr>
              <w:t>,</w:t>
            </w:r>
          </w:p>
          <w:p w14:paraId="74601E78" w14:textId="77777777" w:rsidR="00F20927" w:rsidRPr="001F3DDE" w:rsidRDefault="00F20927" w:rsidP="00395538">
            <w:pPr>
              <w:pStyle w:val="Akapitzlist"/>
              <w:numPr>
                <w:ilvl w:val="0"/>
                <w:numId w:val="23"/>
              </w:numPr>
              <w:spacing w:line="240" w:lineRule="auto"/>
              <w:ind w:left="714" w:hanging="357"/>
              <w:contextualSpacing w:val="0"/>
              <w:rPr>
                <w:sz w:val="20"/>
                <w:szCs w:val="20"/>
              </w:rPr>
            </w:pPr>
            <w:r w:rsidRPr="001F3DDE">
              <w:rPr>
                <w:sz w:val="20"/>
                <w:szCs w:val="20"/>
              </w:rPr>
              <w:t>Rozwój infrastruktury technicznej</w:t>
            </w:r>
            <w:r>
              <w:rPr>
                <w:sz w:val="20"/>
                <w:szCs w:val="20"/>
              </w:rPr>
              <w:t>.</w:t>
            </w:r>
          </w:p>
          <w:p w14:paraId="267DD9B5" w14:textId="77777777" w:rsidR="00F20927" w:rsidRPr="00E85EDB" w:rsidRDefault="00F20927" w:rsidP="00F20927">
            <w:pPr>
              <w:spacing w:after="0"/>
              <w:rPr>
                <w:sz w:val="20"/>
                <w:szCs w:val="20"/>
              </w:rPr>
            </w:pPr>
            <w:r>
              <w:rPr>
                <w:sz w:val="20"/>
                <w:szCs w:val="20"/>
              </w:rPr>
              <w:t>Niniejszy program wpisuje się w powyższe i stanowi uszczegółowienie zapisów Strategii ORSG.</w:t>
            </w:r>
          </w:p>
        </w:tc>
      </w:tr>
      <w:tr w:rsidR="00F20927" w:rsidRPr="00B83FDD" w14:paraId="182577DA" w14:textId="77777777" w:rsidTr="00DA7352">
        <w:tc>
          <w:tcPr>
            <w:tcW w:w="1327" w:type="pct"/>
            <w:vAlign w:val="center"/>
          </w:tcPr>
          <w:p w14:paraId="6BE0A5B9" w14:textId="27D69190" w:rsidR="00DA7352" w:rsidRPr="00C763FA" w:rsidRDefault="00DA7352" w:rsidP="00DA7352">
            <w:pPr>
              <w:spacing w:after="0"/>
              <w:contextualSpacing/>
              <w:jc w:val="center"/>
              <w:rPr>
                <w:sz w:val="20"/>
                <w:szCs w:val="20"/>
              </w:rPr>
            </w:pPr>
            <w:r w:rsidRPr="00DA7352">
              <w:rPr>
                <w:sz w:val="20"/>
                <w:szCs w:val="20"/>
              </w:rPr>
              <w:t>Strategia Rozwoju Powiatu Chełmińskiego na lata  2015 - 2025</w:t>
            </w:r>
          </w:p>
        </w:tc>
        <w:tc>
          <w:tcPr>
            <w:tcW w:w="3673" w:type="pct"/>
          </w:tcPr>
          <w:p w14:paraId="24429894" w14:textId="77777777" w:rsidR="00F20927" w:rsidRPr="00F41864" w:rsidRDefault="00F20927" w:rsidP="00C476B9">
            <w:pPr>
              <w:contextualSpacing/>
              <w:rPr>
                <w:rFonts w:eastAsiaTheme="minorHAnsi" w:cstheme="minorBidi"/>
                <w:sz w:val="20"/>
                <w:szCs w:val="20"/>
              </w:rPr>
            </w:pPr>
            <w:r w:rsidRPr="00F41864">
              <w:rPr>
                <w:rFonts w:eastAsiaTheme="minorHAnsi" w:cstheme="minorBidi"/>
                <w:sz w:val="20"/>
                <w:szCs w:val="20"/>
              </w:rPr>
              <w:t>Strategia Rozwoju Powiatu określa cele strategiczne i operacyjne w następujących obszarach priorytetowych: sfera społeczna, sfera gospodarcza, sfera techniczna. Program rewitalizacji wpisuje we wszystkie wskazane cele, tj.:</w:t>
            </w:r>
          </w:p>
          <w:p w14:paraId="29E42EAC" w14:textId="77777777" w:rsidR="00F20927" w:rsidRPr="00F41864" w:rsidRDefault="00F20927" w:rsidP="00395538">
            <w:pPr>
              <w:numPr>
                <w:ilvl w:val="0"/>
                <w:numId w:val="24"/>
              </w:numPr>
              <w:spacing w:line="240" w:lineRule="auto"/>
              <w:ind w:left="714" w:hanging="357"/>
              <w:contextualSpacing/>
              <w:rPr>
                <w:rFonts w:eastAsiaTheme="minorHAnsi" w:cstheme="minorBidi"/>
                <w:sz w:val="20"/>
                <w:szCs w:val="20"/>
              </w:rPr>
            </w:pPr>
            <w:r w:rsidRPr="00F41864">
              <w:rPr>
                <w:rFonts w:eastAsiaTheme="minorHAnsi" w:cstheme="minorBidi"/>
                <w:sz w:val="20"/>
                <w:szCs w:val="20"/>
              </w:rPr>
              <w:t>Zapewnione mieszkańcom Powiatu Chełmińskiego atrakcyjnych warunków do życia,</w:t>
            </w:r>
          </w:p>
          <w:p w14:paraId="31DF4C36" w14:textId="77777777" w:rsidR="00F20927" w:rsidRPr="00F41864" w:rsidRDefault="00F20927" w:rsidP="00395538">
            <w:pPr>
              <w:numPr>
                <w:ilvl w:val="0"/>
                <w:numId w:val="24"/>
              </w:numPr>
              <w:spacing w:line="240" w:lineRule="auto"/>
              <w:ind w:left="714" w:hanging="357"/>
              <w:contextualSpacing/>
              <w:rPr>
                <w:rFonts w:eastAsiaTheme="minorHAnsi" w:cstheme="minorBidi"/>
                <w:sz w:val="20"/>
                <w:szCs w:val="20"/>
              </w:rPr>
            </w:pPr>
            <w:r w:rsidRPr="00F41864">
              <w:rPr>
                <w:rFonts w:eastAsiaTheme="minorHAnsi" w:cstheme="minorBidi"/>
                <w:sz w:val="20"/>
                <w:szCs w:val="20"/>
              </w:rPr>
              <w:t>Konkurencyjny i rozwinięty gospodarczo Powiat Chełmiński,</w:t>
            </w:r>
          </w:p>
          <w:p w14:paraId="785258DF" w14:textId="77777777" w:rsidR="00DA7352" w:rsidRDefault="00F20927" w:rsidP="00395538">
            <w:pPr>
              <w:numPr>
                <w:ilvl w:val="0"/>
                <w:numId w:val="24"/>
              </w:numPr>
              <w:spacing w:line="240" w:lineRule="auto"/>
              <w:ind w:left="714" w:hanging="357"/>
              <w:contextualSpacing/>
              <w:rPr>
                <w:rFonts w:eastAsiaTheme="minorHAnsi" w:cstheme="minorBidi"/>
                <w:sz w:val="20"/>
                <w:szCs w:val="20"/>
              </w:rPr>
            </w:pPr>
            <w:r w:rsidRPr="00F41864">
              <w:rPr>
                <w:rFonts w:eastAsiaTheme="minorHAnsi" w:cstheme="minorBidi"/>
                <w:sz w:val="20"/>
                <w:szCs w:val="20"/>
              </w:rPr>
              <w:t>Nowoczesna i przyjazna środowisku infrastruktura techniczna,</w:t>
            </w:r>
          </w:p>
          <w:p w14:paraId="40B5C3CD" w14:textId="0A28538F" w:rsidR="00F20927" w:rsidRPr="00DA7352" w:rsidRDefault="00F20927" w:rsidP="00395538">
            <w:pPr>
              <w:numPr>
                <w:ilvl w:val="0"/>
                <w:numId w:val="24"/>
              </w:numPr>
              <w:spacing w:line="240" w:lineRule="auto"/>
              <w:ind w:left="714" w:hanging="357"/>
              <w:contextualSpacing/>
              <w:rPr>
                <w:rFonts w:eastAsiaTheme="minorHAnsi" w:cstheme="minorBidi"/>
                <w:sz w:val="20"/>
                <w:szCs w:val="20"/>
              </w:rPr>
            </w:pPr>
            <w:r w:rsidRPr="00DA7352">
              <w:rPr>
                <w:rFonts w:eastAsiaTheme="minorHAnsi" w:cstheme="minorBidi"/>
                <w:sz w:val="20"/>
                <w:szCs w:val="20"/>
              </w:rPr>
              <w:t>Sprawny i partnerski system realizacji zadań w Powiecie Chełmińskim.</w:t>
            </w:r>
          </w:p>
        </w:tc>
      </w:tr>
    </w:tbl>
    <w:p w14:paraId="70739AA4" w14:textId="77777777" w:rsidR="00F20927" w:rsidRDefault="00F20927" w:rsidP="00F20927">
      <w:pPr>
        <w:rPr>
          <w:rFonts w:eastAsia="Times New Roman" w:cs="Arial"/>
          <w:i/>
          <w:sz w:val="20"/>
          <w:lang w:eastAsia="pl-PL"/>
        </w:rPr>
      </w:pPr>
      <w:r w:rsidRPr="00C45D39">
        <w:rPr>
          <w:rFonts w:eastAsia="Times New Roman" w:cs="Arial"/>
          <w:sz w:val="20"/>
          <w:lang w:eastAsia="pl-PL"/>
        </w:rPr>
        <w:t xml:space="preserve">Źródło: </w:t>
      </w:r>
      <w:r w:rsidRPr="00C45D39">
        <w:rPr>
          <w:rFonts w:eastAsia="Times New Roman" w:cs="Arial"/>
          <w:i/>
          <w:sz w:val="20"/>
          <w:lang w:eastAsia="pl-PL"/>
        </w:rPr>
        <w:t>Opracowanie własne</w:t>
      </w:r>
    </w:p>
    <w:p w14:paraId="1E008B7A" w14:textId="36111E6C" w:rsidR="00F20927" w:rsidRDefault="008B1C00" w:rsidP="00F20927">
      <w:pPr>
        <w:pStyle w:val="Nagwek2"/>
        <w:spacing w:after="240"/>
        <w:rPr>
          <w:sz w:val="24"/>
          <w:szCs w:val="24"/>
        </w:rPr>
      </w:pPr>
      <w:bookmarkStart w:id="12" w:name="_Toc449613222"/>
      <w:bookmarkStart w:id="13" w:name="_Toc456266739"/>
      <w:bookmarkStart w:id="14" w:name="_Toc498091370"/>
      <w:r>
        <w:rPr>
          <w:sz w:val="24"/>
          <w:szCs w:val="24"/>
        </w:rPr>
        <w:lastRenderedPageBreak/>
        <w:t>1.2</w:t>
      </w:r>
      <w:r w:rsidR="00F20927" w:rsidRPr="00EC1DB0">
        <w:rPr>
          <w:sz w:val="24"/>
          <w:szCs w:val="24"/>
        </w:rPr>
        <w:t xml:space="preserve">. Powiązania </w:t>
      </w:r>
      <w:r w:rsidR="00F20927">
        <w:rPr>
          <w:sz w:val="24"/>
          <w:szCs w:val="24"/>
        </w:rPr>
        <w:t>Lokalnego</w:t>
      </w:r>
      <w:r w:rsidR="00F20927" w:rsidRPr="00EC1DB0">
        <w:rPr>
          <w:sz w:val="24"/>
          <w:szCs w:val="24"/>
        </w:rPr>
        <w:t xml:space="preserve"> Programu Rewitalizacji z dokumentami lokalnymi</w:t>
      </w:r>
      <w:bookmarkEnd w:id="12"/>
      <w:bookmarkEnd w:id="13"/>
      <w:bookmarkEnd w:id="14"/>
    </w:p>
    <w:tbl>
      <w:tblPr>
        <w:tblStyle w:val="Tabela-Siatka"/>
        <w:tblW w:w="9317"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ayout w:type="fixed"/>
        <w:tblLook w:val="04A0" w:firstRow="1" w:lastRow="0" w:firstColumn="1" w:lastColumn="0" w:noHBand="0" w:noVBand="1"/>
      </w:tblPr>
      <w:tblGrid>
        <w:gridCol w:w="2660"/>
        <w:gridCol w:w="6657"/>
      </w:tblGrid>
      <w:tr w:rsidR="00F20927" w:rsidRPr="004C122C" w14:paraId="617A51CE" w14:textId="77777777" w:rsidTr="00F20927">
        <w:tc>
          <w:tcPr>
            <w:tcW w:w="2660" w:type="dxa"/>
            <w:tcBorders>
              <w:right w:val="single" w:sz="4" w:space="0" w:color="FFFFFF" w:themeColor="background1"/>
            </w:tcBorders>
            <w:shd w:val="clear" w:color="auto" w:fill="C30045"/>
          </w:tcPr>
          <w:p w14:paraId="15F39194" w14:textId="77777777" w:rsidR="00F20927" w:rsidRPr="00633C36" w:rsidRDefault="00F20927" w:rsidP="00FE6697">
            <w:pPr>
              <w:spacing w:line="240" w:lineRule="auto"/>
              <w:jc w:val="center"/>
              <w:rPr>
                <w:rFonts w:eastAsia="Times New Roman" w:cs="Arial"/>
                <w:b/>
                <w:color w:val="FFFFFF" w:themeColor="background1"/>
                <w:sz w:val="20"/>
                <w:szCs w:val="20"/>
                <w:lang w:eastAsia="pl-PL"/>
              </w:rPr>
            </w:pPr>
            <w:r w:rsidRPr="00633C36">
              <w:rPr>
                <w:rFonts w:eastAsia="Times New Roman" w:cs="Arial"/>
                <w:b/>
                <w:color w:val="FFFFFF" w:themeColor="background1"/>
                <w:sz w:val="20"/>
                <w:szCs w:val="20"/>
                <w:lang w:eastAsia="pl-PL"/>
              </w:rPr>
              <w:t>Nazwa dokumentu</w:t>
            </w:r>
          </w:p>
        </w:tc>
        <w:tc>
          <w:tcPr>
            <w:tcW w:w="6657" w:type="dxa"/>
            <w:tcBorders>
              <w:left w:val="single" w:sz="4" w:space="0" w:color="FFFFFF" w:themeColor="background1"/>
            </w:tcBorders>
            <w:shd w:val="clear" w:color="auto" w:fill="C30045"/>
          </w:tcPr>
          <w:p w14:paraId="3C248E77" w14:textId="77777777" w:rsidR="00F20927" w:rsidRPr="00633C36" w:rsidRDefault="00F20927" w:rsidP="00FE6697">
            <w:pPr>
              <w:spacing w:line="240" w:lineRule="auto"/>
              <w:jc w:val="center"/>
              <w:rPr>
                <w:rFonts w:eastAsia="Times New Roman" w:cs="Arial"/>
                <w:b/>
                <w:color w:val="FFFFFF" w:themeColor="background1"/>
                <w:sz w:val="20"/>
                <w:szCs w:val="20"/>
                <w:lang w:eastAsia="pl-PL"/>
              </w:rPr>
            </w:pPr>
            <w:r w:rsidRPr="00633C36">
              <w:rPr>
                <w:rFonts w:eastAsia="Times New Roman" w:cs="Arial"/>
                <w:b/>
                <w:color w:val="FFFFFF" w:themeColor="background1"/>
                <w:sz w:val="20"/>
                <w:szCs w:val="20"/>
                <w:lang w:eastAsia="pl-PL"/>
              </w:rPr>
              <w:t>Opis powiązań</w:t>
            </w:r>
          </w:p>
        </w:tc>
      </w:tr>
      <w:tr w:rsidR="00F20927" w:rsidRPr="004C122C" w14:paraId="28FFF520" w14:textId="77777777" w:rsidTr="00F20927">
        <w:tc>
          <w:tcPr>
            <w:tcW w:w="2660" w:type="dxa"/>
            <w:vAlign w:val="center"/>
          </w:tcPr>
          <w:p w14:paraId="2CA13F3A" w14:textId="77777777" w:rsidR="00F20927" w:rsidRPr="00AA4877" w:rsidRDefault="00F20927" w:rsidP="00FE6697">
            <w:pPr>
              <w:spacing w:line="240" w:lineRule="auto"/>
              <w:jc w:val="center"/>
              <w:rPr>
                <w:rFonts w:eastAsia="Times New Roman" w:cs="Arial"/>
                <w:sz w:val="20"/>
                <w:szCs w:val="20"/>
                <w:highlight w:val="yellow"/>
                <w:lang w:eastAsia="pl-PL"/>
              </w:rPr>
            </w:pPr>
            <w:r w:rsidRPr="00D643B2">
              <w:rPr>
                <w:rFonts w:eastAsia="Times New Roman" w:cs="Arial"/>
                <w:sz w:val="20"/>
                <w:szCs w:val="20"/>
                <w:lang w:eastAsia="pl-PL"/>
              </w:rPr>
              <w:t>Studium Uwarunkowań i</w:t>
            </w:r>
            <w:r>
              <w:rPr>
                <w:rFonts w:eastAsia="Times New Roman" w:cs="Arial"/>
                <w:sz w:val="20"/>
                <w:szCs w:val="20"/>
                <w:lang w:eastAsia="pl-PL"/>
              </w:rPr>
              <w:t> </w:t>
            </w:r>
            <w:r w:rsidRPr="00D643B2">
              <w:rPr>
                <w:rFonts w:eastAsia="Times New Roman" w:cs="Arial"/>
                <w:sz w:val="20"/>
                <w:szCs w:val="20"/>
                <w:lang w:eastAsia="pl-PL"/>
              </w:rPr>
              <w:t>Kierunków Zagospodarowa</w:t>
            </w:r>
            <w:r>
              <w:rPr>
                <w:rFonts w:eastAsia="Times New Roman" w:cs="Arial"/>
                <w:sz w:val="20"/>
                <w:szCs w:val="20"/>
                <w:lang w:eastAsia="pl-PL"/>
              </w:rPr>
              <w:t>nia Przestrzennego Gminy Lisewo</w:t>
            </w:r>
          </w:p>
        </w:tc>
        <w:tc>
          <w:tcPr>
            <w:tcW w:w="6657" w:type="dxa"/>
          </w:tcPr>
          <w:p w14:paraId="3A09E76C" w14:textId="1000A140" w:rsidR="00F20927" w:rsidRPr="00C7639D" w:rsidRDefault="00F20927" w:rsidP="00FE6697">
            <w:pPr>
              <w:spacing w:line="240" w:lineRule="auto"/>
              <w:rPr>
                <w:rFonts w:eastAsia="Times New Roman" w:cs="Arial"/>
                <w:sz w:val="20"/>
                <w:szCs w:val="20"/>
                <w:lang w:eastAsia="pl-PL"/>
              </w:rPr>
            </w:pPr>
            <w:r>
              <w:rPr>
                <w:rFonts w:eastAsia="Times New Roman" w:cs="Arial"/>
                <w:sz w:val="20"/>
                <w:szCs w:val="20"/>
                <w:lang w:eastAsia="pl-PL"/>
              </w:rPr>
              <w:t xml:space="preserve">Studium uwarunkowań </w:t>
            </w:r>
            <w:r w:rsidRPr="005C5B5C">
              <w:rPr>
                <w:rFonts w:eastAsia="Times New Roman" w:cs="Arial"/>
                <w:sz w:val="20"/>
                <w:szCs w:val="20"/>
                <w:lang w:eastAsia="pl-PL"/>
              </w:rPr>
              <w:t xml:space="preserve">i kierunków zagospodarowania przestrzennego Gminy </w:t>
            </w:r>
            <w:r w:rsidR="00E4732B">
              <w:rPr>
                <w:rFonts w:eastAsia="Times New Roman" w:cs="Arial"/>
                <w:sz w:val="20"/>
                <w:szCs w:val="20"/>
                <w:lang w:eastAsia="pl-PL"/>
              </w:rPr>
              <w:t>Lisewo</w:t>
            </w:r>
            <w:r w:rsidRPr="005C5B5C">
              <w:rPr>
                <w:rFonts w:eastAsia="Times New Roman" w:cs="Arial"/>
                <w:sz w:val="20"/>
                <w:szCs w:val="20"/>
                <w:lang w:eastAsia="pl-PL"/>
              </w:rPr>
              <w:t>, zostało sporządzone w trybie ustawy z dnia 27 marca 2003</w:t>
            </w:r>
            <w:r>
              <w:rPr>
                <w:rFonts w:eastAsia="Times New Roman" w:cs="Arial"/>
                <w:sz w:val="20"/>
                <w:szCs w:val="20"/>
                <w:lang w:eastAsia="pl-PL"/>
              </w:rPr>
              <w:t xml:space="preserve"> </w:t>
            </w:r>
            <w:r w:rsidRPr="005C5B5C">
              <w:rPr>
                <w:rFonts w:eastAsia="Times New Roman" w:cs="Arial"/>
                <w:sz w:val="20"/>
                <w:szCs w:val="20"/>
                <w:lang w:eastAsia="pl-PL"/>
              </w:rPr>
              <w:t>r</w:t>
            </w:r>
            <w:r w:rsidRPr="007660CF">
              <w:rPr>
                <w:rFonts w:eastAsia="Times New Roman" w:cs="Arial"/>
                <w:sz w:val="20"/>
                <w:szCs w:val="20"/>
                <w:lang w:eastAsia="pl-PL"/>
              </w:rPr>
              <w:t>. o planowaniu i zagospodarowaniu przestrzennym. Określa ono politykę przestrzenną g</w:t>
            </w:r>
            <w:r w:rsidRPr="00EC25DC">
              <w:rPr>
                <w:rFonts w:eastAsia="Times New Roman" w:cs="Arial"/>
                <w:sz w:val="20"/>
                <w:szCs w:val="20"/>
                <w:lang w:eastAsia="pl-PL"/>
              </w:rPr>
              <w:t>miny, w tym</w:t>
            </w:r>
            <w:r>
              <w:rPr>
                <w:rFonts w:eastAsia="Times New Roman" w:cs="Arial"/>
                <w:sz w:val="20"/>
                <w:szCs w:val="20"/>
                <w:lang w:eastAsia="pl-PL"/>
              </w:rPr>
              <w:t xml:space="preserve"> </w:t>
            </w:r>
            <w:r w:rsidRPr="00EC25DC">
              <w:rPr>
                <w:rFonts w:eastAsia="Times New Roman" w:cs="Arial"/>
                <w:sz w:val="20"/>
                <w:szCs w:val="20"/>
                <w:lang w:eastAsia="pl-PL"/>
              </w:rPr>
              <w:t>lokalne zasady zagospodarowania przestrzennego, stanowi podstawowe narzędzie umożliwiające</w:t>
            </w:r>
            <w:r>
              <w:rPr>
                <w:rFonts w:eastAsia="Times New Roman" w:cs="Arial"/>
                <w:sz w:val="20"/>
                <w:szCs w:val="20"/>
                <w:lang w:eastAsia="pl-PL"/>
              </w:rPr>
              <w:t xml:space="preserve"> </w:t>
            </w:r>
            <w:r w:rsidRPr="00EC25DC">
              <w:rPr>
                <w:rFonts w:eastAsia="Times New Roman" w:cs="Arial"/>
                <w:sz w:val="20"/>
                <w:szCs w:val="20"/>
                <w:lang w:eastAsia="pl-PL"/>
              </w:rPr>
              <w:t xml:space="preserve">spełnianie zadań własnych gminy </w:t>
            </w:r>
            <w:r w:rsidR="00042F8B">
              <w:rPr>
                <w:rFonts w:eastAsia="Times New Roman" w:cs="Arial"/>
                <w:sz w:val="20"/>
                <w:szCs w:val="20"/>
                <w:lang w:eastAsia="pl-PL"/>
              </w:rPr>
              <w:br/>
            </w:r>
            <w:r w:rsidRPr="00EC25DC">
              <w:rPr>
                <w:rFonts w:eastAsia="Times New Roman" w:cs="Arial"/>
                <w:sz w:val="20"/>
                <w:szCs w:val="20"/>
                <w:lang w:eastAsia="pl-PL"/>
              </w:rPr>
              <w:t>w zakresie ładu przestrzennego, komunikacji i infrastruktury</w:t>
            </w:r>
            <w:r>
              <w:rPr>
                <w:rFonts w:eastAsia="Times New Roman" w:cs="Arial"/>
                <w:sz w:val="20"/>
                <w:szCs w:val="20"/>
                <w:lang w:eastAsia="pl-PL"/>
              </w:rPr>
              <w:t xml:space="preserve"> </w:t>
            </w:r>
            <w:r w:rsidRPr="00EC25DC">
              <w:rPr>
                <w:rFonts w:eastAsia="Times New Roman" w:cs="Arial"/>
                <w:sz w:val="20"/>
                <w:szCs w:val="20"/>
                <w:lang w:eastAsia="pl-PL"/>
              </w:rPr>
              <w:t>technicznej.</w:t>
            </w:r>
            <w:r>
              <w:rPr>
                <w:rFonts w:eastAsia="Times New Roman" w:cs="Arial"/>
                <w:sz w:val="20"/>
                <w:szCs w:val="20"/>
                <w:lang w:eastAsia="pl-PL"/>
              </w:rPr>
              <w:t xml:space="preserve">  Jako kierunek rozwoju społeczno-gospodarczego Gminy wskazano na konieczność podjęcia działań prowadzących do poprawy niekorzystnych wskaźników demograficznych</w:t>
            </w:r>
            <w:r w:rsidR="007660CF">
              <w:rPr>
                <w:rFonts w:eastAsia="Times New Roman" w:cs="Arial"/>
                <w:sz w:val="20"/>
                <w:szCs w:val="20"/>
                <w:lang w:eastAsia="pl-PL"/>
              </w:rPr>
              <w:t xml:space="preserve">, społecznych i gospodarczych. </w:t>
            </w:r>
            <w:r w:rsidRPr="00C7639D">
              <w:rPr>
                <w:sz w:val="20"/>
              </w:rPr>
              <w:t>Lokalny Program Rewitalizacji jest zgodny z zapisami Studium</w:t>
            </w:r>
            <w:r>
              <w:rPr>
                <w:sz w:val="20"/>
              </w:rPr>
              <w:t xml:space="preserve"> i nie narusza jego postanowień.</w:t>
            </w:r>
          </w:p>
        </w:tc>
      </w:tr>
      <w:tr w:rsidR="00F20927" w:rsidRPr="008A5520" w14:paraId="6C89AC75" w14:textId="77777777" w:rsidTr="00F20927">
        <w:tc>
          <w:tcPr>
            <w:tcW w:w="2660" w:type="dxa"/>
            <w:vAlign w:val="center"/>
          </w:tcPr>
          <w:p w14:paraId="7E6B8CC3" w14:textId="7E294A50" w:rsidR="00F20927" w:rsidRPr="008A5520" w:rsidRDefault="00355C15" w:rsidP="00FE6697">
            <w:pPr>
              <w:spacing w:line="240" w:lineRule="auto"/>
              <w:jc w:val="center"/>
              <w:rPr>
                <w:rFonts w:eastAsia="Times New Roman" w:cs="Arial"/>
                <w:sz w:val="20"/>
                <w:szCs w:val="20"/>
                <w:lang w:eastAsia="pl-PL"/>
              </w:rPr>
            </w:pPr>
            <w:r w:rsidRPr="00355C15">
              <w:rPr>
                <w:rFonts w:eastAsia="Times New Roman" w:cs="Arial"/>
                <w:sz w:val="20"/>
                <w:szCs w:val="20"/>
                <w:lang w:eastAsia="pl-PL"/>
              </w:rPr>
              <w:t>Planu Rozwoju Gminy Lisewo na lata 2016 – 2018</w:t>
            </w:r>
          </w:p>
        </w:tc>
        <w:tc>
          <w:tcPr>
            <w:tcW w:w="6657" w:type="dxa"/>
          </w:tcPr>
          <w:p w14:paraId="7F040142" w14:textId="7181C2B0" w:rsidR="00F20927" w:rsidRPr="00F33FD4" w:rsidRDefault="00F20927" w:rsidP="00FE6697">
            <w:pPr>
              <w:spacing w:line="240" w:lineRule="auto"/>
              <w:rPr>
                <w:rFonts w:eastAsia="Times New Roman" w:cs="Arial"/>
                <w:sz w:val="20"/>
                <w:szCs w:val="20"/>
                <w:lang w:eastAsia="pl-PL"/>
              </w:rPr>
            </w:pPr>
            <w:r w:rsidRPr="00F33FD4">
              <w:rPr>
                <w:rFonts w:eastAsia="Times New Roman" w:cs="Arial"/>
                <w:sz w:val="20"/>
                <w:szCs w:val="20"/>
                <w:lang w:eastAsia="pl-PL"/>
              </w:rPr>
              <w:t xml:space="preserve">Lokalny Program Rewitalizacji wpisuje się w następujące cele </w:t>
            </w:r>
            <w:r w:rsidR="007660CF" w:rsidRPr="00F33FD4">
              <w:rPr>
                <w:rFonts w:eastAsia="Times New Roman" w:cs="Arial"/>
                <w:sz w:val="20"/>
                <w:szCs w:val="20"/>
                <w:lang w:eastAsia="pl-PL"/>
              </w:rPr>
              <w:t>Planu:</w:t>
            </w:r>
          </w:p>
          <w:p w14:paraId="57B13AE2" w14:textId="1A16D340" w:rsidR="00F20927" w:rsidRPr="00F33FD4" w:rsidRDefault="00F20927" w:rsidP="00FE6697">
            <w:pPr>
              <w:pStyle w:val="Akapitzlist"/>
              <w:numPr>
                <w:ilvl w:val="0"/>
                <w:numId w:val="6"/>
              </w:numPr>
              <w:spacing w:after="0" w:line="240" w:lineRule="auto"/>
              <w:rPr>
                <w:sz w:val="20"/>
                <w:szCs w:val="20"/>
              </w:rPr>
            </w:pPr>
            <w:r w:rsidRPr="00F33FD4">
              <w:rPr>
                <w:sz w:val="20"/>
                <w:szCs w:val="20"/>
              </w:rPr>
              <w:t>Poprawa jakości życia w gminie</w:t>
            </w:r>
            <w:r w:rsidR="007660CF" w:rsidRPr="00F33FD4">
              <w:rPr>
                <w:sz w:val="20"/>
                <w:szCs w:val="20"/>
              </w:rPr>
              <w:t>,</w:t>
            </w:r>
          </w:p>
          <w:p w14:paraId="452CDE52" w14:textId="78B2F4B8" w:rsidR="00F20927" w:rsidRPr="00F33FD4" w:rsidRDefault="00F20927" w:rsidP="00FE6697">
            <w:pPr>
              <w:pStyle w:val="Akapitzlist"/>
              <w:numPr>
                <w:ilvl w:val="0"/>
                <w:numId w:val="6"/>
              </w:numPr>
              <w:spacing w:after="0" w:line="240" w:lineRule="auto"/>
              <w:rPr>
                <w:sz w:val="20"/>
                <w:szCs w:val="20"/>
              </w:rPr>
            </w:pPr>
            <w:r w:rsidRPr="00F33FD4">
              <w:rPr>
                <w:sz w:val="20"/>
                <w:szCs w:val="20"/>
              </w:rPr>
              <w:t>Wzrost spójności i bezpieczeństwa społecznego</w:t>
            </w:r>
            <w:r w:rsidR="007660CF" w:rsidRPr="00F33FD4">
              <w:rPr>
                <w:sz w:val="20"/>
                <w:szCs w:val="20"/>
              </w:rPr>
              <w:t>,</w:t>
            </w:r>
          </w:p>
          <w:p w14:paraId="6559D10B" w14:textId="04633913" w:rsidR="00F20927" w:rsidRPr="00F33FD4" w:rsidRDefault="00F20927" w:rsidP="00FE6697">
            <w:pPr>
              <w:pStyle w:val="Akapitzlist"/>
              <w:numPr>
                <w:ilvl w:val="0"/>
                <w:numId w:val="6"/>
              </w:numPr>
              <w:spacing w:after="0" w:line="240" w:lineRule="auto"/>
              <w:rPr>
                <w:sz w:val="20"/>
                <w:szCs w:val="20"/>
              </w:rPr>
            </w:pPr>
            <w:r w:rsidRPr="00F33FD4">
              <w:rPr>
                <w:sz w:val="20"/>
                <w:szCs w:val="20"/>
              </w:rPr>
              <w:t>Poprawa stanu infrastruktury oraz środowiska przyrodniczego</w:t>
            </w:r>
            <w:r w:rsidR="007660CF" w:rsidRPr="00F33FD4">
              <w:rPr>
                <w:sz w:val="20"/>
                <w:szCs w:val="20"/>
              </w:rPr>
              <w:t>,</w:t>
            </w:r>
          </w:p>
          <w:p w14:paraId="41B58A5B" w14:textId="6D9135B0" w:rsidR="00F20927" w:rsidRPr="00F33FD4" w:rsidRDefault="00F20927" w:rsidP="00FE6697">
            <w:pPr>
              <w:pStyle w:val="Akapitzlist"/>
              <w:numPr>
                <w:ilvl w:val="0"/>
                <w:numId w:val="6"/>
              </w:numPr>
              <w:spacing w:after="0" w:line="240" w:lineRule="auto"/>
              <w:rPr>
                <w:rFonts w:eastAsia="Times New Roman" w:cs="Arial"/>
                <w:sz w:val="20"/>
                <w:szCs w:val="20"/>
                <w:lang w:eastAsia="pl-PL"/>
              </w:rPr>
            </w:pPr>
            <w:r w:rsidRPr="00F33FD4">
              <w:rPr>
                <w:sz w:val="20"/>
                <w:szCs w:val="20"/>
              </w:rPr>
              <w:t>Zwiększenie wykorzystania potencjału i szans Gminy Lisewo</w:t>
            </w:r>
            <w:r w:rsidR="007660CF" w:rsidRPr="00F33FD4">
              <w:rPr>
                <w:sz w:val="20"/>
                <w:szCs w:val="20"/>
              </w:rPr>
              <w:t>.</w:t>
            </w:r>
          </w:p>
        </w:tc>
      </w:tr>
      <w:tr w:rsidR="00F20927" w:rsidRPr="00E402D6" w14:paraId="4E7AB3E5" w14:textId="77777777" w:rsidTr="00F20927">
        <w:tc>
          <w:tcPr>
            <w:tcW w:w="2660" w:type="dxa"/>
            <w:vAlign w:val="center"/>
          </w:tcPr>
          <w:p w14:paraId="78A9F7D1" w14:textId="77777777" w:rsidR="00F20927" w:rsidRPr="00E402D6" w:rsidRDefault="00F20927" w:rsidP="00FE6697">
            <w:pPr>
              <w:spacing w:line="240" w:lineRule="auto"/>
              <w:jc w:val="center"/>
              <w:rPr>
                <w:rFonts w:eastAsia="Times New Roman" w:cs="Arial"/>
                <w:sz w:val="20"/>
                <w:szCs w:val="20"/>
                <w:lang w:eastAsia="pl-PL"/>
              </w:rPr>
            </w:pPr>
            <w:r w:rsidRPr="00E402D6">
              <w:rPr>
                <w:rFonts w:eastAsia="Times New Roman" w:cs="Arial"/>
                <w:sz w:val="20"/>
                <w:szCs w:val="20"/>
                <w:lang w:eastAsia="pl-PL"/>
              </w:rPr>
              <w:t>Strategia Rozwiązywania Problemów Społecznych Gminy Lisewo na lata 2015-2020</w:t>
            </w:r>
          </w:p>
        </w:tc>
        <w:tc>
          <w:tcPr>
            <w:tcW w:w="6657" w:type="dxa"/>
          </w:tcPr>
          <w:p w14:paraId="2B94FBBF" w14:textId="77777777" w:rsidR="00F20927" w:rsidRPr="00F33FD4" w:rsidRDefault="00F20927" w:rsidP="00FE6697">
            <w:pPr>
              <w:spacing w:line="240" w:lineRule="auto"/>
              <w:rPr>
                <w:rFonts w:eastAsia="Times New Roman" w:cs="Arial"/>
                <w:sz w:val="20"/>
                <w:szCs w:val="20"/>
                <w:lang w:eastAsia="pl-PL"/>
              </w:rPr>
            </w:pPr>
            <w:r w:rsidRPr="00F33FD4">
              <w:rPr>
                <w:rFonts w:eastAsia="Times New Roman" w:cs="Arial"/>
                <w:sz w:val="20"/>
                <w:szCs w:val="20"/>
                <w:lang w:eastAsia="pl-PL"/>
              </w:rPr>
              <w:t>Lokalny Program Rewitalizacji wpisuje się w następujące cele strategiczne Strategii:</w:t>
            </w:r>
          </w:p>
          <w:p w14:paraId="0D8A9ABE" w14:textId="76C58C15" w:rsidR="00F20927" w:rsidRPr="00F33FD4" w:rsidRDefault="00F20927"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Wspieranie osób bezrobotnych poprzez zwiększenie ich szans na rynku pracy</w:t>
            </w:r>
            <w:r w:rsidR="007660CF" w:rsidRPr="00F33FD4">
              <w:rPr>
                <w:rFonts w:eastAsia="Times New Roman" w:cs="Arial"/>
                <w:sz w:val="20"/>
                <w:szCs w:val="20"/>
                <w:lang w:eastAsia="pl-PL"/>
              </w:rPr>
              <w:t>,</w:t>
            </w:r>
          </w:p>
          <w:p w14:paraId="71A90017" w14:textId="4C652BFA" w:rsidR="00F20927" w:rsidRPr="00F33FD4" w:rsidRDefault="00F20927"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Pomoc osobom starszym i niepełnosprawnym oraz ich rodzin w integracji oraz funkcjonowaniu w środowisku lokalnym</w:t>
            </w:r>
            <w:r w:rsidR="007660CF" w:rsidRPr="00F33FD4">
              <w:rPr>
                <w:rFonts w:eastAsia="Times New Roman" w:cs="Arial"/>
                <w:sz w:val="20"/>
                <w:szCs w:val="20"/>
                <w:lang w:eastAsia="pl-PL"/>
              </w:rPr>
              <w:t>,</w:t>
            </w:r>
          </w:p>
          <w:p w14:paraId="7B75703B" w14:textId="6054FCB2" w:rsidR="00F20927" w:rsidRPr="00F33FD4" w:rsidRDefault="00F20927"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Skuteczne wspieranie rodziny przeżywającej trudności w wypełnianiu funkcji opiekuńczo-wychowawczej</w:t>
            </w:r>
            <w:r w:rsidR="007660CF" w:rsidRPr="00F33FD4">
              <w:rPr>
                <w:rFonts w:eastAsia="Times New Roman" w:cs="Arial"/>
                <w:sz w:val="20"/>
                <w:szCs w:val="20"/>
                <w:lang w:eastAsia="pl-PL"/>
              </w:rPr>
              <w:t>,</w:t>
            </w:r>
          </w:p>
          <w:p w14:paraId="635F8DA1" w14:textId="2CC5D0C9" w:rsidR="00F20927" w:rsidRPr="00F33FD4" w:rsidRDefault="00F20927"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 xml:space="preserve">Wzrost poczucia bezpieczeństwa oraz minimalizowania występowania zjawiska </w:t>
            </w:r>
            <w:r w:rsidR="0045703F" w:rsidRPr="00F33FD4">
              <w:rPr>
                <w:rFonts w:eastAsia="Times New Roman" w:cs="Arial"/>
                <w:sz w:val="20"/>
                <w:szCs w:val="20"/>
                <w:lang w:eastAsia="pl-PL"/>
              </w:rPr>
              <w:t>przemocy</w:t>
            </w:r>
            <w:r w:rsidRPr="00F33FD4">
              <w:rPr>
                <w:rFonts w:eastAsia="Times New Roman" w:cs="Arial"/>
                <w:sz w:val="20"/>
                <w:szCs w:val="20"/>
                <w:lang w:eastAsia="pl-PL"/>
              </w:rPr>
              <w:t xml:space="preserve"> domowej i jej skutków na rzecz mieszkańców Gminy Lisewo</w:t>
            </w:r>
            <w:r w:rsidR="007660CF" w:rsidRPr="00F33FD4">
              <w:rPr>
                <w:rFonts w:eastAsia="Times New Roman" w:cs="Arial"/>
                <w:sz w:val="20"/>
                <w:szCs w:val="20"/>
                <w:lang w:eastAsia="pl-PL"/>
              </w:rPr>
              <w:t>,</w:t>
            </w:r>
          </w:p>
          <w:p w14:paraId="3A9A59FB" w14:textId="453B752F" w:rsidR="00F20927" w:rsidRPr="00F33FD4" w:rsidRDefault="00F20927"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Zapobieganie marginalizacji i wykluczeniu społecznemu</w:t>
            </w:r>
            <w:r w:rsidR="007660CF" w:rsidRPr="00F33FD4">
              <w:rPr>
                <w:rFonts w:eastAsia="Times New Roman" w:cs="Arial"/>
                <w:sz w:val="20"/>
                <w:szCs w:val="20"/>
                <w:lang w:eastAsia="pl-PL"/>
              </w:rPr>
              <w:t>.</w:t>
            </w:r>
          </w:p>
        </w:tc>
      </w:tr>
      <w:tr w:rsidR="003F198C" w:rsidRPr="00E402D6" w14:paraId="278A4E3B" w14:textId="77777777" w:rsidTr="003170EF">
        <w:trPr>
          <w:trHeight w:val="1910"/>
        </w:trPr>
        <w:tc>
          <w:tcPr>
            <w:tcW w:w="2660" w:type="dxa"/>
            <w:vAlign w:val="center"/>
          </w:tcPr>
          <w:p w14:paraId="6BCAFA59" w14:textId="248F39BB" w:rsidR="003F198C" w:rsidRPr="00E402D6" w:rsidRDefault="003F198C" w:rsidP="00FE6697">
            <w:pPr>
              <w:spacing w:line="240" w:lineRule="auto"/>
              <w:jc w:val="center"/>
              <w:rPr>
                <w:rFonts w:ascii="Calibri" w:hAnsi="Calibri"/>
                <w:sz w:val="20"/>
                <w:szCs w:val="20"/>
              </w:rPr>
            </w:pPr>
            <w:r w:rsidRPr="00E402D6">
              <w:rPr>
                <w:sz w:val="20"/>
                <w:szCs w:val="20"/>
              </w:rPr>
              <w:t>Strategia rozwoju Gminy Lisewo na lata 2</w:t>
            </w:r>
            <w:r w:rsidR="00E03B83">
              <w:rPr>
                <w:sz w:val="20"/>
                <w:szCs w:val="20"/>
              </w:rPr>
              <w:t>018-2030 – Lisewo 2030</w:t>
            </w:r>
          </w:p>
          <w:p w14:paraId="3774BB73" w14:textId="77777777" w:rsidR="003F198C" w:rsidRPr="00E402D6" w:rsidRDefault="003F198C" w:rsidP="00FE6697">
            <w:pPr>
              <w:spacing w:line="240" w:lineRule="auto"/>
              <w:jc w:val="center"/>
              <w:rPr>
                <w:sz w:val="20"/>
                <w:szCs w:val="20"/>
              </w:rPr>
            </w:pPr>
          </w:p>
        </w:tc>
        <w:tc>
          <w:tcPr>
            <w:tcW w:w="6657" w:type="dxa"/>
          </w:tcPr>
          <w:p w14:paraId="15C4409E" w14:textId="77777777" w:rsidR="003F198C" w:rsidRPr="00F33FD4" w:rsidRDefault="003F198C" w:rsidP="00FE6697">
            <w:pPr>
              <w:spacing w:after="0" w:line="240" w:lineRule="auto"/>
              <w:rPr>
                <w:rFonts w:eastAsia="Times New Roman" w:cs="Arial"/>
                <w:sz w:val="20"/>
                <w:szCs w:val="20"/>
                <w:lang w:eastAsia="pl-PL"/>
              </w:rPr>
            </w:pPr>
            <w:r w:rsidRPr="00F33FD4">
              <w:rPr>
                <w:rFonts w:eastAsia="Times New Roman" w:cs="Arial"/>
                <w:sz w:val="20"/>
                <w:szCs w:val="20"/>
                <w:lang w:eastAsia="pl-PL"/>
              </w:rPr>
              <w:t xml:space="preserve">Lokalny Program Rewitalizacji wpisuje się w następujące cele strategiczne Strategii: </w:t>
            </w:r>
          </w:p>
          <w:p w14:paraId="6A7BF62F" w14:textId="77777777" w:rsidR="007660CF" w:rsidRPr="00F33FD4" w:rsidRDefault="007660CF"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Gmina Lisewo zapewnia dobry start dzieciom i młodzieży,</w:t>
            </w:r>
          </w:p>
          <w:p w14:paraId="662930F8" w14:textId="005FF59E" w:rsidR="002811FF" w:rsidRPr="00F33FD4" w:rsidRDefault="007660CF"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Gmina Lisewo tworzy kulturę,</w:t>
            </w:r>
          </w:p>
          <w:p w14:paraId="40C59311" w14:textId="5CA41E18" w:rsidR="008A6ACB" w:rsidRPr="00F33FD4" w:rsidRDefault="008A6ACB"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W Gminie Lisewo jest bezpiecznie,</w:t>
            </w:r>
          </w:p>
          <w:p w14:paraId="1F2356FD" w14:textId="74E2A3FE" w:rsidR="008A6ACB" w:rsidRPr="00F33FD4" w:rsidRDefault="008A6ACB"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Gmina Lisewo tworzy dobry klimat dla biznesu,</w:t>
            </w:r>
          </w:p>
          <w:p w14:paraId="35BA4887" w14:textId="4B69FBB5" w:rsidR="008A6ACB" w:rsidRPr="00F33FD4" w:rsidRDefault="008A6ACB" w:rsidP="00FE6697">
            <w:pPr>
              <w:pStyle w:val="Akapitzlist"/>
              <w:numPr>
                <w:ilvl w:val="0"/>
                <w:numId w:val="8"/>
              </w:numPr>
              <w:spacing w:after="0" w:line="240" w:lineRule="auto"/>
              <w:rPr>
                <w:rFonts w:eastAsia="Times New Roman" w:cs="Arial"/>
                <w:sz w:val="20"/>
                <w:szCs w:val="20"/>
                <w:lang w:eastAsia="pl-PL"/>
              </w:rPr>
            </w:pPr>
            <w:r w:rsidRPr="00F33FD4">
              <w:rPr>
                <w:rFonts w:eastAsia="Times New Roman" w:cs="Arial"/>
                <w:sz w:val="20"/>
                <w:szCs w:val="20"/>
                <w:lang w:eastAsia="pl-PL"/>
              </w:rPr>
              <w:t>Gmina Lisewo jest ładna i jest tu dokąd pójść.</w:t>
            </w:r>
          </w:p>
          <w:p w14:paraId="1447F4E2" w14:textId="577A1B40" w:rsidR="00C2237B" w:rsidRPr="00F33FD4" w:rsidRDefault="008A6ACB" w:rsidP="00FE6697">
            <w:pPr>
              <w:spacing w:after="0" w:line="240" w:lineRule="auto"/>
              <w:rPr>
                <w:rFonts w:eastAsia="Times New Roman" w:cs="Arial"/>
                <w:sz w:val="20"/>
                <w:szCs w:val="20"/>
                <w:lang w:eastAsia="pl-PL"/>
              </w:rPr>
            </w:pPr>
            <w:r w:rsidRPr="00F33FD4">
              <w:rPr>
                <w:rFonts w:eastAsia="Times New Roman" w:cs="Arial"/>
                <w:sz w:val="20"/>
                <w:szCs w:val="20"/>
                <w:lang w:eastAsia="pl-PL"/>
              </w:rPr>
              <w:t>Zawarte w LPR przedsięwzięcia przyczynią się do osiągnięcia powyższych celów.</w:t>
            </w:r>
          </w:p>
        </w:tc>
      </w:tr>
      <w:tr w:rsidR="00355C15" w:rsidRPr="008A5520" w14:paraId="493D08AA" w14:textId="77777777" w:rsidTr="001C18BE">
        <w:trPr>
          <w:trHeight w:val="6405"/>
        </w:trPr>
        <w:tc>
          <w:tcPr>
            <w:tcW w:w="2660" w:type="dxa"/>
            <w:vAlign w:val="center"/>
          </w:tcPr>
          <w:p w14:paraId="6C6F46B4" w14:textId="467D2342" w:rsidR="00355C15" w:rsidRPr="00E402D6" w:rsidRDefault="00355C15" w:rsidP="00FE6697">
            <w:pPr>
              <w:spacing w:after="0" w:line="240" w:lineRule="auto"/>
              <w:jc w:val="center"/>
              <w:rPr>
                <w:sz w:val="20"/>
                <w:szCs w:val="20"/>
              </w:rPr>
            </w:pPr>
            <w:r w:rsidRPr="00E402D6">
              <w:rPr>
                <w:sz w:val="20"/>
                <w:szCs w:val="20"/>
              </w:rPr>
              <w:lastRenderedPageBreak/>
              <w:t>Lokalna Strategia Rozwoju</w:t>
            </w:r>
          </w:p>
          <w:p w14:paraId="03F84D13" w14:textId="77777777" w:rsidR="00355C15" w:rsidRPr="00E402D6" w:rsidRDefault="00355C15" w:rsidP="00FE6697">
            <w:pPr>
              <w:spacing w:after="0" w:line="240" w:lineRule="auto"/>
              <w:jc w:val="center"/>
              <w:rPr>
                <w:sz w:val="20"/>
                <w:szCs w:val="20"/>
              </w:rPr>
            </w:pPr>
            <w:r w:rsidRPr="00E402D6">
              <w:rPr>
                <w:sz w:val="20"/>
                <w:szCs w:val="20"/>
              </w:rPr>
              <w:t>Kierowanego przez</w:t>
            </w:r>
          </w:p>
          <w:p w14:paraId="67B171BF" w14:textId="77777777" w:rsidR="00355C15" w:rsidRPr="00E402D6" w:rsidRDefault="00355C15" w:rsidP="00FE6697">
            <w:pPr>
              <w:spacing w:after="0" w:line="240" w:lineRule="auto"/>
              <w:jc w:val="center"/>
              <w:rPr>
                <w:sz w:val="20"/>
                <w:szCs w:val="20"/>
              </w:rPr>
            </w:pPr>
            <w:r w:rsidRPr="00E402D6">
              <w:rPr>
                <w:sz w:val="20"/>
                <w:szCs w:val="20"/>
              </w:rPr>
              <w:t>Społeczność (LSR) na lata</w:t>
            </w:r>
          </w:p>
          <w:p w14:paraId="5BFD83AE" w14:textId="70035B9D" w:rsidR="00355C15" w:rsidRPr="00E402D6" w:rsidRDefault="00355C15" w:rsidP="00FE6697">
            <w:pPr>
              <w:spacing w:after="0" w:line="240" w:lineRule="auto"/>
              <w:jc w:val="center"/>
              <w:rPr>
                <w:sz w:val="20"/>
                <w:szCs w:val="20"/>
              </w:rPr>
            </w:pPr>
            <w:r w:rsidRPr="00E402D6">
              <w:rPr>
                <w:sz w:val="20"/>
                <w:szCs w:val="20"/>
              </w:rPr>
              <w:t>2016-2023 dla obszaru Lokalnej Grupy Działania „Vistula-Terra</w:t>
            </w:r>
          </w:p>
          <w:p w14:paraId="27B1895F" w14:textId="77777777" w:rsidR="00355C15" w:rsidRPr="00E402D6" w:rsidRDefault="00355C15" w:rsidP="00FE6697">
            <w:pPr>
              <w:spacing w:after="0" w:line="240" w:lineRule="auto"/>
              <w:jc w:val="center"/>
              <w:rPr>
                <w:sz w:val="20"/>
                <w:szCs w:val="20"/>
              </w:rPr>
            </w:pPr>
            <w:r w:rsidRPr="00E402D6">
              <w:rPr>
                <w:sz w:val="20"/>
                <w:szCs w:val="20"/>
              </w:rPr>
              <w:t>Culmensis – Rozwój przez</w:t>
            </w:r>
          </w:p>
          <w:p w14:paraId="39F68B79" w14:textId="60EFCF36" w:rsidR="00355C15" w:rsidRPr="00E402D6" w:rsidRDefault="00355C15" w:rsidP="00FE6697">
            <w:pPr>
              <w:spacing w:after="0" w:line="240" w:lineRule="auto"/>
              <w:jc w:val="center"/>
              <w:rPr>
                <w:sz w:val="20"/>
                <w:szCs w:val="20"/>
              </w:rPr>
            </w:pPr>
            <w:r w:rsidRPr="00E402D6">
              <w:rPr>
                <w:sz w:val="20"/>
                <w:szCs w:val="20"/>
              </w:rPr>
              <w:t>Tradycję”</w:t>
            </w:r>
          </w:p>
        </w:tc>
        <w:tc>
          <w:tcPr>
            <w:tcW w:w="6657" w:type="dxa"/>
          </w:tcPr>
          <w:p w14:paraId="76A3F61C" w14:textId="6CEA6E66" w:rsidR="00355C15" w:rsidRPr="00E402D6" w:rsidRDefault="00355C15" w:rsidP="00FE6697">
            <w:pPr>
              <w:spacing w:after="0" w:line="240" w:lineRule="auto"/>
              <w:rPr>
                <w:rFonts w:eastAsia="Times New Roman" w:cs="Arial"/>
                <w:sz w:val="20"/>
                <w:szCs w:val="20"/>
                <w:lang w:eastAsia="pl-PL"/>
              </w:rPr>
            </w:pPr>
            <w:r w:rsidRPr="00E402D6">
              <w:rPr>
                <w:rFonts w:eastAsia="Times New Roman" w:cs="Arial"/>
                <w:sz w:val="20"/>
                <w:szCs w:val="20"/>
                <w:lang w:eastAsia="pl-PL"/>
              </w:rPr>
              <w:t>Gmina Lisewo jest jedną z dziesięciu gmin wchodzących w skład Lokalnej Grupy Działania „Vistula-Terra Culm</w:t>
            </w:r>
            <w:r w:rsidR="00DA7352" w:rsidRPr="00E402D6">
              <w:rPr>
                <w:rFonts w:eastAsia="Times New Roman" w:cs="Arial"/>
                <w:sz w:val="20"/>
                <w:szCs w:val="20"/>
                <w:lang w:eastAsia="pl-PL"/>
              </w:rPr>
              <w:t>ensis – Rozwój przez Tradycję”. LPR</w:t>
            </w:r>
            <w:r w:rsidRPr="00E402D6">
              <w:rPr>
                <w:rFonts w:eastAsia="Times New Roman" w:cs="Arial"/>
                <w:sz w:val="20"/>
                <w:szCs w:val="20"/>
                <w:lang w:eastAsia="pl-PL"/>
              </w:rPr>
              <w:t xml:space="preserve"> </w:t>
            </w:r>
            <w:r w:rsidR="00DA7352" w:rsidRPr="00E402D6">
              <w:rPr>
                <w:rFonts w:eastAsia="Times New Roman" w:cs="Arial"/>
                <w:sz w:val="20"/>
                <w:szCs w:val="20"/>
                <w:lang w:eastAsia="pl-PL"/>
              </w:rPr>
              <w:t xml:space="preserve">Gminy Lisewo </w:t>
            </w:r>
            <w:r w:rsidRPr="00E402D6">
              <w:rPr>
                <w:rFonts w:eastAsia="Times New Roman" w:cs="Arial"/>
                <w:sz w:val="20"/>
                <w:szCs w:val="20"/>
                <w:lang w:eastAsia="pl-PL"/>
              </w:rPr>
              <w:t>stanowi uszcz</w:t>
            </w:r>
            <w:r w:rsidR="00DA7352" w:rsidRPr="00E402D6">
              <w:rPr>
                <w:rFonts w:eastAsia="Times New Roman" w:cs="Arial"/>
                <w:sz w:val="20"/>
                <w:szCs w:val="20"/>
                <w:lang w:eastAsia="pl-PL"/>
              </w:rPr>
              <w:t xml:space="preserve">egółowienie kwestii dotyczących </w:t>
            </w:r>
            <w:r w:rsidRPr="00E402D6">
              <w:rPr>
                <w:rFonts w:eastAsia="Times New Roman" w:cs="Arial"/>
                <w:sz w:val="20"/>
                <w:szCs w:val="20"/>
                <w:lang w:eastAsia="pl-PL"/>
              </w:rPr>
              <w:t>rewitalizacji poruszanych w</w:t>
            </w:r>
            <w:r w:rsidR="00DA7352" w:rsidRPr="00E402D6">
              <w:rPr>
                <w:rFonts w:eastAsia="Times New Roman" w:cs="Arial"/>
                <w:sz w:val="20"/>
                <w:szCs w:val="20"/>
                <w:lang w:eastAsia="pl-PL"/>
              </w:rPr>
              <w:t> </w:t>
            </w:r>
            <w:r w:rsidRPr="00E402D6">
              <w:rPr>
                <w:rFonts w:eastAsia="Times New Roman" w:cs="Arial"/>
                <w:sz w:val="20"/>
                <w:szCs w:val="20"/>
                <w:lang w:eastAsia="pl-PL"/>
              </w:rPr>
              <w:t>LSR i wpisuj</w:t>
            </w:r>
            <w:r w:rsidR="00DA7352" w:rsidRPr="00E402D6">
              <w:rPr>
                <w:rFonts w:eastAsia="Times New Roman" w:cs="Arial"/>
                <w:sz w:val="20"/>
                <w:szCs w:val="20"/>
                <w:lang w:eastAsia="pl-PL"/>
              </w:rPr>
              <w:t xml:space="preserve">e się w następujące cele </w:t>
            </w:r>
            <w:r w:rsidRPr="00E402D6">
              <w:rPr>
                <w:rFonts w:eastAsia="Times New Roman" w:cs="Arial"/>
                <w:sz w:val="20"/>
                <w:szCs w:val="20"/>
                <w:lang w:eastAsia="pl-PL"/>
              </w:rPr>
              <w:t xml:space="preserve">szczegółowe </w:t>
            </w:r>
            <w:r w:rsidR="00166587" w:rsidRPr="00E402D6">
              <w:rPr>
                <w:rFonts w:eastAsia="Times New Roman" w:cs="Arial"/>
                <w:sz w:val="20"/>
                <w:szCs w:val="20"/>
                <w:lang w:eastAsia="pl-PL"/>
              </w:rPr>
              <w:t xml:space="preserve"> i przedsięwzięcia </w:t>
            </w:r>
            <w:r w:rsidRPr="00E402D6">
              <w:rPr>
                <w:rFonts w:eastAsia="Times New Roman" w:cs="Arial"/>
                <w:sz w:val="20"/>
                <w:szCs w:val="20"/>
                <w:lang w:eastAsia="pl-PL"/>
              </w:rPr>
              <w:t>LSR:</w:t>
            </w:r>
          </w:p>
          <w:p w14:paraId="7638560E" w14:textId="0D0479C4" w:rsidR="00CE00E1" w:rsidRPr="00E402D6" w:rsidRDefault="00CE00E1" w:rsidP="00FE6697">
            <w:pPr>
              <w:pStyle w:val="Akapitzlist"/>
              <w:numPr>
                <w:ilvl w:val="0"/>
                <w:numId w:val="8"/>
              </w:numPr>
              <w:spacing w:after="0" w:line="240" w:lineRule="auto"/>
              <w:ind w:left="357" w:hanging="357"/>
              <w:contextualSpacing w:val="0"/>
              <w:rPr>
                <w:rFonts w:eastAsia="Times New Roman" w:cs="Arial"/>
                <w:sz w:val="20"/>
                <w:szCs w:val="20"/>
                <w:lang w:eastAsia="pl-PL"/>
              </w:rPr>
            </w:pPr>
            <w:r w:rsidRPr="00E402D6">
              <w:rPr>
                <w:rFonts w:eastAsia="Times New Roman" w:cs="Arial"/>
                <w:sz w:val="20"/>
                <w:szCs w:val="20"/>
                <w:lang w:eastAsia="pl-PL"/>
              </w:rPr>
              <w:t>Cel szczegółowy 1.2 Zwiększenie liczby instytucji otoczenia biznesu na obszarze LSR do 2022 r.</w:t>
            </w:r>
            <w:r w:rsidR="00166587" w:rsidRPr="00E402D6">
              <w:rPr>
                <w:rFonts w:eastAsia="Times New Roman" w:cs="Arial"/>
                <w:sz w:val="20"/>
                <w:szCs w:val="20"/>
                <w:lang w:eastAsia="pl-PL"/>
              </w:rPr>
              <w:t xml:space="preserve"> – Przedsięwzięcie 1.2.1 Utworzenie inkubatora przedsiębiorczości,</w:t>
            </w:r>
          </w:p>
          <w:p w14:paraId="7FC00B0C" w14:textId="5B1D278D" w:rsidR="00166587" w:rsidRPr="00E402D6" w:rsidRDefault="00166587" w:rsidP="00FE6697">
            <w:pPr>
              <w:pStyle w:val="Akapitzlist"/>
              <w:numPr>
                <w:ilvl w:val="0"/>
                <w:numId w:val="8"/>
              </w:numPr>
              <w:spacing w:after="0" w:line="240" w:lineRule="auto"/>
              <w:ind w:left="357" w:hanging="357"/>
              <w:contextualSpacing w:val="0"/>
              <w:rPr>
                <w:rFonts w:eastAsia="Times New Roman" w:cs="Arial"/>
                <w:sz w:val="20"/>
                <w:szCs w:val="20"/>
                <w:lang w:eastAsia="pl-PL"/>
              </w:rPr>
            </w:pPr>
            <w:r w:rsidRPr="00E402D6">
              <w:rPr>
                <w:rFonts w:eastAsia="Times New Roman" w:cs="Arial"/>
                <w:sz w:val="20"/>
                <w:szCs w:val="20"/>
                <w:lang w:eastAsia="pl-PL"/>
              </w:rPr>
              <w:t>Cel szczegółowy 2.1 Poprawa standardu infrastruktury turystycznej, rekreacyjnej, kulturalnej i drogowej oraz rewitalizacja i poprawa estetyki przestrzeni publicznej na obszarze LSR do 2022 r. – Przedsięwzięcie 2.1.1 Inwestycje w infrastrukturę, Przedsięwzięcie 2.1.2 Rewitalizacja obszarów wiejskich,</w:t>
            </w:r>
          </w:p>
          <w:p w14:paraId="000CAB5E" w14:textId="159171EF" w:rsidR="00CE00E1" w:rsidRPr="00E402D6" w:rsidRDefault="00166587" w:rsidP="00FE6697">
            <w:pPr>
              <w:pStyle w:val="Akapitzlist"/>
              <w:numPr>
                <w:ilvl w:val="0"/>
                <w:numId w:val="8"/>
              </w:numPr>
              <w:spacing w:after="0" w:line="240" w:lineRule="auto"/>
              <w:ind w:left="357" w:hanging="357"/>
              <w:contextualSpacing w:val="0"/>
              <w:rPr>
                <w:rFonts w:eastAsia="Times New Roman" w:cs="Arial"/>
                <w:sz w:val="20"/>
                <w:szCs w:val="20"/>
                <w:lang w:eastAsia="pl-PL"/>
              </w:rPr>
            </w:pPr>
            <w:r w:rsidRPr="00E402D6">
              <w:rPr>
                <w:rFonts w:eastAsia="Times New Roman" w:cs="Arial"/>
                <w:sz w:val="20"/>
                <w:szCs w:val="20"/>
                <w:lang w:eastAsia="pl-PL"/>
              </w:rPr>
              <w:t>Cel szczegółowy 3.1 Aktywizacja społeczno- zawodowa i włączenie społeczne mieszkańców obszaru LSR do 2022 r. – Przedsięwzięcie 3.1.1 Aktywne społeczeństwo obszaru objętego LSR.</w:t>
            </w:r>
          </w:p>
          <w:p w14:paraId="0AC71E6F" w14:textId="26246AE6" w:rsidR="00C476B9" w:rsidRPr="00E402D6" w:rsidRDefault="00C476B9" w:rsidP="00FE6697">
            <w:pPr>
              <w:spacing w:after="0" w:line="240" w:lineRule="auto"/>
              <w:rPr>
                <w:rFonts w:eastAsia="Times New Roman" w:cs="Arial"/>
                <w:sz w:val="20"/>
                <w:szCs w:val="20"/>
                <w:lang w:eastAsia="pl-PL"/>
              </w:rPr>
            </w:pPr>
            <w:r w:rsidRPr="00E402D6">
              <w:rPr>
                <w:rFonts w:eastAsia="Times New Roman" w:cs="Arial"/>
                <w:sz w:val="20"/>
                <w:szCs w:val="20"/>
                <w:lang w:eastAsia="pl-PL"/>
              </w:rPr>
              <w:t>Zawarte w programie rewitalizacji przedsięwzięcia przyczyniają się do osiągnięcia wskaźników LSR</w:t>
            </w:r>
            <w:r w:rsidR="00A553DA" w:rsidRPr="00E402D6">
              <w:rPr>
                <w:rFonts w:eastAsia="Times New Roman" w:cs="Arial"/>
                <w:sz w:val="20"/>
                <w:szCs w:val="20"/>
                <w:lang w:eastAsia="pl-PL"/>
              </w:rPr>
              <w:t>, co zostało wykazane w odniesieniu do poszczególnych projektów w rozdziale 8. Program rewitalizacji przyczynia się do osiągnięcia następujących wskaźników LSR:</w:t>
            </w:r>
          </w:p>
          <w:p w14:paraId="1682034D" w14:textId="77777777"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nowych lub zmodernizowanych obiektów infrastruktury turystycznej lub rekreacyjnej lub kulturalnej,</w:t>
            </w:r>
          </w:p>
          <w:p w14:paraId="10599CA0" w14:textId="77777777"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osób korzystających ze zrewitalizowanych obszarów,</w:t>
            </w:r>
          </w:p>
          <w:p w14:paraId="4943D78C" w14:textId="77777777"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wspartych obiektów infrastruktury zlokalizowanych na rewitalizowanych obszarach,</w:t>
            </w:r>
          </w:p>
          <w:p w14:paraId="2582741B" w14:textId="01179977"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Powierzchnia obszarów objętych rewitalizacją,</w:t>
            </w:r>
          </w:p>
          <w:p w14:paraId="3AB14C25" w14:textId="77777777"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osób zagrożonych ubóstwem lub wykluczeniem społecznym objętych wsparciem w programie,</w:t>
            </w:r>
          </w:p>
          <w:p w14:paraId="01672A99" w14:textId="3EC2F392" w:rsidR="00A553DA" w:rsidRPr="00E402D6" w:rsidRDefault="00A553DA"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osób zagrożonych ubóstwem lub wykluczeniem społecznym, u których wzrosła aktywność społeczna,</w:t>
            </w:r>
          </w:p>
          <w:p w14:paraId="5806F07E" w14:textId="46FE1F6D" w:rsidR="00A553DA" w:rsidRPr="00E402D6" w:rsidRDefault="00D221CF"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osób zagrożonych ubóstwem lub wykluczeniem społecznym pracujących po opuszczeniu programu (łącznie z pracującymi na własny rachunek),</w:t>
            </w:r>
          </w:p>
          <w:p w14:paraId="6E998578" w14:textId="27AE27A2" w:rsidR="00D221CF" w:rsidRPr="00E402D6" w:rsidRDefault="00D221CF"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wspartych inkubatorów przedsiębiorczości,</w:t>
            </w:r>
          </w:p>
          <w:p w14:paraId="43992EA0" w14:textId="77777777" w:rsidR="00872B54" w:rsidRDefault="00D221CF"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Liczba przedsiębiorstw korzystających z usług (nowych i/lub ulepszonych) świadczonych przez inkubatory przedsięb</w:t>
            </w:r>
            <w:r w:rsidR="00FE6697">
              <w:rPr>
                <w:rFonts w:eastAsia="Times New Roman" w:cs="Arial"/>
                <w:sz w:val="20"/>
                <w:szCs w:val="20"/>
                <w:lang w:eastAsia="pl-PL"/>
              </w:rPr>
              <w:t>iorczości,</w:t>
            </w:r>
          </w:p>
          <w:p w14:paraId="42516FDB" w14:textId="3D7AD342" w:rsidR="00FE6697" w:rsidRPr="00FE6697" w:rsidRDefault="00FE6697" w:rsidP="00FE6697">
            <w:pPr>
              <w:pStyle w:val="Akapitzlist"/>
              <w:numPr>
                <w:ilvl w:val="0"/>
                <w:numId w:val="8"/>
              </w:numPr>
              <w:spacing w:after="0" w:line="240" w:lineRule="auto"/>
              <w:rPr>
                <w:rFonts w:eastAsia="Times New Roman" w:cs="Arial"/>
                <w:sz w:val="20"/>
                <w:szCs w:val="20"/>
                <w:lang w:eastAsia="pl-PL"/>
              </w:rPr>
            </w:pPr>
            <w:r w:rsidRPr="00BB323A">
              <w:rPr>
                <w:sz w:val="20"/>
                <w:szCs w:val="20"/>
              </w:rPr>
              <w:t>Liczba osób z otoczenia osób zagrożonych ubóstwem lub wykluczeniem społecznym, u których  nastąpił wzrost wiedzy lub umiejętności w zakresie wspierania osób zagrożonych ubóstwem lub wykluczeniem społecznym</w:t>
            </w:r>
          </w:p>
        </w:tc>
      </w:tr>
      <w:tr w:rsidR="005A661D" w:rsidRPr="008A5520" w14:paraId="300CA0A7" w14:textId="77777777" w:rsidTr="003F198C">
        <w:trPr>
          <w:trHeight w:val="2397"/>
        </w:trPr>
        <w:tc>
          <w:tcPr>
            <w:tcW w:w="2660" w:type="dxa"/>
            <w:vAlign w:val="center"/>
          </w:tcPr>
          <w:p w14:paraId="482B36F5" w14:textId="76854D97" w:rsidR="005A661D" w:rsidRPr="00E402D6" w:rsidRDefault="001C18BE" w:rsidP="00FE6697">
            <w:pPr>
              <w:spacing w:after="0" w:line="240" w:lineRule="auto"/>
              <w:jc w:val="center"/>
              <w:rPr>
                <w:sz w:val="20"/>
                <w:szCs w:val="20"/>
                <w:highlight w:val="yellow"/>
              </w:rPr>
            </w:pPr>
            <w:r w:rsidRPr="00E402D6">
              <w:rPr>
                <w:sz w:val="20"/>
                <w:szCs w:val="20"/>
              </w:rPr>
              <w:t>Plan Gospodarki Niskoemisyjnej dla Gminy Lisewo</w:t>
            </w:r>
          </w:p>
        </w:tc>
        <w:tc>
          <w:tcPr>
            <w:tcW w:w="6657" w:type="dxa"/>
          </w:tcPr>
          <w:p w14:paraId="10D0F544" w14:textId="47870A07" w:rsidR="00082B2C" w:rsidRPr="00E402D6" w:rsidRDefault="001C18BE" w:rsidP="00FE6697">
            <w:pPr>
              <w:spacing w:after="0" w:line="240" w:lineRule="auto"/>
              <w:rPr>
                <w:rFonts w:eastAsia="Times New Roman" w:cs="Arial"/>
                <w:sz w:val="20"/>
                <w:szCs w:val="20"/>
                <w:lang w:eastAsia="pl-PL"/>
              </w:rPr>
            </w:pPr>
            <w:r w:rsidRPr="00E402D6">
              <w:rPr>
                <w:rFonts w:eastAsia="Times New Roman" w:cs="Arial"/>
                <w:sz w:val="20"/>
                <w:szCs w:val="20"/>
                <w:lang w:eastAsia="pl-PL"/>
              </w:rPr>
              <w:t xml:space="preserve">Program rewitalizacji wpisuje się w realizację </w:t>
            </w:r>
            <w:r w:rsidR="00082B2C" w:rsidRPr="00E402D6">
              <w:rPr>
                <w:rFonts w:eastAsia="Times New Roman" w:cs="Arial"/>
                <w:sz w:val="20"/>
                <w:szCs w:val="20"/>
                <w:lang w:eastAsia="pl-PL"/>
              </w:rPr>
              <w:t>celu głównego/strategicznego PGN jakim jest „Poprawa stanu jakości powietrza atmosferycznego na terenie gminy Lisewo” ponieważ zakłada realizację przedsięwzięcia, którego zadaniem będzie polepszenie jakości powietrza poprzez prowadzenie zintegrowanych działań inwestycyjnych w sektorze publicznym i prywatnym służących likwidacji niskiej emisji:</w:t>
            </w:r>
          </w:p>
          <w:p w14:paraId="3B5DFE5B" w14:textId="75843B50"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dofinansowanie do wymiany kotłów węglowych,</w:t>
            </w:r>
          </w:p>
          <w:p w14:paraId="1FF3BBEE" w14:textId="4B473FB8"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montaż instalacji OZE,</w:t>
            </w:r>
          </w:p>
          <w:p w14:paraId="647D6F40" w14:textId="0D6CC25E"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termomodernizacja budynków,</w:t>
            </w:r>
          </w:p>
          <w:p w14:paraId="3B21E9A1" w14:textId="56FF72EA"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wymiana źródeł światła na energooszczędne,</w:t>
            </w:r>
          </w:p>
          <w:p w14:paraId="1F0C973D" w14:textId="62E63652"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wymiana istniejących opraw drogowych na oprawy typu LED,</w:t>
            </w:r>
          </w:p>
          <w:p w14:paraId="4112B928" w14:textId="18C2BA8F"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budowa ścieżek rowerowych,</w:t>
            </w:r>
          </w:p>
          <w:p w14:paraId="4C29EBF4" w14:textId="77777777" w:rsidR="00082B2C" w:rsidRPr="00E402D6" w:rsidRDefault="00082B2C" w:rsidP="00FE6697">
            <w:pPr>
              <w:pStyle w:val="Akapitzlist"/>
              <w:numPr>
                <w:ilvl w:val="0"/>
                <w:numId w:val="8"/>
              </w:numPr>
              <w:spacing w:after="0" w:line="240" w:lineRule="auto"/>
              <w:rPr>
                <w:rFonts w:eastAsia="Times New Roman" w:cs="Arial"/>
                <w:sz w:val="20"/>
                <w:szCs w:val="20"/>
                <w:lang w:eastAsia="pl-PL"/>
              </w:rPr>
            </w:pPr>
            <w:r w:rsidRPr="00E402D6">
              <w:rPr>
                <w:rFonts w:eastAsia="Times New Roman" w:cs="Arial"/>
                <w:sz w:val="20"/>
                <w:szCs w:val="20"/>
                <w:lang w:eastAsia="pl-PL"/>
              </w:rPr>
              <w:t>modernizacja instalacji grzewczych.</w:t>
            </w:r>
          </w:p>
          <w:p w14:paraId="3CE81F7C" w14:textId="646CAFA7" w:rsidR="00082B2C" w:rsidRPr="00E402D6" w:rsidRDefault="00082B2C" w:rsidP="00FE6697">
            <w:pPr>
              <w:spacing w:after="0" w:line="240" w:lineRule="auto"/>
              <w:rPr>
                <w:rFonts w:eastAsia="Times New Roman" w:cs="Arial"/>
                <w:sz w:val="20"/>
                <w:szCs w:val="20"/>
                <w:lang w:eastAsia="pl-PL"/>
              </w:rPr>
            </w:pPr>
            <w:r w:rsidRPr="00E402D6">
              <w:rPr>
                <w:rFonts w:eastAsia="Times New Roman" w:cs="Arial"/>
                <w:sz w:val="20"/>
                <w:szCs w:val="20"/>
                <w:lang w:eastAsia="pl-PL"/>
              </w:rPr>
              <w:t>W programie rewitalizacji zaplanowano również działania mające na celu podniesienie świadomości ekologicznej mieszkańców.</w:t>
            </w:r>
          </w:p>
        </w:tc>
      </w:tr>
    </w:tbl>
    <w:p w14:paraId="54543D7E" w14:textId="716DADE8" w:rsidR="00F20927" w:rsidRDefault="00F20927" w:rsidP="00F20927">
      <w:pPr>
        <w:rPr>
          <w:rFonts w:eastAsia="Times New Roman" w:cs="Arial"/>
          <w:i/>
          <w:sz w:val="20"/>
          <w:lang w:eastAsia="pl-PL"/>
        </w:rPr>
      </w:pPr>
      <w:r w:rsidRPr="00C45D39">
        <w:rPr>
          <w:rFonts w:eastAsia="Times New Roman" w:cs="Arial"/>
          <w:sz w:val="20"/>
          <w:lang w:eastAsia="pl-PL"/>
        </w:rPr>
        <w:t xml:space="preserve">Źródło: </w:t>
      </w:r>
      <w:r w:rsidRPr="00C45D39">
        <w:rPr>
          <w:rFonts w:eastAsia="Times New Roman" w:cs="Arial"/>
          <w:i/>
          <w:sz w:val="20"/>
          <w:lang w:eastAsia="pl-PL"/>
        </w:rPr>
        <w:t>Opracowanie własne</w:t>
      </w:r>
    </w:p>
    <w:p w14:paraId="63D9EDA6" w14:textId="77777777" w:rsidR="00F20927" w:rsidRDefault="00F20927" w:rsidP="00F20927">
      <w:pPr>
        <w:rPr>
          <w:rFonts w:eastAsia="Times New Roman" w:cs="Arial"/>
          <w:i/>
          <w:sz w:val="20"/>
          <w:lang w:eastAsia="pl-PL"/>
        </w:rPr>
      </w:pPr>
    </w:p>
    <w:p w14:paraId="3A7ED385" w14:textId="108FF220" w:rsidR="00F20927" w:rsidRPr="001011E8" w:rsidRDefault="00F20927" w:rsidP="00F20927">
      <w:pPr>
        <w:pStyle w:val="Nagwek1"/>
        <w:spacing w:after="240"/>
      </w:pPr>
      <w:bookmarkStart w:id="15" w:name="_Toc456266740"/>
      <w:bookmarkStart w:id="16" w:name="_Toc498091371"/>
      <w:r w:rsidRPr="00291D63">
        <w:lastRenderedPageBreak/>
        <w:t xml:space="preserve">2. Uproszczona diagnoza Gminy </w:t>
      </w:r>
      <w:bookmarkEnd w:id="15"/>
      <w:r>
        <w:t>Lisewo</w:t>
      </w:r>
      <w:r w:rsidR="00C54698">
        <w:rPr>
          <w:rStyle w:val="Odwoanieprzypisudolnego"/>
        </w:rPr>
        <w:footnoteReference w:id="1"/>
      </w:r>
      <w:bookmarkEnd w:id="16"/>
    </w:p>
    <w:p w14:paraId="2E856378" w14:textId="77777777" w:rsidR="00F20927" w:rsidRPr="00291D63" w:rsidRDefault="00F20927" w:rsidP="00F20927">
      <w:pPr>
        <w:rPr>
          <w:b/>
          <w:color w:val="4F2D7F"/>
        </w:rPr>
      </w:pPr>
      <w:bookmarkStart w:id="17" w:name="_Toc432760926"/>
      <w:r w:rsidRPr="00291D63">
        <w:rPr>
          <w:b/>
          <w:color w:val="4F2D7F"/>
        </w:rPr>
        <w:t>Położenie geograficzne i podział administracyjny</w:t>
      </w:r>
      <w:bookmarkEnd w:id="17"/>
    </w:p>
    <w:p w14:paraId="4E45B761" w14:textId="2F452DFE" w:rsidR="00F20927" w:rsidRPr="00943824" w:rsidRDefault="00AD3645" w:rsidP="00F20927">
      <w:pPr>
        <w:ind w:firstLine="709"/>
        <w:rPr>
          <w:color w:val="4F2D7F" w:themeColor="text1"/>
        </w:rPr>
      </w:pPr>
      <w:r w:rsidRPr="001B231B">
        <w:rPr>
          <w:noProof/>
          <w:lang w:eastAsia="pl-PL"/>
        </w:rPr>
        <mc:AlternateContent>
          <mc:Choice Requires="wps">
            <w:drawing>
              <wp:anchor distT="0" distB="0" distL="114300" distR="114300" simplePos="0" relativeHeight="251664384" behindDoc="0" locked="0" layoutInCell="1" allowOverlap="1" wp14:anchorId="0FF11011" wp14:editId="56E69721">
                <wp:simplePos x="0" y="0"/>
                <wp:positionH relativeFrom="column">
                  <wp:posOffset>2941320</wp:posOffset>
                </wp:positionH>
                <wp:positionV relativeFrom="paragraph">
                  <wp:posOffset>3509010</wp:posOffset>
                </wp:positionV>
                <wp:extent cx="2840355" cy="306070"/>
                <wp:effectExtent l="0" t="0" r="0" b="0"/>
                <wp:wrapSquare wrapText="bothSides"/>
                <wp:docPr id="49" name="Pole tekstowe 49"/>
                <wp:cNvGraphicFramePr/>
                <a:graphic xmlns:a="http://schemas.openxmlformats.org/drawingml/2006/main">
                  <a:graphicData uri="http://schemas.microsoft.com/office/word/2010/wordprocessingShape">
                    <wps:wsp>
                      <wps:cNvSpPr txBox="1"/>
                      <wps:spPr>
                        <a:xfrm>
                          <a:off x="0" y="0"/>
                          <a:ext cx="2840355" cy="306070"/>
                        </a:xfrm>
                        <a:prstGeom prst="rect">
                          <a:avLst/>
                        </a:prstGeom>
                        <a:solidFill>
                          <a:prstClr val="white"/>
                        </a:solidFill>
                        <a:ln>
                          <a:noFill/>
                        </a:ln>
                        <a:effectLst/>
                      </wps:spPr>
                      <wps:txbx>
                        <w:txbxContent>
                          <w:p w14:paraId="00EF80BE" w14:textId="77777777" w:rsidR="00BB1B6E" w:rsidRPr="00943824" w:rsidRDefault="00BB1B6E" w:rsidP="00F20927">
                            <w:pPr>
                              <w:pStyle w:val="Legenda"/>
                              <w:rPr>
                                <w:b w:val="0"/>
                                <w:i/>
                                <w:noProof/>
                              </w:rPr>
                            </w:pPr>
                            <w:r w:rsidRPr="00943824">
                              <w:rPr>
                                <w:b w:val="0"/>
                                <w:i/>
                              </w:rPr>
                              <w:t>Źródło: Opracowanie własne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11011" id="Pole tekstowe 49" o:spid="_x0000_s1058" type="#_x0000_t202" style="position:absolute;left:0;text-align:left;margin-left:231.6pt;margin-top:276.3pt;width:223.65pt;height:2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" stroked="f">
                <v:textbox inset="0,0,0,0">
                  <w:txbxContent>
                    <w:p w14:paraId="00EF80BE" w14:textId="77777777" w:rsidR="00BB1B6E" w:rsidRPr="00943824" w:rsidRDefault="00BB1B6E" w:rsidP="00F20927">
                      <w:pPr>
                        <w:pStyle w:val="Legenda"/>
                        <w:rPr>
                          <w:b w:val="0"/>
                          <w:i/>
                          <w:noProof/>
                        </w:rPr>
                      </w:pPr>
                      <w:r w:rsidRPr="00943824">
                        <w:rPr>
                          <w:b w:val="0"/>
                          <w:i/>
                        </w:rPr>
                        <w:t>Źródło: Opracowanie własne</w:t>
                      </w:r>
                    </w:p>
                  </w:txbxContent>
                </v:textbox>
                <w10:wrap type="square"/>
              </v:shape>
            </w:pict>
          </mc:Fallback>
        </mc:AlternateContent>
      </w:r>
      <w:r w:rsidR="00F20927" w:rsidRPr="001B231B">
        <w:rPr>
          <w:noProof/>
          <w:lang w:eastAsia="pl-PL"/>
        </w:rPr>
        <mc:AlternateContent>
          <mc:Choice Requires="wps">
            <w:drawing>
              <wp:anchor distT="0" distB="0" distL="114300" distR="114300" simplePos="0" relativeHeight="251662336" behindDoc="0" locked="0" layoutInCell="1" allowOverlap="1" wp14:anchorId="6E57DFAA" wp14:editId="6740BB35">
                <wp:simplePos x="0" y="0"/>
                <wp:positionH relativeFrom="column">
                  <wp:posOffset>2938145</wp:posOffset>
                </wp:positionH>
                <wp:positionV relativeFrom="paragraph">
                  <wp:posOffset>384810</wp:posOffset>
                </wp:positionV>
                <wp:extent cx="2820670" cy="3242310"/>
                <wp:effectExtent l="0" t="0" r="0" b="0"/>
                <wp:wrapSquare wrapText="bothSides"/>
                <wp:docPr id="48" name="Pole tekstowe 48"/>
                <wp:cNvGraphicFramePr/>
                <a:graphic xmlns:a="http://schemas.openxmlformats.org/drawingml/2006/main">
                  <a:graphicData uri="http://schemas.microsoft.com/office/word/2010/wordprocessingShape">
                    <wps:wsp>
                      <wps:cNvSpPr txBox="1"/>
                      <wps:spPr>
                        <a:xfrm>
                          <a:off x="0" y="0"/>
                          <a:ext cx="2820670" cy="3242310"/>
                        </a:xfrm>
                        <a:prstGeom prst="rect">
                          <a:avLst/>
                        </a:prstGeom>
                        <a:solidFill>
                          <a:prstClr val="white"/>
                        </a:solidFill>
                        <a:ln>
                          <a:noFill/>
                        </a:ln>
                        <a:effectLst/>
                      </wps:spPr>
                      <wps:txbx>
                        <w:txbxContent>
                          <w:p w14:paraId="58696F61" w14:textId="77777777" w:rsidR="00BB1B6E" w:rsidRDefault="00BB1B6E" w:rsidP="00F20927">
                            <w:pPr>
                              <w:pStyle w:val="Legenda"/>
                              <w:spacing w:after="0"/>
                              <w:contextualSpacing/>
                            </w:pPr>
                            <w:bookmarkStart w:id="18" w:name="_Toc487195658"/>
                            <w:r>
                              <w:t xml:space="preserve">Mapa </w:t>
                            </w:r>
                            <w:r>
                              <w:rPr>
                                <w:noProof/>
                              </w:rPr>
                              <w:fldChar w:fldCharType="begin"/>
                            </w:r>
                            <w:r>
                              <w:rPr>
                                <w:noProof/>
                              </w:rPr>
                              <w:instrText xml:space="preserve"> SEQ Mapa \* ARABIC </w:instrText>
                            </w:r>
                            <w:r>
                              <w:rPr>
                                <w:noProof/>
                              </w:rPr>
                              <w:fldChar w:fldCharType="separate"/>
                            </w:r>
                            <w:r>
                              <w:rPr>
                                <w:noProof/>
                              </w:rPr>
                              <w:t>1</w:t>
                            </w:r>
                            <w:r>
                              <w:rPr>
                                <w:noProof/>
                              </w:rPr>
                              <w:fldChar w:fldCharType="end"/>
                            </w:r>
                            <w:r>
                              <w:t>. Położenie Gminy Lisewo</w:t>
                            </w:r>
                            <w:r w:rsidRPr="00903C4E">
                              <w:t xml:space="preserve"> na tle powiatu </w:t>
                            </w:r>
                            <w:r>
                              <w:t>chełmińskiego</w:t>
                            </w:r>
                            <w:bookmarkEnd w:id="18"/>
                          </w:p>
                          <w:p w14:paraId="5FE2BCD2" w14:textId="77777777" w:rsidR="00BB1B6E" w:rsidRPr="00F20927" w:rsidRDefault="00BB1B6E" w:rsidP="00F20927">
                            <w:r>
                              <w:rPr>
                                <w:noProof/>
                                <w:lang w:eastAsia="pl-PL"/>
                              </w:rPr>
                              <w:drawing>
                                <wp:inline distT="0" distB="0" distL="0" distR="0" wp14:anchorId="7991286D" wp14:editId="39A7D844">
                                  <wp:extent cx="2820111" cy="2705100"/>
                                  <wp:effectExtent l="0" t="0" r="0" b="0"/>
                                  <wp:docPr id="14364" name="Obraz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202" cy="270614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7DFAA" id="Pole tekstowe 48" o:spid="_x0000_s1059" type="#_x0000_t202" style="position:absolute;left:0;text-align:left;margin-left:231.35pt;margin-top:30.3pt;width:222.1pt;height:25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" stroked="f">
                <v:textbox inset="0,0,0,0">
                  <w:txbxContent>
                    <w:p w14:paraId="58696F61" w14:textId="77777777" w:rsidR="00BB1B6E" w:rsidRDefault="00BB1B6E" w:rsidP="00F20927">
                      <w:pPr>
                        <w:pStyle w:val="Legenda"/>
                        <w:spacing w:after="0"/>
                        <w:contextualSpacing/>
                      </w:pPr>
                      <w:bookmarkStart w:id="19" w:name="_Toc487195658"/>
                      <w:r>
                        <w:t xml:space="preserve">Mapa </w:t>
                      </w:r>
                      <w:r>
                        <w:rPr>
                          <w:noProof/>
                        </w:rPr>
                        <w:fldChar w:fldCharType="begin"/>
                      </w:r>
                      <w:r>
                        <w:rPr>
                          <w:noProof/>
                        </w:rPr>
                        <w:instrText xml:space="preserve"> SEQ Mapa \* ARABIC </w:instrText>
                      </w:r>
                      <w:r>
                        <w:rPr>
                          <w:noProof/>
                        </w:rPr>
                        <w:fldChar w:fldCharType="separate"/>
                      </w:r>
                      <w:r>
                        <w:rPr>
                          <w:noProof/>
                        </w:rPr>
                        <w:t>1</w:t>
                      </w:r>
                      <w:r>
                        <w:rPr>
                          <w:noProof/>
                        </w:rPr>
                        <w:fldChar w:fldCharType="end"/>
                      </w:r>
                      <w:r>
                        <w:t>. Położenie Gminy Lisewo</w:t>
                      </w:r>
                      <w:r w:rsidRPr="00903C4E">
                        <w:t xml:space="preserve"> na tle powiatu </w:t>
                      </w:r>
                      <w:r>
                        <w:t>chełmińskiego</w:t>
                      </w:r>
                      <w:bookmarkEnd w:id="19"/>
                    </w:p>
                    <w:p w14:paraId="5FE2BCD2" w14:textId="77777777" w:rsidR="00BB1B6E" w:rsidRPr="00F20927" w:rsidRDefault="00BB1B6E" w:rsidP="00F20927">
                      <w:r>
                        <w:rPr>
                          <w:noProof/>
                          <w:lang w:eastAsia="pl-PL"/>
                        </w:rPr>
                        <w:drawing>
                          <wp:inline distT="0" distB="0" distL="0" distR="0" wp14:anchorId="7991286D" wp14:editId="39A7D844">
                            <wp:extent cx="2820111" cy="2705100"/>
                            <wp:effectExtent l="0" t="0" r="0" b="0"/>
                            <wp:docPr id="14364" name="Obraz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202" cy="2706147"/>
                                    </a:xfrm>
                                    <a:prstGeom prst="rect">
                                      <a:avLst/>
                                    </a:prstGeom>
                                    <a:noFill/>
                                    <a:ln>
                                      <a:noFill/>
                                    </a:ln>
                                  </pic:spPr>
                                </pic:pic>
                              </a:graphicData>
                            </a:graphic>
                          </wp:inline>
                        </w:drawing>
                      </w:r>
                    </w:p>
                  </w:txbxContent>
                </v:textbox>
                <w10:wrap type="square"/>
              </v:shape>
            </w:pict>
          </mc:Fallback>
        </mc:AlternateContent>
      </w:r>
      <w:r w:rsidR="00F20927" w:rsidRPr="001B231B">
        <w:t>Gmina Lisewo zlokalizowana jest w północno-wschodniej części województwa kujawsko-pomorskiego, w powiecie chełmińskim. Przez gminę przebiega autostrada A1, łącząca Trójmiasto z</w:t>
      </w:r>
      <w:r w:rsidR="003B52D3" w:rsidRPr="001B231B">
        <w:t> </w:t>
      </w:r>
      <w:r w:rsidR="00F20927" w:rsidRPr="001B231B">
        <w:t>Łodzią, droga wojewódzka nr 548 (Stolno – Wąbrzeźno</w:t>
      </w:r>
      <w:r w:rsidR="003B52D3" w:rsidRPr="001B231B">
        <w:t>) oraz drogi powiatowe</w:t>
      </w:r>
      <w:r w:rsidR="00F20927" w:rsidRPr="001B231B">
        <w:t>. Miejscowość sąsiaduje z gminami Płużnica, Chełmża, Papowo Biskupie i Stolno oraz z</w:t>
      </w:r>
      <w:r w:rsidR="003B52D3" w:rsidRPr="001B231B">
        <w:t> </w:t>
      </w:r>
      <w:r w:rsidR="00F20927" w:rsidRPr="001B231B">
        <w:t>powiatem toruńskim i</w:t>
      </w:r>
      <w:r w:rsidR="00FF0C88" w:rsidRPr="001B231B">
        <w:t> </w:t>
      </w:r>
      <w:r w:rsidR="00F20927" w:rsidRPr="001B231B">
        <w:t>wąbrzeskim. Strukturę administracyjną Gminy tworzy 18 sołectw (Bartlewo, Błachta, Chrusty, Drzonowo, Kamlarki, Kornatowo, Krajęcin, Krusin, Linowiec, Lipienek, Lisewo, Malankowo, Mgoszcz, Piątkowo, Pniewite, Strucfoń, Tytlewo, Wierzbowo). Łączna powierzchnia Gminy</w:t>
      </w:r>
      <w:r w:rsidR="00C54698" w:rsidRPr="001B231B">
        <w:t xml:space="preserve"> według danych</w:t>
      </w:r>
      <w:r w:rsidR="00F20927" w:rsidRPr="001B231B">
        <w:t xml:space="preserve"> </w:t>
      </w:r>
      <w:r w:rsidR="00C54698" w:rsidRPr="001B231B">
        <w:t>UG w Lisewie</w:t>
      </w:r>
      <w:r w:rsidR="00F20927" w:rsidRPr="001B231B">
        <w:t xml:space="preserve"> zajmuje obszar 86,2 km</w:t>
      </w:r>
      <w:r w:rsidR="00F20927" w:rsidRPr="001B231B">
        <w:rPr>
          <w:vertAlign w:val="superscript"/>
        </w:rPr>
        <w:t>2</w:t>
      </w:r>
      <w:r w:rsidR="00F20927" w:rsidRPr="001B231B">
        <w:t xml:space="preserve"> co stanowi 16,34% powierzchni powiatu. </w:t>
      </w:r>
      <w:r w:rsidR="00E42E2E" w:rsidRPr="001B231B">
        <w:t>W Gminie największą część powierzchni zajmują indywidualne gospodarstwa rolne. Jednakże w ciągu ostatnich lata obserwujemy zmianę charakteru gminy z typowo rolniczej. Systematycznie spada liczba osób zatrudnionych w</w:t>
      </w:r>
      <w:r w:rsidR="002C2608" w:rsidRPr="001B231B">
        <w:t> </w:t>
      </w:r>
      <w:r w:rsidR="00E42E2E" w:rsidRPr="001B231B">
        <w:t>rolnictwie na rzecz produkcji i</w:t>
      </w:r>
      <w:r w:rsidR="00FF0C88" w:rsidRPr="001B231B">
        <w:t> </w:t>
      </w:r>
      <w:r w:rsidR="00E42E2E" w:rsidRPr="001B231B">
        <w:t>usług. Zn</w:t>
      </w:r>
      <w:r w:rsidRPr="001B231B">
        <w:t>ajduje to potwierdzenie we wpływach z</w:t>
      </w:r>
      <w:r w:rsidR="00FF0C88" w:rsidRPr="001B231B">
        <w:t> </w:t>
      </w:r>
      <w:r w:rsidRPr="001B231B">
        <w:t>podatków. Wysokość wpływu z podatku PIT jest od kilku lat wyższa niż z</w:t>
      </w:r>
      <w:r w:rsidR="002C2608" w:rsidRPr="001B231B">
        <w:t> </w:t>
      </w:r>
      <w:r w:rsidRPr="001B231B">
        <w:t xml:space="preserve">podatku </w:t>
      </w:r>
      <w:r w:rsidRPr="002C2608">
        <w:t>rolnego.</w:t>
      </w:r>
    </w:p>
    <w:p w14:paraId="6398D456" w14:textId="77777777" w:rsidR="00F20927" w:rsidRPr="003B52D3" w:rsidRDefault="00F20927" w:rsidP="00F20927">
      <w:pPr>
        <w:rPr>
          <w:b/>
          <w:color w:val="4F2D7F"/>
        </w:rPr>
      </w:pPr>
      <w:r w:rsidRPr="003B52D3">
        <w:rPr>
          <w:b/>
          <w:color w:val="4F2D7F"/>
        </w:rPr>
        <w:t>Sfera społeczna</w:t>
      </w:r>
    </w:p>
    <w:p w14:paraId="79F9E8CA" w14:textId="7224E7C4" w:rsidR="00F20927" w:rsidRPr="001B231B" w:rsidRDefault="00F20927" w:rsidP="00EB45DE">
      <w:pPr>
        <w:ind w:firstLine="567"/>
      </w:pPr>
      <w:r w:rsidRPr="001B231B">
        <w:t>W 2016 r. gminę Lisewo zamieszkiwały 5 322 osoby (z czego 50,5% stanowiły kobiety), a średnia gęstość zaludnienia obszaru wynosiła 62 os./km</w:t>
      </w:r>
      <w:r w:rsidRPr="001B231B">
        <w:rPr>
          <w:vertAlign w:val="superscript"/>
        </w:rPr>
        <w:t>2</w:t>
      </w:r>
      <w:r w:rsidRPr="001B231B">
        <w:t xml:space="preserve"> (znacznie mniejsza niż w województwie</w:t>
      </w:r>
      <w:r w:rsidR="003B52D3" w:rsidRPr="001B231B">
        <w:t xml:space="preserve"> </w:t>
      </w:r>
      <w:r w:rsidRPr="001B231B">
        <w:t>- 116 os./km</w:t>
      </w:r>
      <w:r w:rsidRPr="001B231B">
        <w:rPr>
          <w:vertAlign w:val="superscript"/>
        </w:rPr>
        <w:t>2</w:t>
      </w:r>
      <w:r w:rsidRPr="001B231B">
        <w:t xml:space="preserve">). Na przestrzeni ostatnich 10 lat liczba mieszkańców </w:t>
      </w:r>
      <w:r w:rsidR="00EB45DE" w:rsidRPr="001B231B">
        <w:t>spadła</w:t>
      </w:r>
      <w:r w:rsidRPr="001B231B">
        <w:t xml:space="preserve">. W 2016 r. w porównaniu z 2006 r. liczba ludności spadła o </w:t>
      </w:r>
      <w:r w:rsidR="002768C3" w:rsidRPr="001B231B">
        <w:t>2,21</w:t>
      </w:r>
      <w:r w:rsidRPr="001B231B">
        <w:t xml:space="preserve">%  (z 5 442 os. w 2006 r. do 5 322 os. w 2016 r.). W roku 2016 tyle samo osób </w:t>
      </w:r>
      <w:r w:rsidR="00042F8B" w:rsidRPr="001B231B">
        <w:br/>
      </w:r>
      <w:r w:rsidRPr="001B231B">
        <w:t xml:space="preserve">w gminie urodziło się ile zmarło (przyrost naturalny 0). </w:t>
      </w:r>
      <w:r w:rsidR="00EB45DE" w:rsidRPr="001B231B">
        <w:t>Natomiast w</w:t>
      </w:r>
      <w:r w:rsidRPr="001B231B">
        <w:t xml:space="preserve"> 2015 roku </w:t>
      </w:r>
      <w:r w:rsidRPr="001B231B">
        <w:rPr>
          <w:b/>
        </w:rPr>
        <w:t>przyrost naturalny dla gminy wynosił 1 podczas gdy dla powiatu wynosił -48</w:t>
      </w:r>
      <w:r w:rsidRPr="001B231B">
        <w:t xml:space="preserve">. W 2014 </w:t>
      </w:r>
      <w:r w:rsidR="00EB45DE" w:rsidRPr="001B231B">
        <w:t xml:space="preserve">r. </w:t>
      </w:r>
      <w:r w:rsidRPr="001B231B">
        <w:t>badany wskaźnik dla gminy wyniósł 10 podczas gd</w:t>
      </w:r>
      <w:r w:rsidR="00EB45DE" w:rsidRPr="001B231B">
        <w:t xml:space="preserve">y dla województwa był równy 0. </w:t>
      </w:r>
      <w:r w:rsidRPr="001B231B">
        <w:t xml:space="preserve">Gmina Lisewo jest położona w strefie oddziaływania miast Chełmno, Bydgoszcz, Grudziądz, Toruń. Ze względu na </w:t>
      </w:r>
      <w:r w:rsidR="00EB45DE" w:rsidRPr="001B231B">
        <w:t>ich</w:t>
      </w:r>
      <w:r w:rsidRPr="001B231B">
        <w:t xml:space="preserve"> bliskie sąsiedztwo oraz tendencje migracji </w:t>
      </w:r>
      <w:r w:rsidR="00EB45DE" w:rsidRPr="001B231B">
        <w:t>ludności do miast</w:t>
      </w:r>
      <w:r w:rsidRPr="001B231B">
        <w:t>, liczba mieszkańców na przestrzeni lat ulegała zmianom.</w:t>
      </w:r>
    </w:p>
    <w:p w14:paraId="1327417C" w14:textId="77777777" w:rsidR="00042F8B" w:rsidRDefault="00042F8B" w:rsidP="00EB45DE">
      <w:pPr>
        <w:ind w:firstLine="567"/>
        <w:rPr>
          <w:color w:val="4F2D7F" w:themeColor="text1"/>
        </w:rPr>
      </w:pPr>
    </w:p>
    <w:p w14:paraId="6407E91E" w14:textId="77777777" w:rsidR="00042F8B" w:rsidRDefault="00042F8B" w:rsidP="00EB45DE">
      <w:pPr>
        <w:ind w:firstLine="567"/>
        <w:rPr>
          <w:color w:val="4F2D7F" w:themeColor="text1"/>
        </w:rPr>
      </w:pPr>
    </w:p>
    <w:p w14:paraId="1E871125" w14:textId="77777777" w:rsidR="00042F8B" w:rsidRDefault="00042F8B" w:rsidP="00EB45DE">
      <w:pPr>
        <w:ind w:firstLine="567"/>
        <w:rPr>
          <w:color w:val="4F2D7F" w:themeColor="text1"/>
        </w:rPr>
      </w:pPr>
    </w:p>
    <w:p w14:paraId="3EA98BD6" w14:textId="77777777" w:rsidR="00042F8B" w:rsidRPr="00EB45DE" w:rsidRDefault="00042F8B" w:rsidP="00EB45DE">
      <w:pPr>
        <w:ind w:firstLine="567"/>
        <w:rPr>
          <w:color w:val="4F2D7F" w:themeColor="text1"/>
        </w:rPr>
      </w:pPr>
    </w:p>
    <w:p w14:paraId="14C6E335" w14:textId="77777777" w:rsidR="00942A97" w:rsidRDefault="00942A97" w:rsidP="00F20927">
      <w:pPr>
        <w:pStyle w:val="Legenda"/>
        <w:spacing w:after="0"/>
      </w:pPr>
      <w:bookmarkStart w:id="20" w:name="_Toc487195645"/>
    </w:p>
    <w:p w14:paraId="2D071AC2" w14:textId="77777777" w:rsidR="00942A97" w:rsidRDefault="00942A97" w:rsidP="00F20927">
      <w:pPr>
        <w:pStyle w:val="Legenda"/>
        <w:spacing w:after="0"/>
      </w:pPr>
    </w:p>
    <w:p w14:paraId="049A484A" w14:textId="77777777" w:rsidR="00942A97" w:rsidRDefault="00942A97" w:rsidP="00F20927">
      <w:pPr>
        <w:pStyle w:val="Legenda"/>
        <w:spacing w:after="0"/>
      </w:pPr>
    </w:p>
    <w:p w14:paraId="036477B6" w14:textId="77777777" w:rsidR="00F20927" w:rsidRPr="001B231B" w:rsidRDefault="00F20927" w:rsidP="00F20927">
      <w:pPr>
        <w:pStyle w:val="Legenda"/>
        <w:spacing w:after="0"/>
      </w:pPr>
      <w:r w:rsidRPr="001B231B">
        <w:lastRenderedPageBreak/>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1</w:t>
      </w:r>
      <w:r w:rsidR="00D84404">
        <w:rPr>
          <w:noProof/>
        </w:rPr>
        <w:fldChar w:fldCharType="end"/>
      </w:r>
      <w:r w:rsidRPr="001B231B">
        <w:t>. Liczba ludności w Gminie Lisewo</w:t>
      </w:r>
      <w:bookmarkEnd w:id="20"/>
    </w:p>
    <w:p w14:paraId="3F09A75E" w14:textId="77777777" w:rsidR="00C54698" w:rsidRPr="001B231B" w:rsidRDefault="00F20927" w:rsidP="00C54698">
      <w:pPr>
        <w:jc w:val="center"/>
      </w:pPr>
      <w:r w:rsidRPr="001B231B">
        <w:rPr>
          <w:noProof/>
          <w:lang w:eastAsia="pl-PL"/>
        </w:rPr>
        <w:drawing>
          <wp:inline distT="0" distB="0" distL="0" distR="0" wp14:anchorId="23698573" wp14:editId="395AC183">
            <wp:extent cx="4362450" cy="94297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9E1E36" w14:textId="70668E06" w:rsidR="00F20927" w:rsidRPr="001B231B" w:rsidRDefault="00F20927" w:rsidP="00C54698">
      <w:r w:rsidRPr="001B231B">
        <w:rPr>
          <w:i/>
          <w:sz w:val="20"/>
        </w:rPr>
        <w:t>Źródło:</w:t>
      </w:r>
      <w:r w:rsidRPr="001B231B">
        <w:rPr>
          <w:sz w:val="20"/>
        </w:rPr>
        <w:t xml:space="preserve"> </w:t>
      </w:r>
      <w:r w:rsidRPr="001B231B">
        <w:rPr>
          <w:i/>
          <w:sz w:val="20"/>
        </w:rPr>
        <w:t xml:space="preserve">Opracowanie własne na podstawie </w:t>
      </w:r>
      <w:r w:rsidR="003B52D3" w:rsidRPr="001B231B">
        <w:rPr>
          <w:i/>
          <w:sz w:val="20"/>
        </w:rPr>
        <w:t>„</w:t>
      </w:r>
      <w:r w:rsidRPr="001B231B">
        <w:rPr>
          <w:i/>
          <w:sz w:val="20"/>
        </w:rPr>
        <w:t>Planu Rozwoju Gminy Lisewo</w:t>
      </w:r>
      <w:r w:rsidR="003B52D3" w:rsidRPr="001B231B">
        <w:rPr>
          <w:i/>
          <w:sz w:val="20"/>
        </w:rPr>
        <w:t xml:space="preserve"> w latach 2016-2018” oraz danych Urzędu Gminy w Lisewie</w:t>
      </w:r>
    </w:p>
    <w:p w14:paraId="40482ABD" w14:textId="73FE2918" w:rsidR="00D301BA" w:rsidRPr="001B231B" w:rsidRDefault="00F20927" w:rsidP="00B234E4">
      <w:pPr>
        <w:ind w:firstLine="567"/>
        <w:rPr>
          <w:rFonts w:eastAsiaTheme="majorEastAsia" w:cstheme="majorBidi"/>
          <w:bCs/>
        </w:rPr>
      </w:pPr>
      <w:r w:rsidRPr="001B231B">
        <w:rPr>
          <w:rFonts w:eastAsiaTheme="majorEastAsia" w:cstheme="majorBidi"/>
          <w:bCs/>
        </w:rPr>
        <w:t xml:space="preserve">Udział ludności w wieku poprodukcyjnym w ludności ogółem na obszarze Gminy wynosi </w:t>
      </w:r>
      <w:r w:rsidRPr="001B231B">
        <w:rPr>
          <w:rFonts w:eastAsiaTheme="majorEastAsia" w:cstheme="majorBidi"/>
          <w:b/>
          <w:bCs/>
        </w:rPr>
        <w:t>1</w:t>
      </w:r>
      <w:r w:rsidR="00A94BEF" w:rsidRPr="001B231B">
        <w:rPr>
          <w:rFonts w:eastAsiaTheme="majorEastAsia" w:cstheme="majorBidi"/>
          <w:b/>
          <w:bCs/>
        </w:rPr>
        <w:t>4,</w:t>
      </w:r>
      <w:r w:rsidR="00142649" w:rsidRPr="001B231B">
        <w:rPr>
          <w:rFonts w:eastAsiaTheme="majorEastAsia" w:cstheme="majorBidi"/>
          <w:b/>
          <w:bCs/>
        </w:rPr>
        <w:t>75</w:t>
      </w:r>
      <w:r w:rsidRPr="001B231B">
        <w:rPr>
          <w:rFonts w:eastAsiaTheme="majorEastAsia" w:cstheme="majorBidi"/>
          <w:b/>
          <w:bCs/>
        </w:rPr>
        <w:t>%</w:t>
      </w:r>
      <w:r w:rsidR="00142649" w:rsidRPr="001B231B">
        <w:rPr>
          <w:rFonts w:eastAsiaTheme="majorEastAsia" w:cstheme="majorBidi"/>
          <w:b/>
          <w:bCs/>
        </w:rPr>
        <w:t xml:space="preserve"> </w:t>
      </w:r>
      <w:r w:rsidR="00142649" w:rsidRPr="001B231B">
        <w:rPr>
          <w:rFonts w:eastAsiaTheme="majorEastAsia" w:cstheme="majorBidi"/>
          <w:bCs/>
        </w:rPr>
        <w:t>i jest znacznie niższy niż udział osób wieku przedprodukcyjnym (20,46%). N</w:t>
      </w:r>
      <w:r w:rsidRPr="001B231B">
        <w:rPr>
          <w:rFonts w:eastAsiaTheme="majorEastAsia" w:cstheme="majorBidi"/>
          <w:bCs/>
        </w:rPr>
        <w:t>atomiast stosunek ludności w</w:t>
      </w:r>
      <w:r w:rsidR="00142649" w:rsidRPr="001B231B">
        <w:rPr>
          <w:rFonts w:eastAsiaTheme="majorEastAsia" w:cstheme="majorBidi"/>
          <w:bCs/>
        </w:rPr>
        <w:t> </w:t>
      </w:r>
      <w:r w:rsidRPr="001B231B">
        <w:rPr>
          <w:rFonts w:eastAsiaTheme="majorEastAsia" w:cstheme="majorBidi"/>
          <w:bCs/>
        </w:rPr>
        <w:t xml:space="preserve">wieku poprodukcyjnym względem ludności w wieku produkcyjnym </w:t>
      </w:r>
      <w:r w:rsidR="00142649" w:rsidRPr="001B231B">
        <w:rPr>
          <w:rFonts w:eastAsiaTheme="majorEastAsia" w:cstheme="majorBidi"/>
          <w:bCs/>
        </w:rPr>
        <w:t>wynosi</w:t>
      </w:r>
      <w:r w:rsidRPr="001B231B">
        <w:rPr>
          <w:rFonts w:eastAsiaTheme="majorEastAsia" w:cstheme="majorBidi"/>
          <w:bCs/>
        </w:rPr>
        <w:t> </w:t>
      </w:r>
      <w:r w:rsidRPr="001B231B">
        <w:rPr>
          <w:rFonts w:eastAsiaTheme="majorEastAsia" w:cstheme="majorBidi"/>
          <w:b/>
          <w:bCs/>
        </w:rPr>
        <w:t>22,7</w:t>
      </w:r>
      <w:r w:rsidR="00142649" w:rsidRPr="001B231B">
        <w:rPr>
          <w:rFonts w:eastAsiaTheme="majorEastAsia" w:cstheme="majorBidi"/>
          <w:b/>
          <w:bCs/>
        </w:rPr>
        <w:t>7</w:t>
      </w:r>
      <w:r w:rsidRPr="001B231B">
        <w:rPr>
          <w:rFonts w:eastAsiaTheme="majorEastAsia" w:cstheme="majorBidi"/>
          <w:b/>
          <w:bCs/>
        </w:rPr>
        <w:t>%</w:t>
      </w:r>
      <w:r w:rsidR="00142649" w:rsidRPr="001B231B">
        <w:rPr>
          <w:rFonts w:eastAsiaTheme="majorEastAsia" w:cstheme="majorBidi"/>
          <w:bCs/>
        </w:rPr>
        <w:t xml:space="preserve"> i tym samym jest korzystniejszy niż w powiecie chełmińskim (28,08%) i w województwie (31,77%). Tym samym </w:t>
      </w:r>
      <w:r w:rsidR="00142649" w:rsidRPr="001B231B">
        <w:rPr>
          <w:rFonts w:eastAsiaTheme="majorEastAsia" w:cstheme="majorBidi"/>
          <w:b/>
          <w:bCs/>
        </w:rPr>
        <w:t>trendy demograficzne panujące w Gminie są korzystniejsze</w:t>
      </w:r>
      <w:r w:rsidR="00142649" w:rsidRPr="001B231B">
        <w:rPr>
          <w:rFonts w:eastAsiaTheme="majorEastAsia" w:cstheme="majorBidi"/>
          <w:bCs/>
        </w:rPr>
        <w:t xml:space="preserve"> niż sytuacja w powiecie i w województwie.</w:t>
      </w:r>
    </w:p>
    <w:p w14:paraId="1D5DB790" w14:textId="7A7868CE" w:rsidR="00F20927" w:rsidRPr="001B231B" w:rsidRDefault="00A94BEF" w:rsidP="00A94BEF">
      <w:pPr>
        <w:pStyle w:val="Legenda"/>
        <w:rPr>
          <w:rFonts w:eastAsiaTheme="majorEastAsia" w:cstheme="majorBidi"/>
          <w:bCs w:val="0"/>
        </w:rPr>
      </w:pPr>
      <w:bookmarkStart w:id="21" w:name="_Toc487195646"/>
      <w:r w:rsidRPr="001B231B">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2</w:t>
      </w:r>
      <w:r w:rsidR="00D84404">
        <w:rPr>
          <w:noProof/>
        </w:rPr>
        <w:fldChar w:fldCharType="end"/>
      </w:r>
      <w:r w:rsidRPr="001B231B">
        <w:t>. Struktura demograficzna w 2016 r.</w:t>
      </w:r>
      <w:bookmarkEnd w:id="21"/>
    </w:p>
    <w:p w14:paraId="2F57D1B3" w14:textId="77777777" w:rsidR="00F20927" w:rsidRPr="001B231B" w:rsidRDefault="00F20927" w:rsidP="00F20927">
      <w:pPr>
        <w:ind w:firstLine="567"/>
        <w:jc w:val="center"/>
        <w:rPr>
          <w:rFonts w:eastAsiaTheme="majorEastAsia" w:cstheme="majorBidi"/>
          <w:bCs/>
        </w:rPr>
      </w:pPr>
      <w:r w:rsidRPr="001B231B">
        <w:rPr>
          <w:rFonts w:eastAsiaTheme="majorEastAsia" w:cstheme="majorBidi"/>
          <w:bCs/>
          <w:noProof/>
          <w:lang w:eastAsia="pl-PL"/>
        </w:rPr>
        <w:drawing>
          <wp:inline distT="0" distB="0" distL="0" distR="0" wp14:anchorId="596ECD45" wp14:editId="69BE8F96">
            <wp:extent cx="5619750" cy="1076325"/>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149751" w14:textId="3629814E" w:rsidR="00F20927" w:rsidRPr="001B231B" w:rsidRDefault="00F20927" w:rsidP="00F20927">
      <w:pPr>
        <w:rPr>
          <w:i/>
          <w:sz w:val="20"/>
        </w:rPr>
      </w:pPr>
      <w:r w:rsidRPr="001B231B">
        <w:rPr>
          <w:i/>
          <w:sz w:val="20"/>
        </w:rPr>
        <w:t>Źródło:</w:t>
      </w:r>
      <w:r w:rsidRPr="001B231B">
        <w:rPr>
          <w:sz w:val="20"/>
        </w:rPr>
        <w:t xml:space="preserve"> </w:t>
      </w:r>
      <w:r w:rsidRPr="001B231B">
        <w:rPr>
          <w:i/>
          <w:sz w:val="20"/>
        </w:rPr>
        <w:t xml:space="preserve">Opracowanie własne na podstawie danych </w:t>
      </w:r>
      <w:r w:rsidR="00A94BEF" w:rsidRPr="001B231B">
        <w:rPr>
          <w:i/>
          <w:sz w:val="20"/>
        </w:rPr>
        <w:t xml:space="preserve">Urzędu Gminy w Lisewie </w:t>
      </w:r>
      <w:r w:rsidRPr="001B231B">
        <w:rPr>
          <w:i/>
          <w:sz w:val="20"/>
        </w:rPr>
        <w:t xml:space="preserve">i </w:t>
      </w:r>
      <w:r w:rsidR="00C54698" w:rsidRPr="001B231B">
        <w:rPr>
          <w:i/>
          <w:sz w:val="20"/>
        </w:rPr>
        <w:t>GUS BDL dot. powiatu i wojewódzkiego</w:t>
      </w:r>
    </w:p>
    <w:p w14:paraId="67E231E5" w14:textId="1018E315" w:rsidR="00F20927" w:rsidRPr="001B231B" w:rsidRDefault="00F20927" w:rsidP="001700C3">
      <w:pPr>
        <w:ind w:firstLine="567"/>
        <w:rPr>
          <w:rFonts w:eastAsiaTheme="majorEastAsia" w:cstheme="majorBidi"/>
          <w:bCs/>
        </w:rPr>
      </w:pPr>
      <w:r w:rsidRPr="001B231B">
        <w:t xml:space="preserve">Na koniec 2016 r. </w:t>
      </w:r>
      <w:r w:rsidRPr="001B231B">
        <w:rPr>
          <w:rFonts w:eastAsiaTheme="majorEastAsia" w:cstheme="majorBidi"/>
          <w:bCs/>
        </w:rPr>
        <w:t xml:space="preserve">w Gminie zarejestrowanych było </w:t>
      </w:r>
      <w:r w:rsidRPr="001B231B">
        <w:rPr>
          <w:rFonts w:eastAsiaTheme="majorEastAsia" w:cstheme="majorBidi"/>
          <w:b/>
          <w:bCs/>
        </w:rPr>
        <w:t>290 osób bezrobotnych</w:t>
      </w:r>
      <w:r w:rsidRPr="001B231B">
        <w:rPr>
          <w:rFonts w:eastAsiaTheme="majorEastAsia" w:cstheme="majorBidi"/>
          <w:bCs/>
        </w:rPr>
        <w:t xml:space="preserve">. Udział bezrobotnych w ludności w wieku produkcyjnym na obszarze Gminy wynosi </w:t>
      </w:r>
      <w:r w:rsidRPr="001B231B">
        <w:rPr>
          <w:rFonts w:eastAsiaTheme="majorEastAsia" w:cstheme="majorBidi"/>
          <w:b/>
          <w:bCs/>
        </w:rPr>
        <w:t xml:space="preserve">8,41% </w:t>
      </w:r>
      <w:r w:rsidR="001700C3" w:rsidRPr="001B231B">
        <w:rPr>
          <w:rFonts w:eastAsiaTheme="majorEastAsia" w:cstheme="majorBidi"/>
          <w:bCs/>
        </w:rPr>
        <w:t>i jest o 0,09</w:t>
      </w:r>
      <w:r w:rsidRPr="001B231B">
        <w:rPr>
          <w:rFonts w:eastAsiaTheme="majorEastAsia" w:cstheme="majorBidi"/>
          <w:bCs/>
        </w:rPr>
        <w:t xml:space="preserve"> p. p. niżs</w:t>
      </w:r>
      <w:r w:rsidR="001700C3" w:rsidRPr="001B231B">
        <w:rPr>
          <w:rFonts w:eastAsiaTheme="majorEastAsia" w:cstheme="majorBidi"/>
          <w:bCs/>
        </w:rPr>
        <w:t>zy niż w powiecie chełmińskim (8,5</w:t>
      </w:r>
      <w:r w:rsidRPr="001B231B">
        <w:rPr>
          <w:rFonts w:eastAsiaTheme="majorEastAsia" w:cstheme="majorBidi"/>
          <w:bCs/>
        </w:rPr>
        <w:t>%), oraz o 0,</w:t>
      </w:r>
      <w:r w:rsidR="001700C3" w:rsidRPr="001B231B">
        <w:rPr>
          <w:rFonts w:eastAsiaTheme="majorEastAsia" w:cstheme="majorBidi"/>
          <w:bCs/>
        </w:rPr>
        <w:t>81</w:t>
      </w:r>
      <w:r w:rsidRPr="001B231B">
        <w:rPr>
          <w:rFonts w:eastAsiaTheme="majorEastAsia" w:cstheme="majorBidi"/>
          <w:bCs/>
        </w:rPr>
        <w:t xml:space="preserve"> p. p. wyższy niż w województwie (</w:t>
      </w:r>
      <w:r w:rsidR="001700C3" w:rsidRPr="001B231B">
        <w:rPr>
          <w:rFonts w:eastAsiaTheme="majorEastAsia" w:cstheme="majorBidi"/>
          <w:bCs/>
        </w:rPr>
        <w:t>7,6</w:t>
      </w:r>
      <w:r w:rsidRPr="001B231B">
        <w:rPr>
          <w:rFonts w:eastAsiaTheme="majorEastAsia" w:cstheme="majorBidi"/>
          <w:bCs/>
        </w:rPr>
        <w:t>%). Stosunek osób pozostających bez pracy 12 miesięcy i dłużej względem ludności w wieku produkcyjnym to 4,03%, natomiast udział bezrobotnych pozostających bez pracy ponad 24 miesiące w ogóle bezrobotnych na obszarze Gminy wynosi 34,83%. W porównaniu do sytuacji panującej w województwie, Gmina Lisewo cechuje się</w:t>
      </w:r>
      <w:r w:rsidRPr="001B231B">
        <w:rPr>
          <w:rFonts w:eastAsiaTheme="majorEastAsia" w:cstheme="majorBidi"/>
          <w:b/>
          <w:bCs/>
        </w:rPr>
        <w:t xml:space="preserve"> </w:t>
      </w:r>
      <w:r w:rsidR="001700C3" w:rsidRPr="001B231B">
        <w:rPr>
          <w:rFonts w:eastAsiaTheme="majorEastAsia" w:cstheme="majorBidi"/>
          <w:b/>
          <w:bCs/>
        </w:rPr>
        <w:t>wyższym</w:t>
      </w:r>
      <w:r w:rsidRPr="001B231B">
        <w:rPr>
          <w:rFonts w:eastAsiaTheme="majorEastAsia" w:cstheme="majorBidi"/>
          <w:b/>
          <w:bCs/>
        </w:rPr>
        <w:t xml:space="preserve"> odsetkiem osób bezrobotnych</w:t>
      </w:r>
      <w:r w:rsidRPr="001B231B">
        <w:rPr>
          <w:rFonts w:eastAsiaTheme="majorEastAsia" w:cstheme="majorBidi"/>
          <w:bCs/>
        </w:rPr>
        <w:t>. Zjawisko bezrobocia jest jednym z</w:t>
      </w:r>
      <w:r w:rsidR="001700C3" w:rsidRPr="001B231B">
        <w:rPr>
          <w:rFonts w:eastAsiaTheme="majorEastAsia" w:cstheme="majorBidi"/>
          <w:bCs/>
        </w:rPr>
        <w:t> </w:t>
      </w:r>
      <w:r w:rsidRPr="001B231B">
        <w:rPr>
          <w:rFonts w:eastAsiaTheme="majorEastAsia" w:cstheme="majorBidi"/>
          <w:bCs/>
        </w:rPr>
        <w:t>najistotniejszych problemów społecznych na tym obszarze.</w:t>
      </w:r>
    </w:p>
    <w:p w14:paraId="6BA1060A" w14:textId="5308DAED" w:rsidR="00F20927" w:rsidRPr="001B231B" w:rsidRDefault="00F20927" w:rsidP="00F20927">
      <w:pPr>
        <w:spacing w:before="120"/>
        <w:ind w:firstLine="567"/>
        <w:rPr>
          <w:szCs w:val="24"/>
        </w:rPr>
      </w:pPr>
      <w:r w:rsidRPr="001B231B">
        <w:t xml:space="preserve">Charakterystycznym wyznacznikiem położenia ekonomicznego mieszkańców Gminy Lisewo jest skala świadczonej pomocy społecznej. </w:t>
      </w:r>
      <w:r w:rsidRPr="001B231B">
        <w:rPr>
          <w:szCs w:val="24"/>
        </w:rPr>
        <w:t>W 2016 r. z pomocy społecznej korzystał</w:t>
      </w:r>
      <w:r w:rsidR="001700C3" w:rsidRPr="001B231B">
        <w:rPr>
          <w:szCs w:val="24"/>
        </w:rPr>
        <w:t>y</w:t>
      </w:r>
      <w:r w:rsidRPr="001B231B">
        <w:rPr>
          <w:szCs w:val="24"/>
        </w:rPr>
        <w:t xml:space="preserve"> 193 rodzin</w:t>
      </w:r>
      <w:r w:rsidR="001700C3" w:rsidRPr="001B231B">
        <w:rPr>
          <w:szCs w:val="24"/>
        </w:rPr>
        <w:t>y</w:t>
      </w:r>
      <w:r w:rsidRPr="001B231B">
        <w:rPr>
          <w:szCs w:val="24"/>
        </w:rPr>
        <w:t xml:space="preserve"> (610 osób). </w:t>
      </w:r>
      <w:r w:rsidRPr="001B231B">
        <w:rPr>
          <w:b/>
          <w:szCs w:val="24"/>
        </w:rPr>
        <w:t>Udział osób w gospodarstwach domowych korzystających ze środowiskowej pomocy społecznej</w:t>
      </w:r>
      <w:r w:rsidRPr="001B231B">
        <w:rPr>
          <w:szCs w:val="24"/>
        </w:rPr>
        <w:t xml:space="preserve"> w</w:t>
      </w:r>
      <w:r w:rsidR="001700C3" w:rsidRPr="001B231B">
        <w:rPr>
          <w:szCs w:val="24"/>
        </w:rPr>
        <w:t> </w:t>
      </w:r>
      <w:r w:rsidRPr="001B231B">
        <w:rPr>
          <w:szCs w:val="24"/>
        </w:rPr>
        <w:t>ludności Gminy wyniósł w badanym roku 11,46%, i był niższy niż w powiecie (12</w:t>
      </w:r>
      <w:r w:rsidR="00550AC2" w:rsidRPr="001B231B">
        <w:rPr>
          <w:szCs w:val="24"/>
        </w:rPr>
        <w:t>,4</w:t>
      </w:r>
      <w:r w:rsidRPr="001B231B">
        <w:rPr>
          <w:szCs w:val="24"/>
        </w:rPr>
        <w:t>%</w:t>
      </w:r>
      <w:r w:rsidR="00550AC2" w:rsidRPr="001B231B">
        <w:rPr>
          <w:szCs w:val="24"/>
        </w:rPr>
        <w:t xml:space="preserve"> w 2015 r.</w:t>
      </w:r>
      <w:r w:rsidRPr="001B231B">
        <w:rPr>
          <w:szCs w:val="24"/>
        </w:rPr>
        <w:t>) i</w:t>
      </w:r>
      <w:r w:rsidR="00550AC2" w:rsidRPr="001B231B">
        <w:rPr>
          <w:szCs w:val="24"/>
        </w:rPr>
        <w:t> </w:t>
      </w:r>
      <w:r w:rsidRPr="001B231B">
        <w:rPr>
          <w:b/>
          <w:szCs w:val="24"/>
        </w:rPr>
        <w:t>wyższy niż w województwie</w:t>
      </w:r>
      <w:r w:rsidRPr="001B231B">
        <w:rPr>
          <w:szCs w:val="24"/>
        </w:rPr>
        <w:t xml:space="preserve"> (10%</w:t>
      </w:r>
      <w:r w:rsidR="00550AC2" w:rsidRPr="001B231B">
        <w:rPr>
          <w:szCs w:val="24"/>
        </w:rPr>
        <w:t xml:space="preserve"> w 2015 r.</w:t>
      </w:r>
      <w:r w:rsidRPr="001B231B">
        <w:rPr>
          <w:szCs w:val="24"/>
        </w:rPr>
        <w:t xml:space="preserve">). Natomiast udział gospodarstw domowych – stałych beneficjentów środowiskowej pomocy społecznej w ogólnej liczbie gospodarstw domowych na terenie Gminy kształtował się w tym czasie na poziomie 16,30%. Najczęstszymi przyczynami udzielania pomocy przez Gminny Ośrodek Pomocy Społecznej w Lisewie są: </w:t>
      </w:r>
      <w:r w:rsidRPr="001B231B">
        <w:rPr>
          <w:b/>
          <w:szCs w:val="24"/>
        </w:rPr>
        <w:t>bezrobocie i ubóstwo</w:t>
      </w:r>
      <w:r w:rsidRPr="001B231B">
        <w:rPr>
          <w:szCs w:val="24"/>
        </w:rPr>
        <w:t xml:space="preserve">. Na terenie Gminy </w:t>
      </w:r>
      <w:r w:rsidRPr="001B231B">
        <w:rPr>
          <w:b/>
          <w:szCs w:val="24"/>
        </w:rPr>
        <w:t>brakuje łatwego dostępu do specjalistyczn</w:t>
      </w:r>
      <w:r w:rsidR="008C3DA4" w:rsidRPr="001B231B">
        <w:rPr>
          <w:b/>
          <w:szCs w:val="24"/>
        </w:rPr>
        <w:t>ych</w:t>
      </w:r>
      <w:r w:rsidRPr="001B231B">
        <w:rPr>
          <w:b/>
          <w:szCs w:val="24"/>
        </w:rPr>
        <w:t xml:space="preserve"> usług opiekuńczych, rehabilitacyjnych</w:t>
      </w:r>
      <w:r w:rsidRPr="001B231B">
        <w:rPr>
          <w:szCs w:val="24"/>
        </w:rPr>
        <w:t xml:space="preserve"> itp.</w:t>
      </w:r>
    </w:p>
    <w:p w14:paraId="1B71A466" w14:textId="59087186" w:rsidR="00F20927" w:rsidRPr="001B231B" w:rsidRDefault="00F20927" w:rsidP="00F20927">
      <w:pPr>
        <w:spacing w:before="120"/>
        <w:ind w:firstLine="567"/>
        <w:rPr>
          <w:szCs w:val="24"/>
        </w:rPr>
      </w:pPr>
      <w:r w:rsidRPr="001B231B">
        <w:rPr>
          <w:szCs w:val="24"/>
        </w:rPr>
        <w:t>Na terenie gminy znajdują się 2 szkoły podstawowe – Szkoła Podstawowa im. Marii Skłodowskiej-Curie w Krusinie oraz Szkoła P</w:t>
      </w:r>
      <w:r w:rsidR="00550AC2" w:rsidRPr="001B231B">
        <w:rPr>
          <w:szCs w:val="24"/>
        </w:rPr>
        <w:t xml:space="preserve">odstawowa im. Janusza Korczaka. </w:t>
      </w:r>
      <w:r w:rsidRPr="001B231B">
        <w:rPr>
          <w:szCs w:val="24"/>
        </w:rPr>
        <w:t>Ponadto na terenie Lisewa funkcjonuje</w:t>
      </w:r>
      <w:r w:rsidR="00AD3645" w:rsidRPr="001B231B">
        <w:rPr>
          <w:szCs w:val="24"/>
        </w:rPr>
        <w:t xml:space="preserve"> </w:t>
      </w:r>
      <w:r w:rsidR="00042F8B" w:rsidRPr="001B231B">
        <w:rPr>
          <w:szCs w:val="24"/>
        </w:rPr>
        <w:t xml:space="preserve">Gminne </w:t>
      </w:r>
      <w:r w:rsidR="00AD3645" w:rsidRPr="001B231B">
        <w:rPr>
          <w:szCs w:val="24"/>
        </w:rPr>
        <w:t>Gimnazjum,</w:t>
      </w:r>
      <w:r w:rsidR="00550AC2" w:rsidRPr="001B231B">
        <w:rPr>
          <w:szCs w:val="24"/>
        </w:rPr>
        <w:t xml:space="preserve"> </w:t>
      </w:r>
      <w:r w:rsidR="00E76380" w:rsidRPr="001B231B">
        <w:rPr>
          <w:szCs w:val="24"/>
        </w:rPr>
        <w:t>Gminne Przedszkole</w:t>
      </w:r>
      <w:r w:rsidR="00AD3645" w:rsidRPr="001B231B">
        <w:rPr>
          <w:szCs w:val="24"/>
        </w:rPr>
        <w:t xml:space="preserve"> oraz Niepubliczny Punkt Przedszkolny w Krusinie</w:t>
      </w:r>
      <w:r w:rsidRPr="001B231B">
        <w:rPr>
          <w:szCs w:val="24"/>
        </w:rPr>
        <w:t>.</w:t>
      </w:r>
    </w:p>
    <w:p w14:paraId="096670F4" w14:textId="77777777" w:rsidR="00042F8B" w:rsidRDefault="00042F8B" w:rsidP="00F20927">
      <w:pPr>
        <w:spacing w:before="120"/>
        <w:ind w:firstLine="567"/>
        <w:rPr>
          <w:color w:val="4F2D7F" w:themeColor="text1"/>
          <w:szCs w:val="24"/>
        </w:rPr>
      </w:pPr>
    </w:p>
    <w:p w14:paraId="4445C511" w14:textId="77777777" w:rsidR="001057D8" w:rsidRPr="00D104D9" w:rsidRDefault="001057D8" w:rsidP="00F20927">
      <w:pPr>
        <w:spacing w:before="120"/>
        <w:ind w:firstLine="567"/>
        <w:rPr>
          <w:color w:val="4F2D7F" w:themeColor="text1"/>
          <w:szCs w:val="24"/>
        </w:rPr>
      </w:pPr>
    </w:p>
    <w:p w14:paraId="71BC8CC8" w14:textId="04F32F91" w:rsidR="00F20927" w:rsidRPr="00517D52" w:rsidRDefault="00B234E4" w:rsidP="00B234E4">
      <w:pPr>
        <w:pStyle w:val="Legenda"/>
        <w:rPr>
          <w:color w:val="4F2D7F" w:themeColor="text1"/>
        </w:rPr>
      </w:pPr>
      <w:bookmarkStart w:id="22" w:name="_Toc26792440"/>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w:t>
      </w:r>
      <w:r w:rsidR="00D84404">
        <w:rPr>
          <w:noProof/>
        </w:rPr>
        <w:fldChar w:fldCharType="end"/>
      </w:r>
      <w:r>
        <w:t xml:space="preserve">. </w:t>
      </w:r>
      <w:r w:rsidRPr="00410530">
        <w:t>Wyniki sprawdzianu szóstoklasistów w latach 2014-2016</w:t>
      </w:r>
      <w:bookmarkEnd w:id="22"/>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AA04A3" w:rsidRPr="00416F27" w14:paraId="0FEBB751" w14:textId="77777777" w:rsidTr="001F345D">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6971C98B" w14:textId="77777777" w:rsidR="00F20927" w:rsidRPr="00416F27" w:rsidRDefault="00F20927" w:rsidP="00F20927">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lastRenderedPageBreak/>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4D4DC11F" w14:textId="77777777" w:rsidR="00F20927" w:rsidRPr="008F2C1A" w:rsidRDefault="00F20927" w:rsidP="00F2092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3AF6A41E" w14:textId="77777777" w:rsidR="00F20927" w:rsidRPr="008F2C1A" w:rsidRDefault="00F20927" w:rsidP="00F2092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sidR="001F345D">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2302F548" w14:textId="77777777" w:rsidR="00F20927" w:rsidRPr="008F2C1A" w:rsidRDefault="00F20927" w:rsidP="00F20927">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sidR="001F345D">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43889197" w14:textId="77777777" w:rsidR="00F20927" w:rsidRPr="00416F27" w:rsidRDefault="00F20927" w:rsidP="001F345D">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69461DCD" w14:textId="77777777" w:rsidR="00F20927" w:rsidRPr="00416F27" w:rsidRDefault="00F20927" w:rsidP="001F345D">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41F23A68" w14:textId="77777777" w:rsidR="00F20927" w:rsidRPr="00416F27" w:rsidRDefault="00F20927" w:rsidP="001F345D">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04B78811" w14:textId="77777777" w:rsidR="00F20927" w:rsidRPr="00432763" w:rsidRDefault="00F20927" w:rsidP="001F345D">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AA04A3" w:rsidRPr="00416F27" w14:paraId="46994894" w14:textId="77777777" w:rsidTr="00E76380">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60E4484F" w14:textId="77777777" w:rsidR="00F20927" w:rsidRPr="00416F27" w:rsidRDefault="00F20927" w:rsidP="00F20927">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Lisewo</w:t>
            </w:r>
          </w:p>
        </w:tc>
        <w:tc>
          <w:tcPr>
            <w:tcW w:w="490" w:type="pct"/>
            <w:shd w:val="clear" w:color="auto" w:fill="auto"/>
            <w:noWrap/>
            <w:vAlign w:val="center"/>
          </w:tcPr>
          <w:p w14:paraId="30B6ED25" w14:textId="77777777" w:rsidR="00F20927" w:rsidRPr="00E76380" w:rsidRDefault="00F20927" w:rsidP="00F20927">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58%</w:t>
            </w:r>
          </w:p>
        </w:tc>
        <w:tc>
          <w:tcPr>
            <w:tcW w:w="490" w:type="pct"/>
            <w:shd w:val="clear" w:color="auto" w:fill="FFFFFF" w:themeFill="background1"/>
            <w:noWrap/>
            <w:vAlign w:val="center"/>
          </w:tcPr>
          <w:p w14:paraId="74B4743D" w14:textId="0E796AA9" w:rsidR="00F20927" w:rsidRPr="00E76380" w:rsidRDefault="00E76380" w:rsidP="00F20927">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62</w:t>
            </w:r>
            <w:r w:rsidR="00AA04A3" w:rsidRPr="00E76380">
              <w:rPr>
                <w:rFonts w:eastAsia="Times New Roman"/>
                <w:sz w:val="18"/>
                <w:szCs w:val="18"/>
                <w:lang w:eastAsia="pl-PL"/>
              </w:rPr>
              <w:t>%</w:t>
            </w:r>
          </w:p>
        </w:tc>
        <w:tc>
          <w:tcPr>
            <w:tcW w:w="633" w:type="pct"/>
            <w:shd w:val="clear" w:color="auto" w:fill="FFFFFF" w:themeFill="background1"/>
            <w:noWrap/>
            <w:vAlign w:val="center"/>
          </w:tcPr>
          <w:p w14:paraId="49DC3328" w14:textId="5EB323CA" w:rsidR="00F20927" w:rsidRPr="00E76380" w:rsidRDefault="00AA04A3" w:rsidP="00F20927">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53%</w:t>
            </w:r>
          </w:p>
        </w:tc>
        <w:tc>
          <w:tcPr>
            <w:tcW w:w="633" w:type="pct"/>
            <w:shd w:val="clear" w:color="auto" w:fill="FFFFFF" w:themeFill="background1"/>
            <w:noWrap/>
            <w:vAlign w:val="center"/>
          </w:tcPr>
          <w:p w14:paraId="1FA36E0F" w14:textId="016A1842" w:rsidR="00F20927" w:rsidRPr="00E76380" w:rsidRDefault="00E76380" w:rsidP="00E76380">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93%</w:t>
            </w:r>
          </w:p>
        </w:tc>
        <w:tc>
          <w:tcPr>
            <w:tcW w:w="633" w:type="pct"/>
            <w:shd w:val="clear" w:color="auto" w:fill="FFFFFF" w:themeFill="background1"/>
            <w:noWrap/>
            <w:vAlign w:val="center"/>
          </w:tcPr>
          <w:p w14:paraId="5BC1F7D6" w14:textId="5E313D2B" w:rsidR="00F20927" w:rsidRPr="00E76380" w:rsidRDefault="00E76380" w:rsidP="00E76380">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91%</w:t>
            </w:r>
          </w:p>
        </w:tc>
        <w:tc>
          <w:tcPr>
            <w:tcW w:w="632" w:type="pct"/>
            <w:shd w:val="clear" w:color="auto" w:fill="FFFFFF" w:themeFill="background1"/>
            <w:noWrap/>
            <w:vAlign w:val="center"/>
          </w:tcPr>
          <w:p w14:paraId="3B4DA409" w14:textId="2204865F" w:rsidR="00F20927" w:rsidRPr="00E76380" w:rsidRDefault="00E76380" w:rsidP="00E76380">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84%</w:t>
            </w:r>
          </w:p>
        </w:tc>
        <w:tc>
          <w:tcPr>
            <w:tcW w:w="632" w:type="pct"/>
            <w:shd w:val="clear" w:color="auto" w:fill="FFFFFF" w:themeFill="background1"/>
            <w:vAlign w:val="center"/>
          </w:tcPr>
          <w:p w14:paraId="2C9AB833" w14:textId="22A3B119" w:rsidR="00F20927" w:rsidRPr="00E76380" w:rsidRDefault="00E76380" w:rsidP="00E76380">
            <w:pPr>
              <w:spacing w:after="0" w:line="240" w:lineRule="auto"/>
              <w:contextualSpacing/>
              <w:jc w:val="center"/>
              <w:rPr>
                <w:rFonts w:eastAsia="Times New Roman"/>
                <w:sz w:val="18"/>
                <w:szCs w:val="18"/>
                <w:lang w:eastAsia="pl-PL"/>
              </w:rPr>
            </w:pPr>
            <w:r w:rsidRPr="00E76380">
              <w:rPr>
                <w:rFonts w:eastAsia="Times New Roman"/>
                <w:sz w:val="18"/>
                <w:szCs w:val="18"/>
                <w:lang w:eastAsia="pl-PL"/>
              </w:rPr>
              <w:t>58%</w:t>
            </w:r>
          </w:p>
        </w:tc>
      </w:tr>
      <w:tr w:rsidR="00AA04A3" w:rsidRPr="00416F27" w14:paraId="645898B0" w14:textId="77777777" w:rsidTr="00E76380">
        <w:trPr>
          <w:trHeight w:val="296"/>
        </w:trPr>
        <w:tc>
          <w:tcPr>
            <w:tcW w:w="857" w:type="pct"/>
            <w:tcBorders>
              <w:top w:val="single" w:sz="4" w:space="0" w:color="FFFFFF" w:themeColor="background1"/>
            </w:tcBorders>
            <w:shd w:val="clear" w:color="auto" w:fill="C30045"/>
            <w:vAlign w:val="center"/>
            <w:hideMark/>
          </w:tcPr>
          <w:p w14:paraId="01823D9F" w14:textId="77777777" w:rsidR="00F20927" w:rsidRPr="00416F27" w:rsidRDefault="00F20927" w:rsidP="00F20927">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7C82A6CB" w14:textId="77777777" w:rsidR="00F20927" w:rsidRPr="00E76380" w:rsidRDefault="00F20927" w:rsidP="00E76380">
            <w:pPr>
              <w:spacing w:after="0" w:line="240" w:lineRule="auto"/>
              <w:contextualSpacing/>
              <w:jc w:val="center"/>
              <w:rPr>
                <w:rFonts w:eastAsia="Times New Roman"/>
                <w:color w:val="4F2D7F" w:themeColor="text1"/>
                <w:sz w:val="18"/>
                <w:szCs w:val="18"/>
                <w:lang w:eastAsia="pl-PL"/>
              </w:rPr>
            </w:pPr>
            <w:r w:rsidRPr="00E76380">
              <w:rPr>
                <w:rFonts w:eastAsia="Times New Roman"/>
                <w:color w:val="4F2D7F" w:themeColor="text1"/>
                <w:sz w:val="18"/>
                <w:szCs w:val="18"/>
                <w:lang w:eastAsia="pl-PL"/>
              </w:rPr>
              <w:t>63%</w:t>
            </w:r>
          </w:p>
        </w:tc>
        <w:tc>
          <w:tcPr>
            <w:tcW w:w="490" w:type="pct"/>
            <w:shd w:val="clear" w:color="auto" w:fill="auto"/>
            <w:noWrap/>
            <w:vAlign w:val="center"/>
            <w:hideMark/>
          </w:tcPr>
          <w:p w14:paraId="3B45B621" w14:textId="77777777" w:rsidR="00F20927" w:rsidRPr="00E76380" w:rsidRDefault="00F20927" w:rsidP="00E76380">
            <w:pPr>
              <w:spacing w:after="0" w:line="240" w:lineRule="auto"/>
              <w:contextualSpacing/>
              <w:jc w:val="center"/>
              <w:rPr>
                <w:rFonts w:eastAsia="Times New Roman"/>
                <w:color w:val="4F2D7F" w:themeColor="text1"/>
                <w:sz w:val="18"/>
                <w:szCs w:val="18"/>
                <w:lang w:eastAsia="pl-PL"/>
              </w:rPr>
            </w:pPr>
            <w:r w:rsidRPr="00E76380">
              <w:rPr>
                <w:rFonts w:eastAsia="Times New Roman"/>
                <w:color w:val="4F2D7F" w:themeColor="text1"/>
                <w:sz w:val="18"/>
                <w:szCs w:val="18"/>
                <w:lang w:eastAsia="pl-PL"/>
              </w:rPr>
              <w:t>68%</w:t>
            </w:r>
          </w:p>
        </w:tc>
        <w:tc>
          <w:tcPr>
            <w:tcW w:w="633" w:type="pct"/>
            <w:shd w:val="clear" w:color="auto" w:fill="auto"/>
            <w:noWrap/>
            <w:vAlign w:val="center"/>
            <w:hideMark/>
          </w:tcPr>
          <w:p w14:paraId="7C68E315" w14:textId="77777777" w:rsidR="00F20927" w:rsidRPr="00E76380" w:rsidRDefault="00F20927" w:rsidP="00E76380">
            <w:pPr>
              <w:spacing w:after="0" w:line="240" w:lineRule="auto"/>
              <w:contextualSpacing/>
              <w:jc w:val="center"/>
              <w:rPr>
                <w:rFonts w:eastAsia="Times New Roman"/>
                <w:color w:val="FF0000"/>
                <w:sz w:val="18"/>
                <w:szCs w:val="18"/>
                <w:lang w:eastAsia="pl-PL"/>
              </w:rPr>
            </w:pPr>
            <w:r w:rsidRPr="00E76380">
              <w:rPr>
                <w:rFonts w:eastAsia="Times New Roman"/>
                <w:color w:val="4F2D7F" w:themeColor="text1"/>
                <w:sz w:val="18"/>
                <w:szCs w:val="18"/>
                <w:lang w:eastAsia="pl-PL"/>
              </w:rPr>
              <w:t>63%</w:t>
            </w:r>
          </w:p>
        </w:tc>
        <w:tc>
          <w:tcPr>
            <w:tcW w:w="633" w:type="pct"/>
            <w:shd w:val="clear" w:color="auto" w:fill="auto"/>
            <w:noWrap/>
            <w:vAlign w:val="center"/>
            <w:hideMark/>
          </w:tcPr>
          <w:p w14:paraId="5EDC8753" w14:textId="77777777" w:rsidR="00F20927" w:rsidRPr="00E76380" w:rsidRDefault="00F20927" w:rsidP="00E76380">
            <w:pPr>
              <w:spacing w:after="0" w:line="240" w:lineRule="auto"/>
              <w:contextualSpacing/>
              <w:jc w:val="center"/>
              <w:rPr>
                <w:rFonts w:ascii="Calibri" w:eastAsia="Times New Roman" w:hAnsi="Calibri"/>
                <w:color w:val="FF0000"/>
                <w:sz w:val="18"/>
                <w:szCs w:val="18"/>
                <w:lang w:eastAsia="pl-PL"/>
              </w:rPr>
            </w:pPr>
            <w:r w:rsidRPr="00E76380">
              <w:rPr>
                <w:rFonts w:ascii="Calibri" w:eastAsia="Times New Roman" w:hAnsi="Calibri"/>
                <w:color w:val="4F2D7F" w:themeColor="text1"/>
                <w:sz w:val="18"/>
                <w:szCs w:val="18"/>
                <w:lang w:eastAsia="pl-PL"/>
              </w:rPr>
              <w:t>-</w:t>
            </w:r>
          </w:p>
        </w:tc>
        <w:tc>
          <w:tcPr>
            <w:tcW w:w="633" w:type="pct"/>
            <w:shd w:val="clear" w:color="auto" w:fill="auto"/>
            <w:noWrap/>
            <w:vAlign w:val="center"/>
            <w:hideMark/>
          </w:tcPr>
          <w:p w14:paraId="4D406E2B" w14:textId="77777777" w:rsidR="00F20927" w:rsidRPr="00E76380" w:rsidRDefault="00F20927" w:rsidP="00E76380">
            <w:pPr>
              <w:spacing w:after="0" w:line="240" w:lineRule="auto"/>
              <w:contextualSpacing/>
              <w:jc w:val="center"/>
              <w:rPr>
                <w:rFonts w:ascii="Calibri" w:eastAsia="Times New Roman" w:hAnsi="Calibri"/>
                <w:color w:val="FF0000"/>
                <w:sz w:val="18"/>
                <w:szCs w:val="18"/>
                <w:lang w:eastAsia="pl-PL"/>
              </w:rPr>
            </w:pPr>
            <w:r w:rsidRPr="00E76380">
              <w:rPr>
                <w:rFonts w:ascii="Calibri" w:eastAsia="Times New Roman" w:hAnsi="Calibri"/>
                <w:color w:val="4F2D7F" w:themeColor="text1"/>
                <w:sz w:val="18"/>
                <w:szCs w:val="18"/>
                <w:lang w:eastAsia="pl-PL"/>
              </w:rPr>
              <w:t>-</w:t>
            </w:r>
          </w:p>
        </w:tc>
        <w:tc>
          <w:tcPr>
            <w:tcW w:w="632" w:type="pct"/>
            <w:shd w:val="clear" w:color="auto" w:fill="auto"/>
            <w:noWrap/>
            <w:vAlign w:val="center"/>
            <w:hideMark/>
          </w:tcPr>
          <w:p w14:paraId="3BCF3A7E" w14:textId="77777777" w:rsidR="00F20927" w:rsidRPr="00E76380" w:rsidRDefault="00F20927" w:rsidP="00E76380">
            <w:pPr>
              <w:spacing w:after="0" w:line="240" w:lineRule="auto"/>
              <w:contextualSpacing/>
              <w:jc w:val="center"/>
              <w:rPr>
                <w:rFonts w:eastAsia="Times New Roman"/>
                <w:color w:val="FF0000"/>
                <w:sz w:val="18"/>
                <w:szCs w:val="18"/>
                <w:lang w:eastAsia="pl-PL"/>
              </w:rPr>
            </w:pPr>
            <w:r w:rsidRPr="00E76380">
              <w:rPr>
                <w:rFonts w:eastAsia="Times New Roman"/>
                <w:color w:val="4F2D7F" w:themeColor="text1"/>
                <w:sz w:val="18"/>
                <w:szCs w:val="18"/>
                <w:lang w:eastAsia="pl-PL"/>
              </w:rPr>
              <w:t>-</w:t>
            </w:r>
          </w:p>
        </w:tc>
        <w:tc>
          <w:tcPr>
            <w:tcW w:w="632" w:type="pct"/>
            <w:vAlign w:val="center"/>
          </w:tcPr>
          <w:p w14:paraId="1803C992" w14:textId="77777777" w:rsidR="00F20927" w:rsidRPr="00E76380" w:rsidRDefault="00F20927" w:rsidP="00E76380">
            <w:pPr>
              <w:spacing w:after="0" w:line="240" w:lineRule="auto"/>
              <w:contextualSpacing/>
              <w:jc w:val="center"/>
              <w:rPr>
                <w:rFonts w:eastAsia="Times New Roman"/>
                <w:color w:val="4F2D7F" w:themeColor="text1"/>
                <w:sz w:val="18"/>
                <w:szCs w:val="18"/>
                <w:lang w:eastAsia="pl-PL"/>
              </w:rPr>
            </w:pPr>
            <w:r w:rsidRPr="00E76380">
              <w:rPr>
                <w:rFonts w:eastAsia="Times New Roman"/>
                <w:color w:val="4F2D7F" w:themeColor="text1"/>
                <w:sz w:val="18"/>
                <w:szCs w:val="18"/>
                <w:lang w:eastAsia="pl-PL"/>
              </w:rPr>
              <w:t>65%</w:t>
            </w:r>
          </w:p>
        </w:tc>
      </w:tr>
    </w:tbl>
    <w:p w14:paraId="35E6900C" w14:textId="77777777" w:rsidR="00F20927" w:rsidRPr="001B231B" w:rsidRDefault="00F20927" w:rsidP="001F345D">
      <w:pPr>
        <w:spacing w:after="0"/>
        <w:rPr>
          <w:i/>
          <w:sz w:val="20"/>
        </w:rPr>
      </w:pPr>
      <w:r w:rsidRPr="001B231B">
        <w:rPr>
          <w:sz w:val="20"/>
        </w:rPr>
        <w:t xml:space="preserve">Źródło: </w:t>
      </w:r>
      <w:r w:rsidRPr="001B231B">
        <w:rPr>
          <w:i/>
          <w:sz w:val="20"/>
        </w:rPr>
        <w:t>Opracowanie własne na podstawie danych OKE w Gdańsku</w:t>
      </w:r>
    </w:p>
    <w:p w14:paraId="1CE50471" w14:textId="7C1C2A24" w:rsidR="001F345D" w:rsidRPr="001B231B" w:rsidRDefault="001F345D" w:rsidP="00F20927">
      <w:pPr>
        <w:rPr>
          <w:sz w:val="20"/>
        </w:rPr>
      </w:pPr>
      <w:r w:rsidRPr="001B231B">
        <w:rPr>
          <w:sz w:val="20"/>
        </w:rPr>
        <w:t xml:space="preserve">*Średni wynik z I </w:t>
      </w:r>
      <w:proofErr w:type="spellStart"/>
      <w:r w:rsidRPr="001B231B">
        <w:rPr>
          <w:sz w:val="20"/>
        </w:rPr>
        <w:t>i</w:t>
      </w:r>
      <w:proofErr w:type="spellEnd"/>
      <w:r w:rsidRPr="001B231B">
        <w:rPr>
          <w:sz w:val="20"/>
        </w:rPr>
        <w:t xml:space="preserve"> II części sprawdzianu szóstoklasisty.</w:t>
      </w:r>
    </w:p>
    <w:p w14:paraId="3B1653B4" w14:textId="340B88B9" w:rsidR="00F20927" w:rsidRPr="001B231B" w:rsidRDefault="00F20927" w:rsidP="00550AC2">
      <w:pPr>
        <w:ind w:firstLine="567"/>
        <w:rPr>
          <w:szCs w:val="24"/>
        </w:rPr>
      </w:pPr>
      <w:r w:rsidRPr="001B231B">
        <w:rPr>
          <w:szCs w:val="24"/>
        </w:rPr>
        <w:t xml:space="preserve">Jakość kształcenie w Gminie Lisewo na poziomie podstawowym została oparta o </w:t>
      </w:r>
      <w:r w:rsidRPr="001B231B">
        <w:rPr>
          <w:b/>
          <w:szCs w:val="24"/>
        </w:rPr>
        <w:t>wyniki sprawdzianu szóstoklasisty</w:t>
      </w:r>
      <w:r w:rsidRPr="001B231B">
        <w:rPr>
          <w:szCs w:val="24"/>
        </w:rPr>
        <w:t xml:space="preserve">. </w:t>
      </w:r>
      <w:r w:rsidR="00550AC2" w:rsidRPr="001B231B">
        <w:rPr>
          <w:szCs w:val="24"/>
        </w:rPr>
        <w:t xml:space="preserve">Wynik średni Gminy w każdym z badanych lat był </w:t>
      </w:r>
      <w:r w:rsidR="00550AC2" w:rsidRPr="001B231B">
        <w:rPr>
          <w:b/>
          <w:szCs w:val="24"/>
        </w:rPr>
        <w:t>niższy niż wyniki osiągane w województwie</w:t>
      </w:r>
      <w:r w:rsidR="00550AC2" w:rsidRPr="001B231B">
        <w:rPr>
          <w:szCs w:val="24"/>
        </w:rPr>
        <w:t>.</w:t>
      </w:r>
      <w:r w:rsidR="00960DEB" w:rsidRPr="001B231B">
        <w:rPr>
          <w:szCs w:val="24"/>
        </w:rPr>
        <w:t xml:space="preserve"> Podobnie kształtował się przeciętny wynik z 3 ostatnich lat. </w:t>
      </w:r>
    </w:p>
    <w:p w14:paraId="7C4A23FE" w14:textId="0A0528B8" w:rsidR="00286DEE" w:rsidRPr="001B231B" w:rsidRDefault="00F20927" w:rsidP="00B234E4">
      <w:pPr>
        <w:ind w:firstLine="567"/>
      </w:pPr>
      <w:r w:rsidRPr="001B231B">
        <w:t xml:space="preserve">Z kolei jakość kształcenia na poziomie gimnazjalnym jest w przypadku większości przedmiotów na podobnym poziomie, jak w województwie. Uwagę zwracają przeciętne </w:t>
      </w:r>
      <w:r w:rsidRPr="001B231B">
        <w:rPr>
          <w:b/>
        </w:rPr>
        <w:t>wyniki z 2 lat z egzaminu z języka angielskiego</w:t>
      </w:r>
      <w:r w:rsidR="00042F8B" w:rsidRPr="001B231B">
        <w:rPr>
          <w:b/>
        </w:rPr>
        <w:t>,</w:t>
      </w:r>
      <w:r w:rsidRPr="001B231B">
        <w:rPr>
          <w:b/>
        </w:rPr>
        <w:t xml:space="preserve"> które są niższe niż w województwie</w:t>
      </w:r>
      <w:r w:rsidRPr="001B231B">
        <w:t>. Szczegółowe porównanie wszystkich wyników przedstawia poniższa tabela.</w:t>
      </w:r>
    </w:p>
    <w:p w14:paraId="2E90BC66" w14:textId="012903EF" w:rsidR="00F20927" w:rsidRPr="001B231B" w:rsidRDefault="00A9084A" w:rsidP="00A9084A">
      <w:pPr>
        <w:pStyle w:val="Legenda"/>
        <w:rPr>
          <w:i/>
        </w:rPr>
      </w:pPr>
      <w:bookmarkStart w:id="23" w:name="_Toc26792441"/>
      <w:r w:rsidRPr="001B231B">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2</w:t>
      </w:r>
      <w:r w:rsidR="00D84404">
        <w:rPr>
          <w:noProof/>
        </w:rPr>
        <w:fldChar w:fldCharType="end"/>
      </w:r>
      <w:r w:rsidRPr="001B231B">
        <w:t>. Wyniki egzaminu gimnazjalnego w latach 2015-2016</w:t>
      </w:r>
      <w:bookmarkEnd w:id="23"/>
    </w:p>
    <w:tbl>
      <w:tblPr>
        <w:tblW w:w="5000"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CellMar>
          <w:left w:w="70" w:type="dxa"/>
          <w:right w:w="70" w:type="dxa"/>
        </w:tblCellMar>
        <w:tblLook w:val="0000" w:firstRow="0" w:lastRow="0" w:firstColumn="0" w:lastColumn="0" w:noHBand="0" w:noVBand="0"/>
      </w:tblPr>
      <w:tblGrid>
        <w:gridCol w:w="1353"/>
        <w:gridCol w:w="2911"/>
        <w:gridCol w:w="1608"/>
        <w:gridCol w:w="1597"/>
        <w:gridCol w:w="1593"/>
      </w:tblGrid>
      <w:tr w:rsidR="00286DEE" w:rsidRPr="0080386A" w14:paraId="21FCEC0A" w14:textId="77777777" w:rsidTr="00286DEE">
        <w:trPr>
          <w:trHeight w:val="503"/>
        </w:trPr>
        <w:tc>
          <w:tcPr>
            <w:tcW w:w="747" w:type="pct"/>
            <w:vAlign w:val="center"/>
          </w:tcPr>
          <w:p w14:paraId="0198714C" w14:textId="42C17555" w:rsidR="00286DEE" w:rsidRPr="0080386A" w:rsidRDefault="00286DEE" w:rsidP="00F20927">
            <w:pPr>
              <w:spacing w:after="0" w:line="240" w:lineRule="auto"/>
              <w:rPr>
                <w:rFonts w:ascii="Arial" w:hAnsi="Arial" w:cs="Arial"/>
                <w:sz w:val="20"/>
                <w:szCs w:val="20"/>
              </w:rPr>
            </w:pPr>
          </w:p>
        </w:tc>
        <w:tc>
          <w:tcPr>
            <w:tcW w:w="1606" w:type="pct"/>
            <w:vAlign w:val="center"/>
          </w:tcPr>
          <w:p w14:paraId="503F14B9" w14:textId="77777777" w:rsidR="00286DEE" w:rsidRPr="0080386A" w:rsidRDefault="00286DEE" w:rsidP="00F20927">
            <w:pPr>
              <w:spacing w:after="0" w:line="240" w:lineRule="auto"/>
              <w:rPr>
                <w:rFonts w:ascii="Arial" w:hAnsi="Arial" w:cs="Arial"/>
                <w:sz w:val="20"/>
                <w:szCs w:val="20"/>
              </w:rPr>
            </w:pPr>
          </w:p>
        </w:tc>
        <w:tc>
          <w:tcPr>
            <w:tcW w:w="887" w:type="pct"/>
            <w:tcBorders>
              <w:right w:val="single" w:sz="4" w:space="0" w:color="FFFFFF" w:themeColor="background1"/>
            </w:tcBorders>
            <w:shd w:val="clear" w:color="auto" w:fill="C30045"/>
            <w:vAlign w:val="center"/>
          </w:tcPr>
          <w:p w14:paraId="1F0AEC2E" w14:textId="362D0D0B" w:rsidR="00286DEE" w:rsidRPr="00286DEE" w:rsidRDefault="00286DEE" w:rsidP="00286DEE">
            <w:pPr>
              <w:spacing w:after="0" w:line="240" w:lineRule="auto"/>
              <w:jc w:val="center"/>
              <w:rPr>
                <w:rFonts w:cs="Arial"/>
                <w:b/>
                <w:bCs/>
                <w:color w:val="FFFFFF" w:themeColor="background1"/>
                <w:sz w:val="18"/>
                <w:szCs w:val="18"/>
              </w:rPr>
            </w:pPr>
            <w:r w:rsidRPr="00286DEE">
              <w:rPr>
                <w:rFonts w:cs="Arial"/>
                <w:b/>
                <w:bCs/>
                <w:color w:val="FFFFFF" w:themeColor="background1"/>
                <w:sz w:val="18"/>
                <w:szCs w:val="18"/>
              </w:rPr>
              <w:t>Gimnazjum w</w:t>
            </w:r>
            <w:r>
              <w:rPr>
                <w:rFonts w:cs="Arial"/>
                <w:b/>
                <w:bCs/>
                <w:color w:val="FFFFFF" w:themeColor="background1"/>
                <w:sz w:val="18"/>
                <w:szCs w:val="18"/>
              </w:rPr>
              <w:t> </w:t>
            </w:r>
            <w:r w:rsidRPr="00286DEE">
              <w:rPr>
                <w:rFonts w:cs="Arial"/>
                <w:b/>
                <w:bCs/>
                <w:color w:val="FFFFFF" w:themeColor="background1"/>
                <w:sz w:val="18"/>
                <w:szCs w:val="18"/>
              </w:rPr>
              <w:t>Lisewie</w:t>
            </w:r>
          </w:p>
        </w:tc>
        <w:tc>
          <w:tcPr>
            <w:tcW w:w="881" w:type="pct"/>
            <w:tcBorders>
              <w:left w:val="single" w:sz="4" w:space="0" w:color="FFFFFF" w:themeColor="background1"/>
              <w:right w:val="single" w:sz="4" w:space="0" w:color="FFFFFF" w:themeColor="background1"/>
            </w:tcBorders>
            <w:shd w:val="clear" w:color="auto" w:fill="C30045"/>
            <w:vAlign w:val="center"/>
          </w:tcPr>
          <w:p w14:paraId="01136008" w14:textId="77777777" w:rsidR="00286DEE" w:rsidRPr="003F523F" w:rsidRDefault="00286DEE" w:rsidP="00F20927">
            <w:pPr>
              <w:spacing w:after="0" w:line="240" w:lineRule="auto"/>
              <w:jc w:val="center"/>
              <w:rPr>
                <w:rFonts w:cs="Arial"/>
                <w:b/>
                <w:bCs/>
                <w:color w:val="FFFFFF" w:themeColor="background1"/>
                <w:sz w:val="18"/>
                <w:szCs w:val="18"/>
              </w:rPr>
            </w:pPr>
            <w:r w:rsidRPr="003F523F">
              <w:rPr>
                <w:rFonts w:cs="Arial"/>
                <w:b/>
                <w:bCs/>
                <w:color w:val="FFFFFF" w:themeColor="background1"/>
                <w:sz w:val="18"/>
                <w:szCs w:val="18"/>
              </w:rPr>
              <w:t>Wyniki pow.</w:t>
            </w:r>
          </w:p>
        </w:tc>
        <w:tc>
          <w:tcPr>
            <w:tcW w:w="879" w:type="pct"/>
            <w:tcBorders>
              <w:left w:val="single" w:sz="4" w:space="0" w:color="FFFFFF" w:themeColor="background1"/>
              <w:right w:val="single" w:sz="4" w:space="0" w:color="FFFFFF" w:themeColor="background1"/>
            </w:tcBorders>
            <w:shd w:val="clear" w:color="auto" w:fill="C30045"/>
            <w:vAlign w:val="center"/>
          </w:tcPr>
          <w:p w14:paraId="5F57B2AD" w14:textId="77777777" w:rsidR="00286DEE" w:rsidRPr="003F523F" w:rsidRDefault="00286DEE" w:rsidP="00F20927">
            <w:pPr>
              <w:spacing w:after="0" w:line="240" w:lineRule="auto"/>
              <w:rPr>
                <w:rFonts w:cs="Arial"/>
                <w:b/>
                <w:bCs/>
                <w:color w:val="FFFFFF" w:themeColor="background1"/>
                <w:sz w:val="18"/>
                <w:szCs w:val="18"/>
              </w:rPr>
            </w:pPr>
            <w:r w:rsidRPr="003F523F">
              <w:rPr>
                <w:rFonts w:cs="Arial"/>
                <w:b/>
                <w:bCs/>
                <w:color w:val="FFFFFF" w:themeColor="background1"/>
                <w:sz w:val="18"/>
                <w:szCs w:val="18"/>
              </w:rPr>
              <w:t>Wyniki woj.</w:t>
            </w:r>
          </w:p>
        </w:tc>
      </w:tr>
      <w:tr w:rsidR="00286DEE" w:rsidRPr="0080386A" w14:paraId="07AD61F9" w14:textId="77777777" w:rsidTr="00286DEE">
        <w:trPr>
          <w:trHeight w:val="285"/>
        </w:trPr>
        <w:tc>
          <w:tcPr>
            <w:tcW w:w="747" w:type="pct"/>
            <w:vMerge w:val="restart"/>
            <w:shd w:val="clear" w:color="auto" w:fill="C30045"/>
            <w:vAlign w:val="center"/>
          </w:tcPr>
          <w:p w14:paraId="7EF81265" w14:textId="77777777" w:rsidR="00286DEE" w:rsidRPr="003F523F" w:rsidRDefault="00286DEE" w:rsidP="00F20927">
            <w:pPr>
              <w:spacing w:after="0" w:line="240" w:lineRule="auto"/>
              <w:jc w:val="center"/>
              <w:rPr>
                <w:rFonts w:cs="Arial"/>
                <w:b/>
                <w:sz w:val="20"/>
                <w:szCs w:val="20"/>
              </w:rPr>
            </w:pPr>
            <w:r w:rsidRPr="003F523F">
              <w:rPr>
                <w:rFonts w:cs="Arial"/>
                <w:b/>
                <w:color w:val="FFFFFF" w:themeColor="background1"/>
                <w:sz w:val="20"/>
                <w:szCs w:val="20"/>
              </w:rPr>
              <w:t>2015</w:t>
            </w:r>
          </w:p>
        </w:tc>
        <w:tc>
          <w:tcPr>
            <w:tcW w:w="1606" w:type="pct"/>
            <w:vAlign w:val="center"/>
          </w:tcPr>
          <w:p w14:paraId="0DE6B9EF" w14:textId="77777777" w:rsidR="00286DEE" w:rsidRPr="001B231B" w:rsidRDefault="00286DEE" w:rsidP="00F20927">
            <w:pPr>
              <w:spacing w:after="0" w:line="240" w:lineRule="auto"/>
              <w:rPr>
                <w:rFonts w:cs="Arial"/>
                <w:sz w:val="18"/>
                <w:szCs w:val="18"/>
              </w:rPr>
            </w:pPr>
            <w:r w:rsidRPr="001B231B">
              <w:rPr>
                <w:rFonts w:cs="Arial"/>
                <w:sz w:val="18"/>
                <w:szCs w:val="18"/>
              </w:rPr>
              <w:t>Język polski</w:t>
            </w:r>
          </w:p>
        </w:tc>
        <w:tc>
          <w:tcPr>
            <w:tcW w:w="887" w:type="pct"/>
            <w:vAlign w:val="center"/>
          </w:tcPr>
          <w:p w14:paraId="6777C86F"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63% </w:t>
            </w:r>
          </w:p>
        </w:tc>
        <w:tc>
          <w:tcPr>
            <w:tcW w:w="881" w:type="pct"/>
            <w:vAlign w:val="center"/>
          </w:tcPr>
          <w:p w14:paraId="79513684"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60% </w:t>
            </w:r>
          </w:p>
        </w:tc>
        <w:tc>
          <w:tcPr>
            <w:tcW w:w="879" w:type="pct"/>
            <w:vAlign w:val="center"/>
          </w:tcPr>
          <w:p w14:paraId="3BA5713F"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60% </w:t>
            </w:r>
          </w:p>
        </w:tc>
      </w:tr>
      <w:tr w:rsidR="00286DEE" w:rsidRPr="0080386A" w14:paraId="3FB0125E" w14:textId="77777777" w:rsidTr="00286DEE">
        <w:trPr>
          <w:trHeight w:val="285"/>
        </w:trPr>
        <w:tc>
          <w:tcPr>
            <w:tcW w:w="747" w:type="pct"/>
            <w:vMerge/>
            <w:shd w:val="clear" w:color="auto" w:fill="C30045"/>
            <w:vAlign w:val="center"/>
          </w:tcPr>
          <w:p w14:paraId="21944249"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4FBFA02B" w14:textId="77777777" w:rsidR="00286DEE" w:rsidRPr="001B231B" w:rsidRDefault="00286DEE" w:rsidP="00F20927">
            <w:pPr>
              <w:spacing w:after="0" w:line="240" w:lineRule="auto"/>
              <w:rPr>
                <w:rFonts w:cs="Arial"/>
                <w:sz w:val="18"/>
                <w:szCs w:val="18"/>
              </w:rPr>
            </w:pPr>
            <w:r w:rsidRPr="001B231B">
              <w:rPr>
                <w:rFonts w:cs="Arial"/>
                <w:sz w:val="18"/>
                <w:szCs w:val="18"/>
              </w:rPr>
              <w:t>Historia i WOS</w:t>
            </w:r>
          </w:p>
        </w:tc>
        <w:tc>
          <w:tcPr>
            <w:tcW w:w="887" w:type="pct"/>
            <w:vAlign w:val="center"/>
          </w:tcPr>
          <w:p w14:paraId="05706D90"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60% </w:t>
            </w:r>
          </w:p>
        </w:tc>
        <w:tc>
          <w:tcPr>
            <w:tcW w:w="881" w:type="pct"/>
            <w:vAlign w:val="center"/>
          </w:tcPr>
          <w:p w14:paraId="4527DBEB"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63% </w:t>
            </w:r>
          </w:p>
        </w:tc>
        <w:tc>
          <w:tcPr>
            <w:tcW w:w="879" w:type="pct"/>
            <w:vAlign w:val="center"/>
          </w:tcPr>
          <w:p w14:paraId="252C9F76"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62% </w:t>
            </w:r>
          </w:p>
        </w:tc>
      </w:tr>
      <w:tr w:rsidR="00286DEE" w:rsidRPr="0080386A" w14:paraId="7E44A25C" w14:textId="77777777" w:rsidTr="00286DEE">
        <w:trPr>
          <w:trHeight w:val="285"/>
        </w:trPr>
        <w:tc>
          <w:tcPr>
            <w:tcW w:w="747" w:type="pct"/>
            <w:vMerge/>
            <w:shd w:val="clear" w:color="auto" w:fill="C30045"/>
            <w:vAlign w:val="center"/>
          </w:tcPr>
          <w:p w14:paraId="60BD6AA0"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5DB06B18" w14:textId="77777777" w:rsidR="00286DEE" w:rsidRPr="001B231B" w:rsidRDefault="00286DEE" w:rsidP="00F20927">
            <w:pPr>
              <w:spacing w:after="0" w:line="240" w:lineRule="auto"/>
              <w:rPr>
                <w:rFonts w:cs="Arial"/>
                <w:sz w:val="18"/>
                <w:szCs w:val="18"/>
              </w:rPr>
            </w:pPr>
            <w:r w:rsidRPr="001B231B">
              <w:rPr>
                <w:rFonts w:cs="Arial"/>
                <w:sz w:val="18"/>
                <w:szCs w:val="18"/>
              </w:rPr>
              <w:t>Matematyka</w:t>
            </w:r>
          </w:p>
        </w:tc>
        <w:tc>
          <w:tcPr>
            <w:tcW w:w="887" w:type="pct"/>
            <w:vAlign w:val="center"/>
          </w:tcPr>
          <w:p w14:paraId="540951EE"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46% </w:t>
            </w:r>
          </w:p>
        </w:tc>
        <w:tc>
          <w:tcPr>
            <w:tcW w:w="881" w:type="pct"/>
            <w:vAlign w:val="center"/>
          </w:tcPr>
          <w:p w14:paraId="04990BFA"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47% </w:t>
            </w:r>
          </w:p>
        </w:tc>
        <w:tc>
          <w:tcPr>
            <w:tcW w:w="879" w:type="pct"/>
            <w:vAlign w:val="center"/>
          </w:tcPr>
          <w:p w14:paraId="7E6D3A9A"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47% </w:t>
            </w:r>
          </w:p>
        </w:tc>
      </w:tr>
      <w:tr w:rsidR="00286DEE" w:rsidRPr="0080386A" w14:paraId="0B99CD88" w14:textId="77777777" w:rsidTr="00286DEE">
        <w:trPr>
          <w:trHeight w:val="484"/>
        </w:trPr>
        <w:tc>
          <w:tcPr>
            <w:tcW w:w="747" w:type="pct"/>
            <w:vMerge/>
            <w:shd w:val="clear" w:color="auto" w:fill="C30045"/>
            <w:vAlign w:val="center"/>
          </w:tcPr>
          <w:p w14:paraId="2A15A8CC"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1BF959E0" w14:textId="77777777" w:rsidR="00286DEE" w:rsidRPr="001B231B" w:rsidRDefault="00286DEE" w:rsidP="00F20927">
            <w:pPr>
              <w:spacing w:after="0" w:line="240" w:lineRule="auto"/>
              <w:rPr>
                <w:rFonts w:cs="Arial"/>
                <w:sz w:val="18"/>
                <w:szCs w:val="18"/>
                <w:lang w:val="en-US"/>
              </w:rPr>
            </w:pPr>
            <w:proofErr w:type="spellStart"/>
            <w:r w:rsidRPr="001B231B">
              <w:rPr>
                <w:rFonts w:cs="Arial"/>
                <w:sz w:val="18"/>
                <w:szCs w:val="18"/>
                <w:lang w:val="en-US"/>
              </w:rPr>
              <w:t>Biologia</w:t>
            </w:r>
            <w:proofErr w:type="spellEnd"/>
            <w:r w:rsidRPr="001B231B">
              <w:rPr>
                <w:rFonts w:cs="Arial"/>
                <w:sz w:val="18"/>
                <w:szCs w:val="18"/>
                <w:lang w:val="en-US"/>
              </w:rPr>
              <w:t xml:space="preserve">, Geografia, </w:t>
            </w:r>
            <w:proofErr w:type="spellStart"/>
            <w:r w:rsidRPr="001B231B">
              <w:rPr>
                <w:rFonts w:cs="Arial"/>
                <w:sz w:val="18"/>
                <w:szCs w:val="18"/>
                <w:lang w:val="en-US"/>
              </w:rPr>
              <w:t>Chemia</w:t>
            </w:r>
            <w:proofErr w:type="spellEnd"/>
            <w:r w:rsidRPr="001B231B">
              <w:rPr>
                <w:rFonts w:cs="Arial"/>
                <w:sz w:val="18"/>
                <w:szCs w:val="18"/>
                <w:lang w:val="en-US"/>
              </w:rPr>
              <w:t xml:space="preserve">, </w:t>
            </w:r>
            <w:proofErr w:type="spellStart"/>
            <w:r w:rsidRPr="001B231B">
              <w:rPr>
                <w:rFonts w:cs="Arial"/>
                <w:sz w:val="18"/>
                <w:szCs w:val="18"/>
                <w:lang w:val="en-US"/>
              </w:rPr>
              <w:t>Fizyka</w:t>
            </w:r>
            <w:proofErr w:type="spellEnd"/>
          </w:p>
        </w:tc>
        <w:tc>
          <w:tcPr>
            <w:tcW w:w="887" w:type="pct"/>
            <w:vAlign w:val="center"/>
          </w:tcPr>
          <w:p w14:paraId="47F9AFF4"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46% </w:t>
            </w:r>
          </w:p>
        </w:tc>
        <w:tc>
          <w:tcPr>
            <w:tcW w:w="881" w:type="pct"/>
            <w:vAlign w:val="center"/>
          </w:tcPr>
          <w:p w14:paraId="50E00BB7"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47% </w:t>
            </w:r>
          </w:p>
        </w:tc>
        <w:tc>
          <w:tcPr>
            <w:tcW w:w="879" w:type="pct"/>
            <w:vAlign w:val="center"/>
          </w:tcPr>
          <w:p w14:paraId="3E2E50C9"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48% </w:t>
            </w:r>
          </w:p>
        </w:tc>
      </w:tr>
      <w:tr w:rsidR="00286DEE" w:rsidRPr="0080386A" w14:paraId="2F8E62A8" w14:textId="77777777" w:rsidTr="00286DEE">
        <w:trPr>
          <w:trHeight w:val="285"/>
        </w:trPr>
        <w:tc>
          <w:tcPr>
            <w:tcW w:w="747" w:type="pct"/>
            <w:vMerge/>
            <w:shd w:val="clear" w:color="auto" w:fill="C30045"/>
            <w:vAlign w:val="center"/>
          </w:tcPr>
          <w:p w14:paraId="266E953A"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7B5F9C19" w14:textId="77777777" w:rsidR="00286DEE" w:rsidRPr="001B231B" w:rsidRDefault="00286DEE" w:rsidP="00F20927">
            <w:pPr>
              <w:spacing w:after="0" w:line="240" w:lineRule="auto"/>
              <w:rPr>
                <w:rFonts w:cs="Arial"/>
                <w:sz w:val="18"/>
                <w:szCs w:val="18"/>
              </w:rPr>
            </w:pPr>
            <w:r w:rsidRPr="001B231B">
              <w:rPr>
                <w:rFonts w:cs="Arial"/>
                <w:sz w:val="18"/>
                <w:szCs w:val="18"/>
              </w:rPr>
              <w:t>Język angielski</w:t>
            </w:r>
          </w:p>
        </w:tc>
        <w:tc>
          <w:tcPr>
            <w:tcW w:w="887" w:type="pct"/>
            <w:vAlign w:val="center"/>
          </w:tcPr>
          <w:p w14:paraId="1DF4569B"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58% </w:t>
            </w:r>
          </w:p>
        </w:tc>
        <w:tc>
          <w:tcPr>
            <w:tcW w:w="881" w:type="pct"/>
            <w:vAlign w:val="center"/>
          </w:tcPr>
          <w:p w14:paraId="41AB44F6"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59% </w:t>
            </w:r>
          </w:p>
        </w:tc>
        <w:tc>
          <w:tcPr>
            <w:tcW w:w="879" w:type="pct"/>
            <w:vAlign w:val="center"/>
          </w:tcPr>
          <w:p w14:paraId="6281643C"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63% </w:t>
            </w:r>
          </w:p>
        </w:tc>
      </w:tr>
      <w:tr w:rsidR="00286DEE" w:rsidRPr="003F523F" w14:paraId="6824DD57" w14:textId="77777777" w:rsidTr="00286DEE">
        <w:trPr>
          <w:trHeight w:val="457"/>
        </w:trPr>
        <w:tc>
          <w:tcPr>
            <w:tcW w:w="747" w:type="pct"/>
            <w:vAlign w:val="center"/>
          </w:tcPr>
          <w:p w14:paraId="046B98C8" w14:textId="12BF055D" w:rsidR="00286DEE" w:rsidRPr="0080386A" w:rsidRDefault="00286DEE" w:rsidP="00F20927">
            <w:pPr>
              <w:spacing w:after="0" w:line="240" w:lineRule="auto"/>
              <w:rPr>
                <w:rFonts w:ascii="Arial" w:hAnsi="Arial" w:cs="Arial"/>
                <w:sz w:val="20"/>
                <w:szCs w:val="20"/>
              </w:rPr>
            </w:pPr>
          </w:p>
        </w:tc>
        <w:tc>
          <w:tcPr>
            <w:tcW w:w="1606" w:type="pct"/>
            <w:vAlign w:val="center"/>
          </w:tcPr>
          <w:p w14:paraId="2ED0EAA7" w14:textId="77777777" w:rsidR="00286DEE" w:rsidRPr="0080386A" w:rsidRDefault="00286DEE" w:rsidP="00F20927">
            <w:pPr>
              <w:spacing w:after="0" w:line="240" w:lineRule="auto"/>
              <w:rPr>
                <w:rFonts w:ascii="Arial" w:hAnsi="Arial" w:cs="Arial"/>
                <w:sz w:val="20"/>
                <w:szCs w:val="20"/>
              </w:rPr>
            </w:pPr>
          </w:p>
        </w:tc>
        <w:tc>
          <w:tcPr>
            <w:tcW w:w="887" w:type="pct"/>
            <w:tcBorders>
              <w:right w:val="single" w:sz="4" w:space="0" w:color="FFFFFF" w:themeColor="background1"/>
            </w:tcBorders>
            <w:shd w:val="clear" w:color="auto" w:fill="C30045"/>
            <w:vAlign w:val="center"/>
          </w:tcPr>
          <w:p w14:paraId="1FC6D2C6" w14:textId="13C20CBF" w:rsidR="00286DEE" w:rsidRPr="00286DEE" w:rsidRDefault="00286DEE" w:rsidP="00286DEE">
            <w:pPr>
              <w:spacing w:after="0" w:line="240" w:lineRule="auto"/>
              <w:jc w:val="center"/>
              <w:rPr>
                <w:rFonts w:cs="Arial"/>
                <w:b/>
                <w:bCs/>
                <w:color w:val="FFFFFF" w:themeColor="background1"/>
                <w:sz w:val="18"/>
                <w:szCs w:val="18"/>
              </w:rPr>
            </w:pPr>
            <w:r w:rsidRPr="00286DEE">
              <w:rPr>
                <w:rFonts w:cs="Arial"/>
                <w:b/>
                <w:bCs/>
                <w:color w:val="FFFFFF" w:themeColor="background1"/>
                <w:sz w:val="18"/>
                <w:szCs w:val="18"/>
              </w:rPr>
              <w:t>Gimnazjum w</w:t>
            </w:r>
            <w:r>
              <w:rPr>
                <w:rFonts w:cs="Arial"/>
                <w:b/>
                <w:bCs/>
                <w:color w:val="FFFFFF" w:themeColor="background1"/>
                <w:sz w:val="18"/>
                <w:szCs w:val="18"/>
              </w:rPr>
              <w:t> </w:t>
            </w:r>
            <w:r w:rsidRPr="00286DEE">
              <w:rPr>
                <w:rFonts w:cs="Arial"/>
                <w:b/>
                <w:bCs/>
                <w:color w:val="FFFFFF" w:themeColor="background1"/>
                <w:sz w:val="18"/>
                <w:szCs w:val="18"/>
              </w:rPr>
              <w:t>Lisewie</w:t>
            </w:r>
          </w:p>
        </w:tc>
        <w:tc>
          <w:tcPr>
            <w:tcW w:w="881" w:type="pct"/>
            <w:tcBorders>
              <w:left w:val="single" w:sz="4" w:space="0" w:color="FFFFFF" w:themeColor="background1"/>
              <w:right w:val="single" w:sz="4" w:space="0" w:color="FFFFFF" w:themeColor="background1"/>
            </w:tcBorders>
            <w:shd w:val="clear" w:color="auto" w:fill="C30045"/>
            <w:vAlign w:val="center"/>
          </w:tcPr>
          <w:p w14:paraId="2990C20F" w14:textId="77777777" w:rsidR="00286DEE" w:rsidRPr="003F523F" w:rsidRDefault="00286DEE" w:rsidP="00F20927">
            <w:pPr>
              <w:spacing w:after="0" w:line="240" w:lineRule="auto"/>
              <w:jc w:val="center"/>
              <w:rPr>
                <w:rFonts w:cs="Arial"/>
                <w:b/>
                <w:bCs/>
                <w:color w:val="FFFFFF" w:themeColor="background1"/>
                <w:sz w:val="18"/>
                <w:szCs w:val="18"/>
              </w:rPr>
            </w:pPr>
            <w:r w:rsidRPr="003F523F">
              <w:rPr>
                <w:rFonts w:cs="Arial"/>
                <w:b/>
                <w:bCs/>
                <w:color w:val="FFFFFF" w:themeColor="background1"/>
                <w:sz w:val="18"/>
                <w:szCs w:val="18"/>
              </w:rPr>
              <w:t>Wyniki pow.</w:t>
            </w:r>
          </w:p>
        </w:tc>
        <w:tc>
          <w:tcPr>
            <w:tcW w:w="879" w:type="pct"/>
            <w:tcBorders>
              <w:left w:val="single" w:sz="4" w:space="0" w:color="FFFFFF" w:themeColor="background1"/>
              <w:right w:val="single" w:sz="4" w:space="0" w:color="FFFFFF" w:themeColor="background1"/>
            </w:tcBorders>
            <w:shd w:val="clear" w:color="auto" w:fill="C30045"/>
            <w:vAlign w:val="center"/>
          </w:tcPr>
          <w:p w14:paraId="317181E8" w14:textId="77777777" w:rsidR="00286DEE" w:rsidRPr="003F523F" w:rsidRDefault="00286DEE" w:rsidP="00F20927">
            <w:pPr>
              <w:spacing w:after="0" w:line="240" w:lineRule="auto"/>
              <w:rPr>
                <w:rFonts w:cs="Arial"/>
                <w:b/>
                <w:bCs/>
                <w:color w:val="FFFFFF" w:themeColor="background1"/>
                <w:sz w:val="18"/>
                <w:szCs w:val="18"/>
              </w:rPr>
            </w:pPr>
            <w:r w:rsidRPr="003F523F">
              <w:rPr>
                <w:rFonts w:cs="Arial"/>
                <w:b/>
                <w:bCs/>
                <w:color w:val="FFFFFF" w:themeColor="background1"/>
                <w:sz w:val="18"/>
                <w:szCs w:val="18"/>
              </w:rPr>
              <w:t>Wyniki woj.</w:t>
            </w:r>
          </w:p>
        </w:tc>
      </w:tr>
      <w:tr w:rsidR="00286DEE" w:rsidRPr="0080386A" w14:paraId="0883E198" w14:textId="77777777" w:rsidTr="00286DEE">
        <w:trPr>
          <w:trHeight w:val="285"/>
        </w:trPr>
        <w:tc>
          <w:tcPr>
            <w:tcW w:w="747" w:type="pct"/>
            <w:vMerge w:val="restart"/>
            <w:shd w:val="clear" w:color="auto" w:fill="C30045"/>
            <w:vAlign w:val="center"/>
          </w:tcPr>
          <w:p w14:paraId="694C3D00" w14:textId="77777777" w:rsidR="00286DEE" w:rsidRPr="003F523F" w:rsidRDefault="00286DEE" w:rsidP="00F20927">
            <w:pPr>
              <w:spacing w:after="0" w:line="240" w:lineRule="auto"/>
              <w:jc w:val="center"/>
              <w:rPr>
                <w:rFonts w:cs="Arial"/>
                <w:b/>
                <w:sz w:val="20"/>
                <w:szCs w:val="20"/>
              </w:rPr>
            </w:pPr>
            <w:r w:rsidRPr="003F523F">
              <w:rPr>
                <w:rFonts w:cs="Arial"/>
                <w:b/>
                <w:color w:val="FFFFFF" w:themeColor="background1"/>
                <w:sz w:val="20"/>
                <w:szCs w:val="20"/>
              </w:rPr>
              <w:t>2016</w:t>
            </w:r>
          </w:p>
        </w:tc>
        <w:tc>
          <w:tcPr>
            <w:tcW w:w="1606" w:type="pct"/>
            <w:vAlign w:val="center"/>
          </w:tcPr>
          <w:p w14:paraId="2CCD2682" w14:textId="77777777" w:rsidR="00286DEE" w:rsidRPr="00F86C71" w:rsidRDefault="00286DEE" w:rsidP="00F20927">
            <w:pPr>
              <w:spacing w:after="0" w:line="240" w:lineRule="auto"/>
              <w:rPr>
                <w:rFonts w:cs="Arial"/>
                <w:sz w:val="20"/>
                <w:szCs w:val="20"/>
              </w:rPr>
            </w:pPr>
            <w:r w:rsidRPr="00F86C71">
              <w:rPr>
                <w:rFonts w:cs="Arial"/>
                <w:sz w:val="20"/>
                <w:szCs w:val="20"/>
              </w:rPr>
              <w:t>Język polski</w:t>
            </w:r>
          </w:p>
        </w:tc>
        <w:tc>
          <w:tcPr>
            <w:tcW w:w="887" w:type="pct"/>
            <w:vAlign w:val="center"/>
          </w:tcPr>
          <w:p w14:paraId="554B0638" w14:textId="77777777" w:rsidR="00286DEE" w:rsidRPr="001B231B" w:rsidRDefault="00286DEE" w:rsidP="00F20927">
            <w:pPr>
              <w:spacing w:after="0" w:line="240" w:lineRule="auto"/>
              <w:jc w:val="center"/>
              <w:rPr>
                <w:rFonts w:cs="Arial"/>
                <w:sz w:val="20"/>
                <w:szCs w:val="20"/>
              </w:rPr>
            </w:pPr>
            <w:r w:rsidRPr="001B231B">
              <w:rPr>
                <w:rFonts w:cs="Arial"/>
                <w:sz w:val="20"/>
                <w:szCs w:val="20"/>
              </w:rPr>
              <w:t>65%</w:t>
            </w:r>
          </w:p>
        </w:tc>
        <w:tc>
          <w:tcPr>
            <w:tcW w:w="881" w:type="pct"/>
            <w:vAlign w:val="center"/>
          </w:tcPr>
          <w:p w14:paraId="3A3A66A4"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68% </w:t>
            </w:r>
          </w:p>
        </w:tc>
        <w:tc>
          <w:tcPr>
            <w:tcW w:w="879" w:type="pct"/>
            <w:vAlign w:val="center"/>
          </w:tcPr>
          <w:p w14:paraId="6D806250"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68% </w:t>
            </w:r>
          </w:p>
        </w:tc>
      </w:tr>
      <w:tr w:rsidR="00286DEE" w:rsidRPr="0080386A" w14:paraId="797EF9BC" w14:textId="77777777" w:rsidTr="00286DEE">
        <w:trPr>
          <w:trHeight w:val="285"/>
        </w:trPr>
        <w:tc>
          <w:tcPr>
            <w:tcW w:w="747" w:type="pct"/>
            <w:vMerge/>
            <w:shd w:val="clear" w:color="auto" w:fill="C30045"/>
            <w:vAlign w:val="center"/>
          </w:tcPr>
          <w:p w14:paraId="467228B5"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24909334" w14:textId="77777777" w:rsidR="00286DEE" w:rsidRPr="00F86C71" w:rsidRDefault="00286DEE" w:rsidP="00F20927">
            <w:pPr>
              <w:spacing w:after="0" w:line="240" w:lineRule="auto"/>
              <w:rPr>
                <w:rFonts w:cs="Arial"/>
                <w:sz w:val="20"/>
                <w:szCs w:val="20"/>
              </w:rPr>
            </w:pPr>
            <w:r w:rsidRPr="00F86C71">
              <w:rPr>
                <w:rFonts w:cs="Arial"/>
                <w:sz w:val="20"/>
                <w:szCs w:val="20"/>
              </w:rPr>
              <w:t>Historia i WOS</w:t>
            </w:r>
          </w:p>
        </w:tc>
        <w:tc>
          <w:tcPr>
            <w:tcW w:w="887" w:type="pct"/>
            <w:vAlign w:val="center"/>
          </w:tcPr>
          <w:p w14:paraId="596BF77F" w14:textId="77777777" w:rsidR="00286DEE" w:rsidRPr="001B231B" w:rsidRDefault="00286DEE" w:rsidP="00F20927">
            <w:pPr>
              <w:spacing w:after="0" w:line="240" w:lineRule="auto"/>
              <w:jc w:val="center"/>
              <w:rPr>
                <w:rFonts w:cs="Arial"/>
                <w:sz w:val="20"/>
                <w:szCs w:val="20"/>
              </w:rPr>
            </w:pPr>
            <w:r w:rsidRPr="001B231B">
              <w:rPr>
                <w:rFonts w:cs="Arial"/>
                <w:sz w:val="20"/>
                <w:szCs w:val="20"/>
              </w:rPr>
              <w:t>52%</w:t>
            </w:r>
          </w:p>
        </w:tc>
        <w:tc>
          <w:tcPr>
            <w:tcW w:w="881" w:type="pct"/>
            <w:vAlign w:val="center"/>
          </w:tcPr>
          <w:p w14:paraId="1E02B987"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57% </w:t>
            </w:r>
          </w:p>
        </w:tc>
        <w:tc>
          <w:tcPr>
            <w:tcW w:w="879" w:type="pct"/>
            <w:vAlign w:val="center"/>
          </w:tcPr>
          <w:p w14:paraId="69942337" w14:textId="77777777" w:rsidR="00286DEE" w:rsidRPr="001B231B" w:rsidRDefault="00286DEE" w:rsidP="00F20927">
            <w:pPr>
              <w:spacing w:after="0" w:line="240" w:lineRule="auto"/>
              <w:jc w:val="center"/>
              <w:rPr>
                <w:rFonts w:cs="Arial"/>
                <w:sz w:val="20"/>
                <w:szCs w:val="20"/>
              </w:rPr>
            </w:pPr>
            <w:r w:rsidRPr="001B231B">
              <w:rPr>
                <w:rFonts w:cs="Arial"/>
                <w:sz w:val="20"/>
                <w:szCs w:val="20"/>
              </w:rPr>
              <w:t>55%</w:t>
            </w:r>
          </w:p>
        </w:tc>
      </w:tr>
      <w:tr w:rsidR="00286DEE" w:rsidRPr="0080386A" w14:paraId="2C0D75C7" w14:textId="77777777" w:rsidTr="00286DEE">
        <w:trPr>
          <w:trHeight w:val="285"/>
        </w:trPr>
        <w:tc>
          <w:tcPr>
            <w:tcW w:w="747" w:type="pct"/>
            <w:vMerge/>
            <w:shd w:val="clear" w:color="auto" w:fill="C30045"/>
            <w:vAlign w:val="center"/>
          </w:tcPr>
          <w:p w14:paraId="173F9477"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7D2F53BF" w14:textId="77777777" w:rsidR="00286DEE" w:rsidRPr="00F86C71" w:rsidRDefault="00286DEE" w:rsidP="00F20927">
            <w:pPr>
              <w:spacing w:after="0" w:line="240" w:lineRule="auto"/>
              <w:rPr>
                <w:rFonts w:cs="Arial"/>
                <w:sz w:val="20"/>
                <w:szCs w:val="20"/>
              </w:rPr>
            </w:pPr>
            <w:r w:rsidRPr="00F86C71">
              <w:rPr>
                <w:rFonts w:cs="Arial"/>
                <w:sz w:val="20"/>
                <w:szCs w:val="20"/>
              </w:rPr>
              <w:t>Matematyka</w:t>
            </w:r>
          </w:p>
        </w:tc>
        <w:tc>
          <w:tcPr>
            <w:tcW w:w="887" w:type="pct"/>
            <w:vAlign w:val="center"/>
          </w:tcPr>
          <w:p w14:paraId="1BACC146" w14:textId="77777777" w:rsidR="00286DEE" w:rsidRPr="001B231B" w:rsidRDefault="00286DEE" w:rsidP="00F20927">
            <w:pPr>
              <w:spacing w:after="0" w:line="240" w:lineRule="auto"/>
              <w:jc w:val="center"/>
              <w:rPr>
                <w:rFonts w:cs="Arial"/>
                <w:sz w:val="20"/>
                <w:szCs w:val="20"/>
              </w:rPr>
            </w:pPr>
            <w:r w:rsidRPr="001B231B">
              <w:rPr>
                <w:rFonts w:cs="Arial"/>
                <w:sz w:val="20"/>
                <w:szCs w:val="20"/>
              </w:rPr>
              <w:t>56%</w:t>
            </w:r>
          </w:p>
        </w:tc>
        <w:tc>
          <w:tcPr>
            <w:tcW w:w="881" w:type="pct"/>
            <w:vAlign w:val="center"/>
          </w:tcPr>
          <w:p w14:paraId="4D7F49B5"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48% </w:t>
            </w:r>
          </w:p>
        </w:tc>
        <w:tc>
          <w:tcPr>
            <w:tcW w:w="879" w:type="pct"/>
            <w:vAlign w:val="center"/>
          </w:tcPr>
          <w:p w14:paraId="273B9632" w14:textId="77777777" w:rsidR="00286DEE" w:rsidRPr="001B231B" w:rsidRDefault="00286DEE" w:rsidP="00F20927">
            <w:pPr>
              <w:spacing w:after="0" w:line="240" w:lineRule="auto"/>
              <w:jc w:val="center"/>
              <w:rPr>
                <w:rFonts w:cs="Arial"/>
                <w:sz w:val="20"/>
                <w:szCs w:val="20"/>
              </w:rPr>
            </w:pPr>
            <w:r w:rsidRPr="001B231B">
              <w:rPr>
                <w:rFonts w:cs="Arial"/>
                <w:sz w:val="20"/>
                <w:szCs w:val="20"/>
              </w:rPr>
              <w:t>46%</w:t>
            </w:r>
          </w:p>
        </w:tc>
      </w:tr>
      <w:tr w:rsidR="00286DEE" w:rsidRPr="0080386A" w14:paraId="0351FECE" w14:textId="77777777" w:rsidTr="00286DEE">
        <w:trPr>
          <w:trHeight w:val="410"/>
        </w:trPr>
        <w:tc>
          <w:tcPr>
            <w:tcW w:w="747" w:type="pct"/>
            <w:vMerge/>
            <w:shd w:val="clear" w:color="auto" w:fill="C30045"/>
            <w:vAlign w:val="center"/>
          </w:tcPr>
          <w:p w14:paraId="1B6C2471"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1EBED207" w14:textId="77777777" w:rsidR="00286DEE" w:rsidRPr="00F86C71" w:rsidRDefault="00286DEE" w:rsidP="00F20927">
            <w:pPr>
              <w:spacing w:after="0" w:line="240" w:lineRule="auto"/>
              <w:rPr>
                <w:rFonts w:cs="Arial"/>
                <w:sz w:val="20"/>
                <w:szCs w:val="20"/>
                <w:lang w:val="en-US"/>
              </w:rPr>
            </w:pPr>
            <w:proofErr w:type="spellStart"/>
            <w:r w:rsidRPr="00F86C71">
              <w:rPr>
                <w:rFonts w:cs="Arial"/>
                <w:sz w:val="20"/>
                <w:szCs w:val="20"/>
                <w:lang w:val="en-US"/>
              </w:rPr>
              <w:t>Biologia</w:t>
            </w:r>
            <w:proofErr w:type="spellEnd"/>
            <w:r w:rsidRPr="00F86C71">
              <w:rPr>
                <w:rFonts w:cs="Arial"/>
                <w:sz w:val="20"/>
                <w:szCs w:val="20"/>
                <w:lang w:val="en-US"/>
              </w:rPr>
              <w:t xml:space="preserve">, Geografia, </w:t>
            </w:r>
            <w:proofErr w:type="spellStart"/>
            <w:r w:rsidRPr="00F86C71">
              <w:rPr>
                <w:rFonts w:cs="Arial"/>
                <w:sz w:val="20"/>
                <w:szCs w:val="20"/>
                <w:lang w:val="en-US"/>
              </w:rPr>
              <w:t>Chemia</w:t>
            </w:r>
            <w:proofErr w:type="spellEnd"/>
            <w:r w:rsidRPr="00F86C71">
              <w:rPr>
                <w:rFonts w:cs="Arial"/>
                <w:sz w:val="20"/>
                <w:szCs w:val="20"/>
                <w:lang w:val="en-US"/>
              </w:rPr>
              <w:t xml:space="preserve">, </w:t>
            </w:r>
            <w:proofErr w:type="spellStart"/>
            <w:r w:rsidRPr="00F86C71">
              <w:rPr>
                <w:rFonts w:cs="Arial"/>
                <w:sz w:val="20"/>
                <w:szCs w:val="20"/>
                <w:lang w:val="en-US"/>
              </w:rPr>
              <w:t>Fizyka</w:t>
            </w:r>
            <w:proofErr w:type="spellEnd"/>
          </w:p>
        </w:tc>
        <w:tc>
          <w:tcPr>
            <w:tcW w:w="887" w:type="pct"/>
            <w:vAlign w:val="center"/>
          </w:tcPr>
          <w:p w14:paraId="198C1B41" w14:textId="77777777" w:rsidR="00286DEE" w:rsidRPr="001B231B" w:rsidRDefault="00286DEE" w:rsidP="00F20927">
            <w:pPr>
              <w:spacing w:after="0" w:line="240" w:lineRule="auto"/>
              <w:jc w:val="center"/>
              <w:rPr>
                <w:rFonts w:cs="Arial"/>
                <w:sz w:val="20"/>
                <w:szCs w:val="20"/>
              </w:rPr>
            </w:pPr>
            <w:r w:rsidRPr="001B231B">
              <w:rPr>
                <w:rFonts w:cs="Arial"/>
                <w:sz w:val="20"/>
                <w:szCs w:val="20"/>
              </w:rPr>
              <w:t>48%</w:t>
            </w:r>
          </w:p>
        </w:tc>
        <w:tc>
          <w:tcPr>
            <w:tcW w:w="881" w:type="pct"/>
            <w:vAlign w:val="center"/>
          </w:tcPr>
          <w:p w14:paraId="2EFE55BF"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50% </w:t>
            </w:r>
          </w:p>
        </w:tc>
        <w:tc>
          <w:tcPr>
            <w:tcW w:w="879" w:type="pct"/>
            <w:vAlign w:val="center"/>
          </w:tcPr>
          <w:p w14:paraId="6E2C3EA6"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49% </w:t>
            </w:r>
          </w:p>
        </w:tc>
      </w:tr>
      <w:tr w:rsidR="00286DEE" w:rsidRPr="0080386A" w14:paraId="1EEF57F5" w14:textId="77777777" w:rsidTr="00286DEE">
        <w:trPr>
          <w:trHeight w:val="285"/>
        </w:trPr>
        <w:tc>
          <w:tcPr>
            <w:tcW w:w="747" w:type="pct"/>
            <w:vMerge/>
            <w:shd w:val="clear" w:color="auto" w:fill="C30045"/>
            <w:vAlign w:val="center"/>
          </w:tcPr>
          <w:p w14:paraId="7BA8C3DA" w14:textId="77777777" w:rsidR="00286DEE" w:rsidRPr="0080386A" w:rsidRDefault="00286DEE" w:rsidP="00F20927">
            <w:pPr>
              <w:spacing w:after="0" w:line="240" w:lineRule="auto"/>
              <w:rPr>
                <w:rFonts w:ascii="Arial" w:hAnsi="Arial" w:cs="Arial"/>
                <w:sz w:val="20"/>
                <w:szCs w:val="20"/>
              </w:rPr>
            </w:pPr>
          </w:p>
        </w:tc>
        <w:tc>
          <w:tcPr>
            <w:tcW w:w="1606" w:type="pct"/>
            <w:vAlign w:val="center"/>
          </w:tcPr>
          <w:p w14:paraId="146E8A0C" w14:textId="77777777" w:rsidR="00286DEE" w:rsidRPr="00F86C71" w:rsidRDefault="00286DEE" w:rsidP="00F20927">
            <w:pPr>
              <w:spacing w:after="0" w:line="240" w:lineRule="auto"/>
              <w:rPr>
                <w:rFonts w:cs="Arial"/>
                <w:sz w:val="20"/>
                <w:szCs w:val="20"/>
              </w:rPr>
            </w:pPr>
            <w:r w:rsidRPr="00F86C71">
              <w:rPr>
                <w:rFonts w:cs="Arial"/>
                <w:sz w:val="20"/>
                <w:szCs w:val="20"/>
              </w:rPr>
              <w:t>Język angielski</w:t>
            </w:r>
          </w:p>
        </w:tc>
        <w:tc>
          <w:tcPr>
            <w:tcW w:w="887" w:type="pct"/>
            <w:vAlign w:val="center"/>
          </w:tcPr>
          <w:p w14:paraId="6FB29E89" w14:textId="77777777" w:rsidR="00286DEE" w:rsidRPr="001B231B" w:rsidRDefault="00286DEE" w:rsidP="00F20927">
            <w:pPr>
              <w:spacing w:after="0" w:line="240" w:lineRule="auto"/>
              <w:jc w:val="center"/>
              <w:rPr>
                <w:rFonts w:cs="Arial"/>
                <w:sz w:val="20"/>
                <w:szCs w:val="20"/>
              </w:rPr>
            </w:pPr>
            <w:r w:rsidRPr="001B231B">
              <w:rPr>
                <w:rFonts w:cs="Arial"/>
                <w:sz w:val="20"/>
                <w:szCs w:val="20"/>
              </w:rPr>
              <w:t>50%</w:t>
            </w:r>
          </w:p>
        </w:tc>
        <w:tc>
          <w:tcPr>
            <w:tcW w:w="881" w:type="pct"/>
            <w:vAlign w:val="center"/>
          </w:tcPr>
          <w:p w14:paraId="3278E61B" w14:textId="77777777" w:rsidR="00286DEE" w:rsidRPr="001B231B" w:rsidRDefault="00286DEE" w:rsidP="00F20927">
            <w:pPr>
              <w:spacing w:after="0" w:line="240" w:lineRule="auto"/>
              <w:jc w:val="center"/>
              <w:rPr>
                <w:rFonts w:cs="Arial"/>
                <w:sz w:val="20"/>
                <w:szCs w:val="20"/>
              </w:rPr>
            </w:pPr>
            <w:r w:rsidRPr="001B231B">
              <w:rPr>
                <w:rFonts w:cs="Arial"/>
                <w:sz w:val="20"/>
                <w:szCs w:val="20"/>
              </w:rPr>
              <w:t>57%</w:t>
            </w:r>
          </w:p>
        </w:tc>
        <w:tc>
          <w:tcPr>
            <w:tcW w:w="879" w:type="pct"/>
            <w:vAlign w:val="center"/>
          </w:tcPr>
          <w:p w14:paraId="632068DB" w14:textId="77777777" w:rsidR="00286DEE" w:rsidRPr="001B231B" w:rsidRDefault="00286DEE" w:rsidP="00F20927">
            <w:pPr>
              <w:spacing w:after="0" w:line="240" w:lineRule="auto"/>
              <w:jc w:val="center"/>
              <w:rPr>
                <w:rFonts w:cs="Arial"/>
                <w:sz w:val="20"/>
                <w:szCs w:val="20"/>
              </w:rPr>
            </w:pPr>
            <w:r w:rsidRPr="001B231B">
              <w:rPr>
                <w:rFonts w:cs="Arial"/>
                <w:sz w:val="20"/>
                <w:szCs w:val="20"/>
              </w:rPr>
              <w:t xml:space="preserve">61% </w:t>
            </w:r>
          </w:p>
        </w:tc>
      </w:tr>
    </w:tbl>
    <w:p w14:paraId="7621E072" w14:textId="7395DD34" w:rsidR="00286DEE" w:rsidRPr="001B231B" w:rsidRDefault="00286DEE" w:rsidP="00286DEE">
      <w:r w:rsidRPr="001B231B">
        <w:rPr>
          <w:sz w:val="20"/>
        </w:rPr>
        <w:t>Źródło</w:t>
      </w:r>
      <w:r w:rsidR="00F20927" w:rsidRPr="001B231B">
        <w:rPr>
          <w:sz w:val="20"/>
        </w:rPr>
        <w:t>:</w:t>
      </w:r>
      <w:r w:rsidR="00F20927" w:rsidRPr="001B231B">
        <w:rPr>
          <w:i/>
          <w:sz w:val="20"/>
        </w:rPr>
        <w:t xml:space="preserve"> </w:t>
      </w:r>
      <w:r w:rsidRPr="001B231B">
        <w:rPr>
          <w:i/>
          <w:sz w:val="20"/>
        </w:rPr>
        <w:t>Opracowanie własne na podstawie danych OKE w Gdańsku</w:t>
      </w:r>
      <w:r w:rsidRPr="001B231B">
        <w:t xml:space="preserve"> </w:t>
      </w:r>
    </w:p>
    <w:p w14:paraId="39A43DF5" w14:textId="5B7DC63D" w:rsidR="00F20927" w:rsidRPr="001B231B" w:rsidRDefault="00F20927" w:rsidP="003D7F33">
      <w:pPr>
        <w:ind w:firstLine="567"/>
      </w:pPr>
      <w:r w:rsidRPr="001B231B">
        <w:t>Instytucją zajmującą się zapewnieniem bezpieczeństwa i  porządku na terenie Gminy jest Komenda Powiatowa Policji w Chełmnie. Nad bezpieczeństwem mieszkańców czuwa także Posterunek Policji w</w:t>
      </w:r>
      <w:r w:rsidR="00286DEE" w:rsidRPr="001B231B">
        <w:t> </w:t>
      </w:r>
      <w:r w:rsidRPr="001B231B">
        <w:t xml:space="preserve">Unisławiu. </w:t>
      </w:r>
      <w:r w:rsidR="003D7F33" w:rsidRPr="001B231B">
        <w:rPr>
          <w:b/>
        </w:rPr>
        <w:t>Ważnym problemem dostrzeganym przez mieszkańców jest brak Posterunku Policji w Lisewie.</w:t>
      </w:r>
      <w:r w:rsidRPr="001B231B">
        <w:rPr>
          <w:i/>
          <w:sz w:val="20"/>
        </w:rPr>
        <w:t xml:space="preserve"> </w:t>
      </w:r>
      <w:r w:rsidRPr="001B231B">
        <w:t>W 201</w:t>
      </w:r>
      <w:r w:rsidR="003D7F33" w:rsidRPr="001B231B">
        <w:t>6</w:t>
      </w:r>
      <w:r w:rsidRPr="001B231B">
        <w:t xml:space="preserve"> r. na terenie Gminy Policja odnotowała 456 interwencji </w:t>
      </w:r>
      <w:r w:rsidR="00286DEE" w:rsidRPr="001B231B">
        <w:t>z powodu zakłócania porządku publicznego i miru domowego</w:t>
      </w:r>
      <w:r w:rsidRPr="001B231B">
        <w:t xml:space="preserve">. </w:t>
      </w:r>
      <w:r w:rsidR="003D7F33" w:rsidRPr="001B231B">
        <w:t xml:space="preserve">Odnotowano również 60 przestępstw kryminalnych. </w:t>
      </w:r>
      <w:r w:rsidRPr="001B231B">
        <w:t xml:space="preserve">Stosunek interwencji służb porządkowych z powodu zakłócania miru domowego i porządku publicznego względem ogółu gospodarstw domowych </w:t>
      </w:r>
      <w:r w:rsidR="003D7F33" w:rsidRPr="001B231B">
        <w:t>wyniósł</w:t>
      </w:r>
      <w:r w:rsidRPr="001B231B">
        <w:t xml:space="preserve"> 38,51%</w:t>
      </w:r>
      <w:r w:rsidR="003D7F33" w:rsidRPr="001B231B">
        <w:t>,</w:t>
      </w:r>
      <w:r w:rsidRPr="001B231B">
        <w:t xml:space="preserve"> zaś wskaźnik przestępstw kryminalnych (popełnionych na danym obszarze) na 1000 mieszkańców jest równy 11,27%. Przeciwdziałaniem przemocy w gminie zajmuje się Zespół Interdyscyplinarny ds. Przeciwdziałania Przemocy Rodzinie, Gminna Komisja Rozwiązywania Problemów Alkoholowych w Lisewie oraz Gminny Ośrodek Pomocy Społecznej w</w:t>
      </w:r>
      <w:r w:rsidR="003D7F33" w:rsidRPr="001B231B">
        <w:t> </w:t>
      </w:r>
      <w:r w:rsidRPr="001B231B">
        <w:t>Lisewie. Dane na temat przemocy w rodzinie wykazan</w:t>
      </w:r>
      <w:r w:rsidR="003D7F33" w:rsidRPr="001B231B">
        <w:t>e liczb</w:t>
      </w:r>
      <w:r w:rsidRPr="001B231B">
        <w:t>ą przyznanych Niebi</w:t>
      </w:r>
      <w:r w:rsidR="003D7F33" w:rsidRPr="001B231B">
        <w:t>eskich K</w:t>
      </w:r>
      <w:r w:rsidRPr="001B231B">
        <w:t xml:space="preserve">art, czyli specjalnych procedur policji </w:t>
      </w:r>
      <w:r w:rsidRPr="001B231B">
        <w:lastRenderedPageBreak/>
        <w:t>podejmowanych w skutek po</w:t>
      </w:r>
      <w:r w:rsidR="003D7F33" w:rsidRPr="001B231B">
        <w:t>dejrzenia popełnienia przemocy, wskazują, że na przestrzeni lat 2014-2016 liczba osób dotkniętych przemocą w rodzinie pozostaje na tym samym poziomie (ok. 14 osób).</w:t>
      </w:r>
      <w:r w:rsidR="003D7F33" w:rsidRPr="001B231B">
        <w:rPr>
          <w:rStyle w:val="Odwoanieprzypisudolnego"/>
        </w:rPr>
        <w:footnoteReference w:id="2"/>
      </w:r>
    </w:p>
    <w:p w14:paraId="1DEAD73A" w14:textId="77777777" w:rsidR="00F20927" w:rsidRPr="003D7F33" w:rsidRDefault="00F20927" w:rsidP="003D7F33">
      <w:pPr>
        <w:rPr>
          <w:b/>
          <w:color w:val="4F2D7F"/>
        </w:rPr>
      </w:pPr>
      <w:r w:rsidRPr="003D7F33">
        <w:rPr>
          <w:b/>
          <w:color w:val="4F2D7F"/>
        </w:rPr>
        <w:t xml:space="preserve">Sfera gospodarcza </w:t>
      </w:r>
    </w:p>
    <w:p w14:paraId="53BE3967" w14:textId="7987C614" w:rsidR="003D7F33" w:rsidRPr="001B231B" w:rsidRDefault="006B75A9" w:rsidP="006B75A9">
      <w:pPr>
        <w:ind w:firstLine="567"/>
        <w:rPr>
          <w:b/>
        </w:rPr>
      </w:pPr>
      <w:r>
        <w:rPr>
          <w:color w:val="4F2D7F" w:themeColor="text1"/>
        </w:rPr>
        <w:t xml:space="preserve">   </w:t>
      </w:r>
      <w:r w:rsidR="00042F8B" w:rsidRPr="001B231B">
        <w:t>W</w:t>
      </w:r>
      <w:r w:rsidR="00F20927" w:rsidRPr="001B231B">
        <w:t xml:space="preserve">iększość przedsiębiorstw w znacznej części zajmuje się obsługą sektora rolniczego. </w:t>
      </w:r>
      <w:r w:rsidR="00F20927" w:rsidRPr="001B231B">
        <w:rPr>
          <w:rFonts w:cs="Calibri"/>
        </w:rPr>
        <w:t>Użytki rolne stanowią 88% powierzchni</w:t>
      </w:r>
      <w:r w:rsidR="003D7F33" w:rsidRPr="001B231B">
        <w:rPr>
          <w:rFonts w:cs="Calibri"/>
        </w:rPr>
        <w:t xml:space="preserve"> G</w:t>
      </w:r>
      <w:r w:rsidR="00F20927" w:rsidRPr="001B231B">
        <w:rPr>
          <w:rFonts w:cs="Calibri"/>
        </w:rPr>
        <w:t>miny, natomiast lasy to zaledwie 0,3% powierzchni.</w:t>
      </w:r>
      <w:r w:rsidR="00F20927" w:rsidRPr="001B231B">
        <w:rPr>
          <w:rStyle w:val="apple-converted-space"/>
          <w:rFonts w:cs="Calibri"/>
        </w:rPr>
        <w:t> </w:t>
      </w:r>
      <w:r w:rsidR="00F20927" w:rsidRPr="001B231B">
        <w:rPr>
          <w:rFonts w:cs="Calibri"/>
        </w:rPr>
        <w:t xml:space="preserve">Gleby, które stanowią 60 % areału, należą do III i </w:t>
      </w:r>
      <w:proofErr w:type="spellStart"/>
      <w:r w:rsidR="00F20927" w:rsidRPr="001B231B">
        <w:rPr>
          <w:rFonts w:cs="Calibri"/>
        </w:rPr>
        <w:t>IVa</w:t>
      </w:r>
      <w:proofErr w:type="spellEnd"/>
      <w:r w:rsidR="00F20927" w:rsidRPr="001B231B">
        <w:rPr>
          <w:rFonts w:cs="Calibri"/>
        </w:rPr>
        <w:t>  klasy bonitacyjnej.  W</w:t>
      </w:r>
      <w:r w:rsidR="003D7F33" w:rsidRPr="001B231B">
        <w:rPr>
          <w:rFonts w:cs="Calibri"/>
        </w:rPr>
        <w:t> </w:t>
      </w:r>
      <w:r w:rsidR="00F20927" w:rsidRPr="001B231B">
        <w:rPr>
          <w:rFonts w:cs="Calibri"/>
        </w:rPr>
        <w:t>uprawach rolnych dominują zboża oraz rzepak. W  hodowli zwierzęcej najwyższy odsetek zajmują trzoda chlewna i bydło. Średnia powierzchnia gospodarstwa to 11,5 ha.</w:t>
      </w:r>
      <w:r w:rsidR="00B923BB" w:rsidRPr="001B231B">
        <w:rPr>
          <w:rFonts w:cs="Calibri"/>
        </w:rPr>
        <w:t xml:space="preserve"> </w:t>
      </w:r>
      <w:r w:rsidR="00F20927" w:rsidRPr="001B231B">
        <w:t>Według danych za 201</w:t>
      </w:r>
      <w:r w:rsidR="00B923BB" w:rsidRPr="001B231B">
        <w:t>6</w:t>
      </w:r>
      <w:r w:rsidR="00F20927" w:rsidRPr="001B231B">
        <w:t xml:space="preserve"> r. w Gminie Lisewo podmiotów gospodarki narodowej w rejestrze REGON było 2</w:t>
      </w:r>
      <w:r w:rsidR="00B923BB" w:rsidRPr="001B231B">
        <w:t>71</w:t>
      </w:r>
      <w:r w:rsidR="00F20927" w:rsidRPr="001B231B">
        <w:t xml:space="preserve"> zaś w powiecie chełmińskim 3</w:t>
      </w:r>
      <w:r w:rsidR="00B923BB" w:rsidRPr="001B231B">
        <w:t> </w:t>
      </w:r>
      <w:r w:rsidR="00F20927" w:rsidRPr="001B231B">
        <w:t>6</w:t>
      </w:r>
      <w:r w:rsidR="00B923BB" w:rsidRPr="001B231B">
        <w:t xml:space="preserve">45, w związku z czym przedsiębiorstwa zarejestrowane na terenie Gminy Lisewo stanowiły 7,43% wszystkich przedsiębiorstw. </w:t>
      </w:r>
      <w:r w:rsidR="00412AA3" w:rsidRPr="001B231B">
        <w:t>Dominuj</w:t>
      </w:r>
      <w:r w:rsidR="00042F8B" w:rsidRPr="001B231B">
        <w:t>ą</w:t>
      </w:r>
      <w:r w:rsidR="00412AA3" w:rsidRPr="001B231B">
        <w:t xml:space="preserve"> mikroprzedsiębiorstwa liczące do 9 pracowników. </w:t>
      </w:r>
      <w:r w:rsidR="00F20927" w:rsidRPr="001B231B">
        <w:rPr>
          <w:b/>
        </w:rPr>
        <w:t>Wskaźnik osób prowadzących działalność gospo</w:t>
      </w:r>
      <w:r w:rsidR="00B923BB" w:rsidRPr="001B231B">
        <w:rPr>
          <w:b/>
        </w:rPr>
        <w:t xml:space="preserve">darczą na 10 tys. ludności jest niższy </w:t>
      </w:r>
      <w:r w:rsidRPr="001B231B">
        <w:rPr>
          <w:b/>
        </w:rPr>
        <w:t xml:space="preserve">niż </w:t>
      </w:r>
      <w:r w:rsidR="00B923BB" w:rsidRPr="001B231B">
        <w:rPr>
          <w:b/>
        </w:rPr>
        <w:t>w powiecie chełmińskim i w województwie.</w:t>
      </w:r>
      <w:r w:rsidR="00B923BB" w:rsidRPr="001B231B">
        <w:t xml:space="preserve"> Według danych Gminy w 2016 r. 188 osób fizycznych prowadziło działalność gospodarczą. </w:t>
      </w:r>
      <w:r w:rsidR="00B923BB" w:rsidRPr="001B231B">
        <w:rPr>
          <w:b/>
        </w:rPr>
        <w:t>Wskaźnik liczby zarejestrowanych podmiotów gospodarczych osób fizycznych na 100 mieszkańców</w:t>
      </w:r>
      <w:r w:rsidR="00B923BB" w:rsidRPr="001B231B">
        <w:t xml:space="preserve"> w wieku produkcyjnym wynosił 5,45 i tym samym </w:t>
      </w:r>
      <w:r w:rsidR="00B923BB" w:rsidRPr="001B231B">
        <w:rPr>
          <w:b/>
        </w:rPr>
        <w:t>był niższy niż w powiecie chełmińskim (8,0) i województwie kujawsko-pomorskim (10,9).</w:t>
      </w:r>
    </w:p>
    <w:p w14:paraId="22BF7C51" w14:textId="30EF0202" w:rsidR="00F20927" w:rsidRPr="001B231B" w:rsidRDefault="00A9084A" w:rsidP="00A9084A">
      <w:pPr>
        <w:pStyle w:val="Legenda"/>
      </w:pPr>
      <w:bookmarkStart w:id="24" w:name="_Toc26792442"/>
      <w:r w:rsidRPr="001B231B">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3</w:t>
      </w:r>
      <w:r w:rsidR="00D84404">
        <w:rPr>
          <w:noProof/>
        </w:rPr>
        <w:fldChar w:fldCharType="end"/>
      </w:r>
      <w:r w:rsidRPr="001B231B">
        <w:t>. Podmioty gospodarcze w 201</w:t>
      </w:r>
      <w:r w:rsidR="00B923BB" w:rsidRPr="001B231B">
        <w:t>6</w:t>
      </w:r>
      <w:r w:rsidRPr="001B231B">
        <w:t xml:space="preserve"> r</w:t>
      </w:r>
      <w:r w:rsidR="00B923BB" w:rsidRPr="001B231B">
        <w:t>.</w:t>
      </w:r>
      <w:bookmarkEnd w:id="24"/>
    </w:p>
    <w:tbl>
      <w:tblPr>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ayout w:type="fixed"/>
        <w:tblCellMar>
          <w:left w:w="70" w:type="dxa"/>
          <w:right w:w="70" w:type="dxa"/>
        </w:tblCellMar>
        <w:tblLook w:val="04A0" w:firstRow="1" w:lastRow="0" w:firstColumn="1" w:lastColumn="0" w:noHBand="0" w:noVBand="1"/>
      </w:tblPr>
      <w:tblGrid>
        <w:gridCol w:w="1047"/>
        <w:gridCol w:w="836"/>
        <w:gridCol w:w="977"/>
        <w:gridCol w:w="1673"/>
        <w:gridCol w:w="1116"/>
        <w:gridCol w:w="1256"/>
        <w:gridCol w:w="2157"/>
      </w:tblGrid>
      <w:tr w:rsidR="00F20927" w:rsidRPr="00416F27" w14:paraId="338000FB" w14:textId="77777777" w:rsidTr="003A1876">
        <w:trPr>
          <w:cantSplit/>
          <w:trHeight w:val="1134"/>
        </w:trPr>
        <w:tc>
          <w:tcPr>
            <w:tcW w:w="578" w:type="pct"/>
            <w:tcBorders>
              <w:top w:val="single" w:sz="4" w:space="0" w:color="C30045"/>
              <w:bottom w:val="single" w:sz="6" w:space="0" w:color="C30045"/>
              <w:right w:val="single" w:sz="4" w:space="0" w:color="FFFFFF" w:themeColor="background1"/>
            </w:tcBorders>
            <w:shd w:val="clear" w:color="auto" w:fill="C30045"/>
            <w:vAlign w:val="center"/>
            <w:hideMark/>
          </w:tcPr>
          <w:p w14:paraId="2710FEA0" w14:textId="77777777" w:rsidR="00F20927" w:rsidRPr="00416F27" w:rsidRDefault="00F20927" w:rsidP="00F20927">
            <w:pPr>
              <w:spacing w:after="0" w:line="240" w:lineRule="auto"/>
              <w:contextualSpacing/>
              <w:jc w:val="center"/>
              <w:rPr>
                <w:rFonts w:eastAsia="Times New Roman"/>
                <w:color w:val="FF0000"/>
                <w:sz w:val="20"/>
                <w:lang w:eastAsia="pl-PL"/>
              </w:rPr>
            </w:pPr>
            <w:r w:rsidRPr="00416F27">
              <w:rPr>
                <w:rFonts w:eastAsia="Times New Roman"/>
                <w:color w:val="FF0000"/>
                <w:sz w:val="20"/>
                <w:lang w:eastAsia="pl-PL"/>
              </w:rPr>
              <w:t> </w:t>
            </w:r>
          </w:p>
        </w:tc>
        <w:tc>
          <w:tcPr>
            <w:tcW w:w="461" w:type="pct"/>
            <w:tcBorders>
              <w:left w:val="single" w:sz="4" w:space="0" w:color="FFFFFF" w:themeColor="background1"/>
              <w:right w:val="single" w:sz="4" w:space="0" w:color="FFFFFF" w:themeColor="background1"/>
            </w:tcBorders>
            <w:shd w:val="clear" w:color="auto" w:fill="C30045"/>
            <w:textDirection w:val="btLr"/>
            <w:vAlign w:val="center"/>
            <w:hideMark/>
          </w:tcPr>
          <w:p w14:paraId="520519BD" w14:textId="77777777" w:rsidR="00F20927" w:rsidRPr="00416F27" w:rsidRDefault="00F20927" w:rsidP="00F20927">
            <w:pPr>
              <w:spacing w:after="0" w:line="240" w:lineRule="auto"/>
              <w:ind w:left="113" w:right="113"/>
              <w:contextualSpacing/>
              <w:jc w:val="center"/>
              <w:rPr>
                <w:rFonts w:eastAsia="Times New Roman"/>
                <w:color w:val="FF0000"/>
                <w:sz w:val="20"/>
                <w:lang w:eastAsia="pl-PL"/>
              </w:rPr>
            </w:pPr>
            <w:r w:rsidRPr="00FF5426">
              <w:rPr>
                <w:rFonts w:eastAsia="Times New Roman"/>
                <w:color w:val="FFFFFF" w:themeColor="background1"/>
                <w:sz w:val="20"/>
                <w:lang w:eastAsia="pl-PL"/>
              </w:rPr>
              <w:t>Ogółem</w:t>
            </w:r>
          </w:p>
        </w:tc>
        <w:tc>
          <w:tcPr>
            <w:tcW w:w="539" w:type="pct"/>
            <w:tcBorders>
              <w:left w:val="single" w:sz="4" w:space="0" w:color="FFFFFF" w:themeColor="background1"/>
              <w:right w:val="single" w:sz="4" w:space="0" w:color="FFFFFF" w:themeColor="background1"/>
            </w:tcBorders>
            <w:shd w:val="clear" w:color="auto" w:fill="C30045"/>
            <w:vAlign w:val="center"/>
            <w:hideMark/>
          </w:tcPr>
          <w:p w14:paraId="28B94ACB" w14:textId="77777777" w:rsidR="00F20927" w:rsidRPr="00FF5426" w:rsidRDefault="00F20927" w:rsidP="00F20927">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Rolnictwo, leśnictwo, łowiectwo i rybactwo</w:t>
            </w:r>
          </w:p>
        </w:tc>
        <w:tc>
          <w:tcPr>
            <w:tcW w:w="923" w:type="pct"/>
            <w:tcBorders>
              <w:left w:val="single" w:sz="4" w:space="0" w:color="FFFFFF" w:themeColor="background1"/>
              <w:right w:val="single" w:sz="4" w:space="0" w:color="FFFFFF" w:themeColor="background1"/>
            </w:tcBorders>
            <w:shd w:val="clear" w:color="auto" w:fill="C30045"/>
            <w:vAlign w:val="center"/>
            <w:hideMark/>
          </w:tcPr>
          <w:p w14:paraId="67770D22" w14:textId="77777777" w:rsidR="00F20927" w:rsidRPr="00FF5426" w:rsidRDefault="00F20927" w:rsidP="00F20927">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Przemysł i budownictwo</w:t>
            </w:r>
          </w:p>
        </w:tc>
        <w:tc>
          <w:tcPr>
            <w:tcW w:w="616" w:type="pct"/>
            <w:tcBorders>
              <w:left w:val="single" w:sz="4" w:space="0" w:color="FFFFFF" w:themeColor="background1"/>
              <w:right w:val="single" w:sz="4" w:space="0" w:color="FFFFFF" w:themeColor="background1"/>
            </w:tcBorders>
            <w:shd w:val="clear" w:color="auto" w:fill="C30045"/>
            <w:vAlign w:val="center"/>
            <w:hideMark/>
          </w:tcPr>
          <w:p w14:paraId="5D3FC4D1" w14:textId="77777777" w:rsidR="00F20927" w:rsidRPr="00FF5426" w:rsidRDefault="00F20927" w:rsidP="00F20927">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Pozostała działalność</w:t>
            </w:r>
          </w:p>
        </w:tc>
        <w:tc>
          <w:tcPr>
            <w:tcW w:w="693" w:type="pct"/>
            <w:tcBorders>
              <w:left w:val="single" w:sz="4" w:space="0" w:color="FFFFFF" w:themeColor="background1"/>
              <w:right w:val="single" w:sz="4" w:space="0" w:color="FFFFFF" w:themeColor="background1"/>
            </w:tcBorders>
            <w:shd w:val="clear" w:color="auto" w:fill="C30045"/>
          </w:tcPr>
          <w:p w14:paraId="726E5C3E" w14:textId="77777777" w:rsidR="00F20927" w:rsidRPr="00FF5426" w:rsidRDefault="00F20927" w:rsidP="00F20927">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Podmioty wpisane do rejestru REGON na 1000 ludności</w:t>
            </w:r>
          </w:p>
        </w:tc>
        <w:tc>
          <w:tcPr>
            <w:tcW w:w="1191" w:type="pct"/>
            <w:tcBorders>
              <w:left w:val="single" w:sz="4" w:space="0" w:color="FFFFFF" w:themeColor="background1"/>
            </w:tcBorders>
            <w:shd w:val="clear" w:color="auto" w:fill="C30045"/>
          </w:tcPr>
          <w:p w14:paraId="0ED599F5" w14:textId="77777777" w:rsidR="00F20927" w:rsidRPr="00FF5426" w:rsidRDefault="00F20927" w:rsidP="00F20927">
            <w:pPr>
              <w:spacing w:after="0" w:line="240" w:lineRule="auto"/>
              <w:contextualSpacing/>
              <w:jc w:val="center"/>
              <w:rPr>
                <w:rFonts w:eastAsia="Times New Roman"/>
                <w:color w:val="FFFFFF" w:themeColor="background1"/>
                <w:sz w:val="20"/>
                <w:lang w:eastAsia="pl-PL"/>
              </w:rPr>
            </w:pPr>
            <w:r w:rsidRPr="00FF5426">
              <w:rPr>
                <w:rFonts w:eastAsia="Times New Roman"/>
                <w:color w:val="FFFFFF" w:themeColor="background1"/>
                <w:sz w:val="20"/>
                <w:lang w:eastAsia="pl-PL"/>
              </w:rPr>
              <w:t>Osoby fizyczne prowadzące działalność gospodarczą na 100 osób w wieku produkcyjnym</w:t>
            </w:r>
          </w:p>
        </w:tc>
      </w:tr>
      <w:tr w:rsidR="00F20927" w:rsidRPr="002C0ACD" w14:paraId="726B7CF0" w14:textId="77777777" w:rsidTr="003A1876">
        <w:trPr>
          <w:trHeight w:val="300"/>
        </w:trPr>
        <w:tc>
          <w:tcPr>
            <w:tcW w:w="578" w:type="pct"/>
            <w:tcBorders>
              <w:top w:val="single" w:sz="6" w:space="0" w:color="C30045"/>
            </w:tcBorders>
            <w:shd w:val="clear" w:color="auto" w:fill="auto"/>
            <w:noWrap/>
            <w:vAlign w:val="bottom"/>
            <w:hideMark/>
          </w:tcPr>
          <w:p w14:paraId="50B260C5" w14:textId="77777777" w:rsidR="00F20927" w:rsidRPr="002C0ACD" w:rsidRDefault="00F20927" w:rsidP="00F20927">
            <w:pPr>
              <w:spacing w:after="0" w:line="240" w:lineRule="auto"/>
              <w:contextualSpacing/>
              <w:jc w:val="left"/>
              <w:rPr>
                <w:rFonts w:eastAsia="Times New Roman"/>
                <w:sz w:val="20"/>
                <w:lang w:eastAsia="pl-PL"/>
              </w:rPr>
            </w:pPr>
            <w:r w:rsidRPr="002C0ACD">
              <w:rPr>
                <w:rFonts w:eastAsia="Times New Roman"/>
                <w:sz w:val="20"/>
                <w:lang w:eastAsia="pl-PL"/>
              </w:rPr>
              <w:t>Gmina Lisewo</w:t>
            </w:r>
          </w:p>
        </w:tc>
        <w:tc>
          <w:tcPr>
            <w:tcW w:w="461" w:type="pct"/>
            <w:shd w:val="clear" w:color="auto" w:fill="auto"/>
            <w:noWrap/>
            <w:vAlign w:val="center"/>
            <w:hideMark/>
          </w:tcPr>
          <w:p w14:paraId="66373942" w14:textId="247FD490"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271</w:t>
            </w:r>
          </w:p>
        </w:tc>
        <w:tc>
          <w:tcPr>
            <w:tcW w:w="539" w:type="pct"/>
            <w:shd w:val="clear" w:color="auto" w:fill="auto"/>
            <w:noWrap/>
            <w:vAlign w:val="center"/>
            <w:hideMark/>
          </w:tcPr>
          <w:p w14:paraId="6F9C950E" w14:textId="7EF4A169"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15</w:t>
            </w:r>
          </w:p>
        </w:tc>
        <w:tc>
          <w:tcPr>
            <w:tcW w:w="923" w:type="pct"/>
            <w:shd w:val="clear" w:color="auto" w:fill="auto"/>
            <w:noWrap/>
            <w:vAlign w:val="center"/>
            <w:hideMark/>
          </w:tcPr>
          <w:p w14:paraId="650F327E" w14:textId="20EAF127"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69</w:t>
            </w:r>
          </w:p>
        </w:tc>
        <w:tc>
          <w:tcPr>
            <w:tcW w:w="616" w:type="pct"/>
            <w:shd w:val="clear" w:color="auto" w:fill="auto"/>
            <w:noWrap/>
            <w:vAlign w:val="center"/>
            <w:hideMark/>
          </w:tcPr>
          <w:p w14:paraId="13110815"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117</w:t>
            </w:r>
          </w:p>
        </w:tc>
        <w:tc>
          <w:tcPr>
            <w:tcW w:w="693" w:type="pct"/>
            <w:vAlign w:val="center"/>
          </w:tcPr>
          <w:p w14:paraId="0F6FCE38" w14:textId="35AA32CE"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51</w:t>
            </w:r>
          </w:p>
        </w:tc>
        <w:tc>
          <w:tcPr>
            <w:tcW w:w="1191" w:type="pct"/>
            <w:vAlign w:val="center"/>
          </w:tcPr>
          <w:p w14:paraId="4F4703D9" w14:textId="5E0E4463"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5,45</w:t>
            </w:r>
          </w:p>
        </w:tc>
      </w:tr>
      <w:tr w:rsidR="00F20927" w:rsidRPr="002C0ACD" w14:paraId="0F3E66E2" w14:textId="77777777" w:rsidTr="00B923BB">
        <w:trPr>
          <w:trHeight w:val="300"/>
        </w:trPr>
        <w:tc>
          <w:tcPr>
            <w:tcW w:w="578" w:type="pct"/>
            <w:shd w:val="clear" w:color="auto" w:fill="auto"/>
            <w:noWrap/>
            <w:vAlign w:val="bottom"/>
            <w:hideMark/>
          </w:tcPr>
          <w:p w14:paraId="20A4EC9D" w14:textId="42CAC1E1" w:rsidR="00F20927" w:rsidRPr="002C0ACD" w:rsidRDefault="00B923BB" w:rsidP="00F20927">
            <w:pPr>
              <w:spacing w:after="0" w:line="240" w:lineRule="auto"/>
              <w:contextualSpacing/>
              <w:jc w:val="left"/>
              <w:rPr>
                <w:rFonts w:eastAsia="Times New Roman"/>
                <w:sz w:val="20"/>
                <w:lang w:eastAsia="pl-PL"/>
              </w:rPr>
            </w:pPr>
            <w:r w:rsidRPr="002C0ACD">
              <w:rPr>
                <w:rFonts w:eastAsia="Times New Roman"/>
                <w:sz w:val="20"/>
                <w:lang w:eastAsia="pl-PL"/>
              </w:rPr>
              <w:t>p</w:t>
            </w:r>
            <w:r w:rsidR="00F20927" w:rsidRPr="002C0ACD">
              <w:rPr>
                <w:rFonts w:eastAsia="Times New Roman"/>
                <w:sz w:val="20"/>
                <w:lang w:eastAsia="pl-PL"/>
              </w:rPr>
              <w:t>owiat chełmiński</w:t>
            </w:r>
          </w:p>
        </w:tc>
        <w:tc>
          <w:tcPr>
            <w:tcW w:w="461" w:type="pct"/>
            <w:shd w:val="clear" w:color="auto" w:fill="auto"/>
            <w:noWrap/>
            <w:vAlign w:val="center"/>
            <w:hideMark/>
          </w:tcPr>
          <w:p w14:paraId="72160C63" w14:textId="6D293C6A" w:rsidR="00F20927" w:rsidRPr="002C0ACD" w:rsidRDefault="00F20927" w:rsidP="00B923BB">
            <w:pPr>
              <w:spacing w:after="0" w:line="240" w:lineRule="auto"/>
              <w:contextualSpacing/>
              <w:jc w:val="center"/>
              <w:rPr>
                <w:rFonts w:eastAsia="Times New Roman"/>
                <w:sz w:val="20"/>
                <w:lang w:eastAsia="pl-PL"/>
              </w:rPr>
            </w:pPr>
            <w:r w:rsidRPr="002C0ACD">
              <w:rPr>
                <w:rFonts w:eastAsia="Times New Roman"/>
                <w:sz w:val="20"/>
                <w:lang w:eastAsia="pl-PL"/>
              </w:rPr>
              <w:t>3</w:t>
            </w:r>
            <w:r w:rsidR="00B923BB" w:rsidRPr="002C0ACD">
              <w:rPr>
                <w:rFonts w:eastAsia="Times New Roman"/>
                <w:sz w:val="20"/>
                <w:lang w:eastAsia="pl-PL"/>
              </w:rPr>
              <w:t xml:space="preserve"> </w:t>
            </w:r>
            <w:r w:rsidRPr="002C0ACD">
              <w:rPr>
                <w:rFonts w:eastAsia="Times New Roman"/>
                <w:sz w:val="20"/>
                <w:lang w:eastAsia="pl-PL"/>
              </w:rPr>
              <w:t>6</w:t>
            </w:r>
            <w:r w:rsidR="00B923BB" w:rsidRPr="002C0ACD">
              <w:rPr>
                <w:rFonts w:eastAsia="Times New Roman"/>
                <w:sz w:val="20"/>
                <w:lang w:eastAsia="pl-PL"/>
              </w:rPr>
              <w:t>45</w:t>
            </w:r>
          </w:p>
        </w:tc>
        <w:tc>
          <w:tcPr>
            <w:tcW w:w="539" w:type="pct"/>
            <w:shd w:val="clear" w:color="auto" w:fill="auto"/>
            <w:noWrap/>
            <w:vAlign w:val="center"/>
            <w:hideMark/>
          </w:tcPr>
          <w:p w14:paraId="52E62B7F" w14:textId="1D1A82D8" w:rsidR="00F20927" w:rsidRPr="002C0ACD" w:rsidRDefault="00F20927" w:rsidP="00F20927">
            <w:pPr>
              <w:spacing w:after="0" w:line="240" w:lineRule="auto"/>
              <w:contextualSpacing/>
              <w:jc w:val="center"/>
              <w:rPr>
                <w:rFonts w:eastAsia="Times New Roman"/>
                <w:sz w:val="20"/>
                <w:szCs w:val="20"/>
                <w:lang w:eastAsia="pl-PL"/>
              </w:rPr>
            </w:pPr>
            <w:r w:rsidRPr="002C0ACD">
              <w:rPr>
                <w:sz w:val="20"/>
                <w:szCs w:val="20"/>
              </w:rPr>
              <w:t>1</w:t>
            </w:r>
            <w:r w:rsidR="00B923BB" w:rsidRPr="002C0ACD">
              <w:rPr>
                <w:sz w:val="20"/>
                <w:szCs w:val="20"/>
              </w:rPr>
              <w:t>49</w:t>
            </w:r>
          </w:p>
        </w:tc>
        <w:tc>
          <w:tcPr>
            <w:tcW w:w="923" w:type="pct"/>
            <w:shd w:val="clear" w:color="auto" w:fill="auto"/>
            <w:noWrap/>
            <w:vAlign w:val="center"/>
            <w:hideMark/>
          </w:tcPr>
          <w:p w14:paraId="631F98F3" w14:textId="4D2D4082"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829</w:t>
            </w:r>
          </w:p>
        </w:tc>
        <w:tc>
          <w:tcPr>
            <w:tcW w:w="616" w:type="pct"/>
            <w:shd w:val="clear" w:color="auto" w:fill="auto"/>
            <w:noWrap/>
            <w:vAlign w:val="center"/>
            <w:hideMark/>
          </w:tcPr>
          <w:p w14:paraId="4E3B9F1B"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2660</w:t>
            </w:r>
          </w:p>
        </w:tc>
        <w:tc>
          <w:tcPr>
            <w:tcW w:w="693" w:type="pct"/>
            <w:vAlign w:val="center"/>
          </w:tcPr>
          <w:p w14:paraId="6053C02C"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70</w:t>
            </w:r>
          </w:p>
        </w:tc>
        <w:tc>
          <w:tcPr>
            <w:tcW w:w="1191" w:type="pct"/>
            <w:vAlign w:val="center"/>
          </w:tcPr>
          <w:p w14:paraId="0800515F"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8,0</w:t>
            </w:r>
          </w:p>
        </w:tc>
      </w:tr>
      <w:tr w:rsidR="00F20927" w:rsidRPr="002C0ACD" w14:paraId="299434DA" w14:textId="77777777" w:rsidTr="00B923BB">
        <w:trPr>
          <w:trHeight w:val="300"/>
        </w:trPr>
        <w:tc>
          <w:tcPr>
            <w:tcW w:w="578" w:type="pct"/>
            <w:shd w:val="clear" w:color="auto" w:fill="auto"/>
            <w:noWrap/>
            <w:vAlign w:val="bottom"/>
          </w:tcPr>
          <w:p w14:paraId="67FD9682" w14:textId="3E6F6740" w:rsidR="00F20927" w:rsidRPr="002C0ACD" w:rsidRDefault="00B923BB" w:rsidP="00F20927">
            <w:pPr>
              <w:spacing w:after="0" w:line="240" w:lineRule="auto"/>
              <w:contextualSpacing/>
              <w:jc w:val="left"/>
              <w:rPr>
                <w:rFonts w:eastAsia="Times New Roman"/>
                <w:sz w:val="20"/>
                <w:lang w:eastAsia="pl-PL"/>
              </w:rPr>
            </w:pPr>
            <w:r w:rsidRPr="002C0ACD">
              <w:rPr>
                <w:rFonts w:eastAsia="Times New Roman"/>
                <w:sz w:val="20"/>
                <w:lang w:eastAsia="pl-PL"/>
              </w:rPr>
              <w:t>w</w:t>
            </w:r>
            <w:r w:rsidR="00F20927" w:rsidRPr="002C0ACD">
              <w:rPr>
                <w:rFonts w:eastAsia="Times New Roman"/>
                <w:sz w:val="20"/>
                <w:lang w:eastAsia="pl-PL"/>
              </w:rPr>
              <w:t>oj. kuj.-pom.</w:t>
            </w:r>
          </w:p>
        </w:tc>
        <w:tc>
          <w:tcPr>
            <w:tcW w:w="461" w:type="pct"/>
            <w:shd w:val="clear" w:color="auto" w:fill="auto"/>
            <w:noWrap/>
            <w:vAlign w:val="center"/>
          </w:tcPr>
          <w:p w14:paraId="0683F217" w14:textId="034FC6CD"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194 099</w:t>
            </w:r>
          </w:p>
        </w:tc>
        <w:tc>
          <w:tcPr>
            <w:tcW w:w="539" w:type="pct"/>
            <w:shd w:val="clear" w:color="auto" w:fill="auto"/>
            <w:noWrap/>
            <w:vAlign w:val="center"/>
          </w:tcPr>
          <w:p w14:paraId="0EEB0F4F" w14:textId="72BD97D0" w:rsidR="00F20927" w:rsidRPr="002C0ACD" w:rsidRDefault="00F20927" w:rsidP="00B923BB">
            <w:pPr>
              <w:spacing w:after="0" w:line="240" w:lineRule="auto"/>
              <w:contextualSpacing/>
              <w:jc w:val="center"/>
              <w:rPr>
                <w:rFonts w:eastAsia="Times New Roman"/>
                <w:sz w:val="20"/>
                <w:lang w:eastAsia="pl-PL"/>
              </w:rPr>
            </w:pPr>
            <w:r w:rsidRPr="002C0ACD">
              <w:rPr>
                <w:rFonts w:eastAsia="Times New Roman"/>
                <w:sz w:val="20"/>
                <w:lang w:eastAsia="pl-PL"/>
              </w:rPr>
              <w:t xml:space="preserve">4 </w:t>
            </w:r>
            <w:r w:rsidR="00B923BB" w:rsidRPr="002C0ACD">
              <w:rPr>
                <w:rFonts w:eastAsia="Times New Roman"/>
                <w:sz w:val="20"/>
                <w:lang w:eastAsia="pl-PL"/>
              </w:rPr>
              <w:t>299</w:t>
            </w:r>
          </w:p>
        </w:tc>
        <w:tc>
          <w:tcPr>
            <w:tcW w:w="923" w:type="pct"/>
            <w:shd w:val="clear" w:color="auto" w:fill="auto"/>
            <w:noWrap/>
            <w:vAlign w:val="center"/>
          </w:tcPr>
          <w:p w14:paraId="6AB710F4" w14:textId="3BE5D50B"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42 088</w:t>
            </w:r>
          </w:p>
        </w:tc>
        <w:tc>
          <w:tcPr>
            <w:tcW w:w="616" w:type="pct"/>
            <w:shd w:val="clear" w:color="auto" w:fill="auto"/>
            <w:noWrap/>
            <w:vAlign w:val="center"/>
          </w:tcPr>
          <w:p w14:paraId="0C1256E2"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147 280</w:t>
            </w:r>
          </w:p>
        </w:tc>
        <w:tc>
          <w:tcPr>
            <w:tcW w:w="693" w:type="pct"/>
            <w:vAlign w:val="center"/>
          </w:tcPr>
          <w:p w14:paraId="369BC158" w14:textId="77777777" w:rsidR="00F20927" w:rsidRPr="002C0ACD" w:rsidRDefault="00F20927" w:rsidP="00F20927">
            <w:pPr>
              <w:spacing w:after="0" w:line="240" w:lineRule="auto"/>
              <w:contextualSpacing/>
              <w:jc w:val="center"/>
              <w:rPr>
                <w:rFonts w:eastAsia="Times New Roman"/>
                <w:sz w:val="20"/>
                <w:lang w:eastAsia="pl-PL"/>
              </w:rPr>
            </w:pPr>
            <w:r w:rsidRPr="002C0ACD">
              <w:rPr>
                <w:rFonts w:eastAsia="Times New Roman"/>
                <w:sz w:val="20"/>
                <w:lang w:eastAsia="pl-PL"/>
              </w:rPr>
              <w:t>93</w:t>
            </w:r>
          </w:p>
        </w:tc>
        <w:tc>
          <w:tcPr>
            <w:tcW w:w="1191" w:type="pct"/>
            <w:vAlign w:val="center"/>
          </w:tcPr>
          <w:p w14:paraId="10550B03" w14:textId="44F38A05" w:rsidR="00F20927" w:rsidRPr="002C0ACD" w:rsidRDefault="00B923BB" w:rsidP="00F20927">
            <w:pPr>
              <w:spacing w:after="0" w:line="240" w:lineRule="auto"/>
              <w:contextualSpacing/>
              <w:jc w:val="center"/>
              <w:rPr>
                <w:rFonts w:eastAsia="Times New Roman"/>
                <w:sz w:val="20"/>
                <w:lang w:eastAsia="pl-PL"/>
              </w:rPr>
            </w:pPr>
            <w:r w:rsidRPr="002C0ACD">
              <w:rPr>
                <w:rFonts w:eastAsia="Times New Roman"/>
                <w:sz w:val="20"/>
                <w:lang w:eastAsia="pl-PL"/>
              </w:rPr>
              <w:t>10,9</w:t>
            </w:r>
          </w:p>
        </w:tc>
      </w:tr>
    </w:tbl>
    <w:p w14:paraId="35BC62F7" w14:textId="5F4B7E57" w:rsidR="00F20927" w:rsidRPr="002C0ACD" w:rsidRDefault="00F20927" w:rsidP="00F20927">
      <w:pPr>
        <w:rPr>
          <w:i/>
          <w:sz w:val="20"/>
        </w:rPr>
      </w:pPr>
      <w:r w:rsidRPr="002C0ACD">
        <w:rPr>
          <w:sz w:val="20"/>
        </w:rPr>
        <w:t xml:space="preserve">Źródło: </w:t>
      </w:r>
      <w:r w:rsidRPr="002C0ACD">
        <w:rPr>
          <w:i/>
          <w:sz w:val="20"/>
        </w:rPr>
        <w:t xml:space="preserve">Opracowanie własne na podstawie danych GUS BDL </w:t>
      </w:r>
      <w:r w:rsidR="00B923BB" w:rsidRPr="002C0ACD">
        <w:rPr>
          <w:i/>
          <w:sz w:val="20"/>
        </w:rPr>
        <w:t>i Urzędu Gminy w Lisewie</w:t>
      </w:r>
      <w:r w:rsidR="00BB0D28" w:rsidRPr="002C0ACD">
        <w:rPr>
          <w:i/>
          <w:sz w:val="20"/>
        </w:rPr>
        <w:t xml:space="preserve"> (dane dot. osób fizycznych prowadzących działalność w Gminie).</w:t>
      </w:r>
    </w:p>
    <w:p w14:paraId="46BE28CC" w14:textId="77777777" w:rsidR="00F20927" w:rsidRPr="00D301BA" w:rsidRDefault="00F20927" w:rsidP="00564612">
      <w:pPr>
        <w:rPr>
          <w:b/>
          <w:color w:val="4F2D7F"/>
        </w:rPr>
      </w:pPr>
      <w:r w:rsidRPr="00D301BA">
        <w:rPr>
          <w:b/>
          <w:color w:val="4F2D7F"/>
        </w:rPr>
        <w:t>Sfera środowiskowa</w:t>
      </w:r>
    </w:p>
    <w:p w14:paraId="082FF05B" w14:textId="77777777" w:rsidR="00F20927" w:rsidRPr="002C0ACD" w:rsidRDefault="00F20927" w:rsidP="00564612">
      <w:r w:rsidRPr="00416F27">
        <w:rPr>
          <w:b/>
          <w:color w:val="FF0000"/>
        </w:rPr>
        <w:tab/>
      </w:r>
      <w:r w:rsidRPr="002C0ACD">
        <w:t xml:space="preserve">Aktualny </w:t>
      </w:r>
      <w:r w:rsidRPr="002C0ACD">
        <w:rPr>
          <w:b/>
        </w:rPr>
        <w:t>stan jakości środowiska nie stwarza zagrożenia dla życia i zdrowia ludzi</w:t>
      </w:r>
      <w:r w:rsidRPr="002C0ACD">
        <w:t>. Jednak istotnym zagrożeniem w tej sferze jest:</w:t>
      </w:r>
    </w:p>
    <w:p w14:paraId="32248928" w14:textId="4D9FC54B" w:rsidR="00F20927" w:rsidRPr="002C0ACD" w:rsidRDefault="00F20927" w:rsidP="00395538">
      <w:pPr>
        <w:pStyle w:val="Akapitzlist"/>
        <w:numPr>
          <w:ilvl w:val="0"/>
          <w:numId w:val="9"/>
        </w:numPr>
      </w:pPr>
      <w:r w:rsidRPr="002C0ACD">
        <w:rPr>
          <w:b/>
        </w:rPr>
        <w:t>Ruch samochodowy</w:t>
      </w:r>
      <w:r w:rsidRPr="002C0ACD">
        <w:t>, spowodowany obecnością autostrady A1, drogą wojewódzką nr 548 oraz drogami powiatowymi</w:t>
      </w:r>
      <w:r w:rsidR="00D301BA" w:rsidRPr="002C0ACD">
        <w:t>,</w:t>
      </w:r>
    </w:p>
    <w:p w14:paraId="3EAEA2EA" w14:textId="0560B2A7" w:rsidR="00F20927" w:rsidRPr="002C0ACD" w:rsidRDefault="00F20927" w:rsidP="00395538">
      <w:pPr>
        <w:pStyle w:val="Akapitzlist"/>
        <w:numPr>
          <w:ilvl w:val="0"/>
          <w:numId w:val="9"/>
        </w:numPr>
        <w:rPr>
          <w:b/>
        </w:rPr>
      </w:pPr>
      <w:r w:rsidRPr="002C0ACD">
        <w:rPr>
          <w:b/>
        </w:rPr>
        <w:t xml:space="preserve">Degradacja gleby, </w:t>
      </w:r>
      <w:r w:rsidRPr="002C0ACD">
        <w:t>której przyczyną jest</w:t>
      </w:r>
      <w:r w:rsidRPr="002C0ACD">
        <w:rPr>
          <w:b/>
        </w:rPr>
        <w:t xml:space="preserve"> </w:t>
      </w:r>
      <w:r w:rsidRPr="002C0ACD">
        <w:t>erozja wodna, wietrzna oraz wąwozowa</w:t>
      </w:r>
      <w:r w:rsidR="00D301BA" w:rsidRPr="002C0ACD">
        <w:t>.</w:t>
      </w:r>
    </w:p>
    <w:p w14:paraId="4CACCD9D" w14:textId="77777777" w:rsidR="00F20927" w:rsidRPr="002C0ACD" w:rsidRDefault="00F20927" w:rsidP="00564612">
      <w:pPr>
        <w:ind w:firstLine="567"/>
      </w:pPr>
      <w:r w:rsidRPr="002C0ACD">
        <w:t>Na terenie gminy nie funkcjonuje sieć centralnego ogrzewania, mieszkańcy zaopatrują się w ciepło ze źródeł indywidulanych. Najczęściej są to piece węglowe, stosowane są także piece na drewno, gaz, olej opałowy lub elektryczne. W zakresie ogrzewania przewiduje się stopniową eliminację węgla, który powinien zostać zastąpiony paliwami ekologicznymi (energia słoneczna, biomasa, gaz).</w:t>
      </w:r>
    </w:p>
    <w:p w14:paraId="1C58DB60" w14:textId="77777777" w:rsidR="00F20927" w:rsidRPr="002C0ACD" w:rsidRDefault="00F20927" w:rsidP="00564612">
      <w:pPr>
        <w:ind w:firstLine="567"/>
      </w:pPr>
      <w:r w:rsidRPr="002C0ACD">
        <w:t xml:space="preserve">Na terenie Gminy Lisewo nie ma obszarów włączonych w sieć Natura 2000, </w:t>
      </w:r>
      <w:r w:rsidRPr="002C0ACD">
        <w:rPr>
          <w:b/>
        </w:rPr>
        <w:t>występują tu natomiast różne formy ochrony przyrody</w:t>
      </w:r>
      <w:r w:rsidRPr="002C0ACD">
        <w:t xml:space="preserve">. </w:t>
      </w:r>
    </w:p>
    <w:p w14:paraId="68C6E992" w14:textId="77777777" w:rsidR="006B75A9" w:rsidRDefault="006B75A9" w:rsidP="00564612">
      <w:pPr>
        <w:ind w:firstLine="567"/>
        <w:rPr>
          <w:color w:val="4F2D7F" w:themeColor="text1"/>
        </w:rPr>
      </w:pPr>
    </w:p>
    <w:p w14:paraId="31FB6D11" w14:textId="77777777" w:rsidR="006B75A9" w:rsidRDefault="006B75A9" w:rsidP="00564612">
      <w:pPr>
        <w:ind w:firstLine="567"/>
        <w:rPr>
          <w:color w:val="4F2D7F" w:themeColor="text1"/>
        </w:rPr>
      </w:pPr>
    </w:p>
    <w:p w14:paraId="70330154" w14:textId="77777777" w:rsidR="00F20927" w:rsidRPr="00D301BA" w:rsidRDefault="00F20927" w:rsidP="00D301BA">
      <w:pPr>
        <w:rPr>
          <w:b/>
          <w:color w:val="4F2D7F"/>
        </w:rPr>
      </w:pPr>
      <w:r w:rsidRPr="00D301BA">
        <w:rPr>
          <w:b/>
          <w:color w:val="4F2D7F"/>
        </w:rPr>
        <w:t>Sfera przestrzenno-funkcjonalna i techniczna</w:t>
      </w:r>
    </w:p>
    <w:p w14:paraId="6A3DAD74" w14:textId="109A8684" w:rsidR="00F20927" w:rsidRPr="002C0ACD" w:rsidRDefault="00F20927" w:rsidP="00D301BA">
      <w:pPr>
        <w:ind w:firstLine="567"/>
      </w:pPr>
      <w:r w:rsidRPr="002C0ACD">
        <w:t xml:space="preserve">W Gminie Lisewo </w:t>
      </w:r>
      <w:r w:rsidRPr="002C0ACD">
        <w:rPr>
          <w:b/>
        </w:rPr>
        <w:t>nie ma sieci gazowej</w:t>
      </w:r>
      <w:r w:rsidRPr="002C0ACD">
        <w:t>. Mieszkańcy korzystają z gazu propan – butan dostarczanego oraz magazynowanego w butlach i zbiornikach przydomowych.</w:t>
      </w:r>
      <w:r w:rsidR="00D301BA" w:rsidRPr="002C0ACD">
        <w:t xml:space="preserve"> </w:t>
      </w:r>
      <w:r w:rsidRPr="002C0ACD">
        <w:t>Długość sieci kanalizacji sanitarnej na te</w:t>
      </w:r>
      <w:r w:rsidR="00D301BA" w:rsidRPr="002C0ACD">
        <w:t>renie miejscowości Lisewo w 2016</w:t>
      </w:r>
      <w:r w:rsidRPr="002C0ACD">
        <w:t xml:space="preserve"> roku wynosiła </w:t>
      </w:r>
      <w:r w:rsidR="00D301BA" w:rsidRPr="002C0ACD">
        <w:t>13 600 m,</w:t>
      </w:r>
      <w:r w:rsidR="00042F8B" w:rsidRPr="002C0ACD">
        <w:t xml:space="preserve"> a</w:t>
      </w:r>
      <w:r w:rsidRPr="002C0ACD">
        <w:t xml:space="preserve"> liczba przyłączy kanalizacyjnych to 158. Ilość nieruchomości podłączonych do sieci wodociągowej jest równa 1128. Na terenach wiejskich, z uwagi na rozproszoną zabudowę nieuzasadnionym jest podłączenie do grupowej kanalizacji. Istnieje więc konieczność budowy szczelnych szamb i wywożenia nieczystości do punk</w:t>
      </w:r>
      <w:r w:rsidR="00496CE9" w:rsidRPr="002C0ACD">
        <w:t>tu zlewnego przy oczyszczalni. L</w:t>
      </w:r>
      <w:r w:rsidRPr="002C0ACD">
        <w:t xml:space="preserve">iczba nieruchomości zbierających ścieki sanitarne w zbiorniach wybieralnych (szambach) </w:t>
      </w:r>
      <w:r w:rsidR="00D301BA" w:rsidRPr="002C0ACD">
        <w:t>wynosi</w:t>
      </w:r>
      <w:r w:rsidRPr="002C0ACD">
        <w:t xml:space="preserve"> 569.</w:t>
      </w:r>
      <w:r w:rsidR="00D301BA" w:rsidRPr="002C0ACD">
        <w:t xml:space="preserve"> </w:t>
      </w:r>
      <w:r w:rsidR="00042F8B" w:rsidRPr="002C0ACD">
        <w:t>Cały teren G</w:t>
      </w:r>
      <w:r w:rsidRPr="002C0ACD">
        <w:t>miny Lisewo jest zelektryfikowany. Dostawcą energii elektrycznej jest Energa-Operator S.A. Oddział w Gdańsku</w:t>
      </w:r>
      <w:r w:rsidR="00D301BA" w:rsidRPr="002C0ACD">
        <w:t xml:space="preserve">. </w:t>
      </w:r>
      <w:r w:rsidRPr="002C0ACD">
        <w:t>Infrastrukturę drogową w Gminie tworzą:</w:t>
      </w:r>
    </w:p>
    <w:p w14:paraId="5B3433B3" w14:textId="77777777" w:rsidR="00F20927" w:rsidRPr="002C0ACD" w:rsidRDefault="00F20927" w:rsidP="00395538">
      <w:pPr>
        <w:pStyle w:val="Akapitzlist"/>
        <w:numPr>
          <w:ilvl w:val="0"/>
          <w:numId w:val="10"/>
        </w:numPr>
        <w:ind w:left="714" w:hanging="357"/>
        <w:contextualSpacing w:val="0"/>
      </w:pPr>
      <w:r w:rsidRPr="002C0ACD">
        <w:t>Drogi gminne – 132,76 km</w:t>
      </w:r>
    </w:p>
    <w:p w14:paraId="7CB03DD4" w14:textId="383F0ACC" w:rsidR="00F20927" w:rsidRPr="002C0ACD" w:rsidRDefault="00F20927" w:rsidP="00395538">
      <w:pPr>
        <w:pStyle w:val="Akapitzlist"/>
        <w:numPr>
          <w:ilvl w:val="0"/>
          <w:numId w:val="10"/>
        </w:numPr>
        <w:ind w:left="714" w:hanging="357"/>
        <w:contextualSpacing w:val="0"/>
      </w:pPr>
      <w:r w:rsidRPr="002C0ACD">
        <w:t>Drogi powiatowe – 4</w:t>
      </w:r>
      <w:r w:rsidR="007374BB" w:rsidRPr="002C0ACD">
        <w:t>3, 933</w:t>
      </w:r>
      <w:r w:rsidRPr="002C0ACD">
        <w:t xml:space="preserve"> km</w:t>
      </w:r>
    </w:p>
    <w:p w14:paraId="1040EC20" w14:textId="77777777" w:rsidR="00F20927" w:rsidRPr="002C0ACD" w:rsidRDefault="00F20927" w:rsidP="00395538">
      <w:pPr>
        <w:pStyle w:val="Akapitzlist"/>
        <w:numPr>
          <w:ilvl w:val="0"/>
          <w:numId w:val="10"/>
        </w:numPr>
        <w:ind w:left="714" w:hanging="357"/>
        <w:contextualSpacing w:val="0"/>
      </w:pPr>
      <w:r w:rsidRPr="002C0ACD">
        <w:t>Droga wojewódzka nr 548 – 13 km</w:t>
      </w:r>
    </w:p>
    <w:p w14:paraId="25AF2FB7" w14:textId="77777777" w:rsidR="00F20927" w:rsidRPr="002C0ACD" w:rsidRDefault="00F20927" w:rsidP="00395538">
      <w:pPr>
        <w:pStyle w:val="Akapitzlist"/>
        <w:numPr>
          <w:ilvl w:val="0"/>
          <w:numId w:val="10"/>
        </w:numPr>
        <w:ind w:left="714" w:hanging="357"/>
        <w:contextualSpacing w:val="0"/>
      </w:pPr>
      <w:r w:rsidRPr="002C0ACD">
        <w:t>Autostrada A1- 7,5 km</w:t>
      </w:r>
    </w:p>
    <w:p w14:paraId="6BA346E8" w14:textId="08855C80" w:rsidR="00F20927" w:rsidRPr="002C0ACD" w:rsidRDefault="00F20927" w:rsidP="00D301BA">
      <w:pPr>
        <w:ind w:firstLine="567"/>
      </w:pPr>
      <w:r w:rsidRPr="002C0ACD">
        <w:rPr>
          <w:b/>
        </w:rPr>
        <w:t>Stan techniczny dróg</w:t>
      </w:r>
      <w:r w:rsidRPr="002C0ACD">
        <w:t xml:space="preserve">, pomimo prowadzonych modernizacji </w:t>
      </w:r>
      <w:r w:rsidRPr="002C0ACD">
        <w:rPr>
          <w:b/>
        </w:rPr>
        <w:t>jest niezadowalający</w:t>
      </w:r>
      <w:r w:rsidRPr="002C0ACD">
        <w:t xml:space="preserve">. Na terenie Gminy </w:t>
      </w:r>
      <w:r w:rsidRPr="002C0ACD">
        <w:rPr>
          <w:b/>
        </w:rPr>
        <w:t>brak ścieżek rowerowych</w:t>
      </w:r>
      <w:r w:rsidRPr="002C0ACD">
        <w:t xml:space="preserve">. Konieczna jest </w:t>
      </w:r>
      <w:r w:rsidRPr="002C0ACD">
        <w:rPr>
          <w:b/>
        </w:rPr>
        <w:t>budowa chodników i ścieżek pieszo-rowerowych</w:t>
      </w:r>
      <w:r w:rsidRPr="002C0ACD">
        <w:t>, które poprawią bezpieczeństwo komunikacyjne. Przez teren gminy przebiega linia kolejowa Toruń - Malbork ze stacją kolejową w miejscowości Kornatowo. Środkiem ko</w:t>
      </w:r>
      <w:r w:rsidR="007374BB" w:rsidRPr="002C0ACD">
        <w:t>munikacji zbiorowej na terenie G</w:t>
      </w:r>
      <w:r w:rsidRPr="002C0ACD">
        <w:t>miny Lisewo jest komunikacja autobusowa, zorganizowana przez lokalne przedsiębiorstwo PKS.</w:t>
      </w:r>
    </w:p>
    <w:p w14:paraId="55EB24D6" w14:textId="59C618F1" w:rsidR="00F20927" w:rsidRPr="002C0ACD" w:rsidRDefault="00F20927" w:rsidP="00564612">
      <w:pPr>
        <w:ind w:firstLine="567"/>
      </w:pPr>
      <w:r w:rsidRPr="002C0ACD">
        <w:t>Szerzeniem kultury w Gminie Lisewo zajmuje się biblioteka publiczna, placówki oświatowe oraz świetlice wiejskie. Te ostatnie odgrywają największe znaczenie w propagowaniu kultury oraz orga</w:t>
      </w:r>
      <w:r w:rsidR="00D301BA" w:rsidRPr="002C0ACD">
        <w:t>nizacji imprez kulturalnych. W G</w:t>
      </w:r>
      <w:r w:rsidRPr="002C0ACD">
        <w:t>minie działają kluby sportowe takie jak: Ludowy Klub Sportowy „Victoria” oraz uczniowski klub sportowy „Jaszczury”. Dodat</w:t>
      </w:r>
      <w:r w:rsidR="007374BB" w:rsidRPr="002C0ACD">
        <w:t>kowo, na tym terenie funkcjonuj ą</w:t>
      </w:r>
      <w:r w:rsidRPr="002C0ACD">
        <w:t xml:space="preserve"> Ochotnicz</w:t>
      </w:r>
      <w:r w:rsidR="007374BB" w:rsidRPr="002C0ACD">
        <w:t>e</w:t>
      </w:r>
      <w:r w:rsidRPr="002C0ACD">
        <w:t xml:space="preserve"> Straż</w:t>
      </w:r>
      <w:r w:rsidR="007374BB" w:rsidRPr="002C0ACD">
        <w:t>e</w:t>
      </w:r>
      <w:r w:rsidRPr="002C0ACD">
        <w:t xml:space="preserve"> Pożarn</w:t>
      </w:r>
      <w:r w:rsidR="007374BB" w:rsidRPr="002C0ACD">
        <w:t>e</w:t>
      </w:r>
      <w:r w:rsidRPr="002C0ACD">
        <w:t xml:space="preserve"> oraz Koło Gospodyń Wiejskich. Ważną rolę odgrywają także Stowarzyszenie </w:t>
      </w:r>
      <w:r w:rsidR="007E38F8" w:rsidRPr="002C0ACD">
        <w:t>Kuźnia Inicjatyw Lokalnych w Lisewie</w:t>
      </w:r>
      <w:r w:rsidRPr="002C0ACD">
        <w:t xml:space="preserve">, Stowarzyszenie Emerytów i Rencistów Gminy Lisewo oraz </w:t>
      </w:r>
      <w:r w:rsidR="007374BB" w:rsidRPr="002C0ACD">
        <w:t xml:space="preserve">rożne grupy nieformalne np. </w:t>
      </w:r>
      <w:r w:rsidRPr="002C0ACD">
        <w:t>„Nasze Bartlewo”</w:t>
      </w:r>
      <w:r w:rsidR="007374BB" w:rsidRPr="002C0ACD">
        <w:t xml:space="preserve">, Sąsiedzki Klub Aktywnych </w:t>
      </w:r>
      <w:proofErr w:type="spellStart"/>
      <w:r w:rsidR="007374BB" w:rsidRPr="002C0ACD">
        <w:t>Wierzbowiaków</w:t>
      </w:r>
      <w:proofErr w:type="spellEnd"/>
      <w:r w:rsidRPr="002C0ACD">
        <w:t xml:space="preserve">. W gminie niewiele jest obiektów infrastruktury sportowo-rekreacyjnej – są to przede wszystkim boiska, brak natomiast siłowni zewnętrznych. Potrzebni są również tzw. lokalni animatorzy, którzy organizowali by życie kulturalne </w:t>
      </w:r>
      <w:r w:rsidR="007374BB" w:rsidRPr="002C0ACD">
        <w:br/>
      </w:r>
      <w:r w:rsidRPr="002C0ACD">
        <w:t>i społeczne w świetlicach.</w:t>
      </w:r>
    </w:p>
    <w:p w14:paraId="2DA1A9CE" w14:textId="77777777" w:rsidR="00F20927" w:rsidRPr="00C32784" w:rsidRDefault="00F20927" w:rsidP="00F20927">
      <w:pPr>
        <w:rPr>
          <w:b/>
          <w:color w:val="4F2D7F" w:themeColor="text1"/>
        </w:rPr>
      </w:pPr>
      <w:r w:rsidRPr="00D301BA">
        <w:rPr>
          <w:b/>
          <w:color w:val="4F2D7F"/>
        </w:rPr>
        <w:t>Wnioski z przeprowadzonej diagnozy</w:t>
      </w:r>
    </w:p>
    <w:p w14:paraId="4500088B" w14:textId="0C5B549B" w:rsidR="00412AA3" w:rsidRPr="002C0ACD" w:rsidRDefault="00412AA3" w:rsidP="00412AA3">
      <w:r w:rsidRPr="002C0ACD">
        <w:rPr>
          <w:b/>
        </w:rPr>
        <w:t>Sfera społeczna:</w:t>
      </w:r>
      <w:r w:rsidRPr="002C0ACD">
        <w:t xml:space="preserve"> Na przestrzeni ostatnich 10 lat liczba mieszkańców spadła.  W 2016 r. w porównaniu z 2006 r. liczba ludności zmalała o </w:t>
      </w:r>
      <w:r w:rsidR="006B75A9" w:rsidRPr="002C0ACD">
        <w:t>2,21</w:t>
      </w:r>
      <w:r w:rsidRPr="002C0ACD">
        <w:t xml:space="preserve">%. Przyczyną spadku liczby ludności może być położenie </w:t>
      </w:r>
      <w:r w:rsidR="0090581B" w:rsidRPr="002C0ACD">
        <w:br/>
      </w:r>
      <w:r w:rsidRPr="002C0ACD">
        <w:t xml:space="preserve">w sąsiedztwie dużych ośrodków miejskich, sytuacja gospodarcza czy rekreacyjno-usługowa Gminy. Należy podkreślić, że do najważniejszych problemów Gminy należy bezrobocie (jego poziom jest wyższy niż w województwie) oraz nasilone korzystanie z pomocy społecznej. Najczęstszą przyczyną korzystania z pomocy społecznej jest brak pracy i ubóstwo. Brakuje łatwego dostępu do dobrej jakości niedrogich usług specjalistycznych świadczonych na rzecz osób niepełnosprawnych, niesamodzielnych. Tak więc problemy te wzajemnie się nawarstwiają i utrwalają stan kryzysowy. </w:t>
      </w:r>
    </w:p>
    <w:p w14:paraId="62DA7B98" w14:textId="6DE7508C" w:rsidR="002E3FB4" w:rsidRPr="002C0ACD" w:rsidRDefault="002E3FB4" w:rsidP="002E3FB4">
      <w:r w:rsidRPr="00484164">
        <w:rPr>
          <w:b/>
          <w:color w:val="4F2D7F" w:themeColor="text1"/>
        </w:rPr>
        <w:t>Sfera gospodarcza</w:t>
      </w:r>
      <w:r>
        <w:rPr>
          <w:b/>
          <w:color w:val="4F2D7F" w:themeColor="text1"/>
        </w:rPr>
        <w:t xml:space="preserve">: </w:t>
      </w:r>
      <w:r w:rsidRPr="002C0ACD">
        <w:t xml:space="preserve">W Gminie brak dużych zakładów przemysłowych, dominują mikroprzedsiębiorstwa. Dodatkowo występuje tutaj bezrobocie oraz natężone korzystanie z pomocy społecznej. Niska aktywność zawodowa mieszkańców, skutkuje niskim poziomem przedsiębiorczości wśród mieszkańców. Stosunkowo niewiele osób fizycznych prowadzi działalność gospodarczą (wskaźnik liczby zarejestrowanych podmiotów </w:t>
      </w:r>
      <w:r w:rsidRPr="002C0ACD">
        <w:lastRenderedPageBreak/>
        <w:t>gospodarczych osób fizycznych na 100 mieszkańców w wieku produkcyjnym w gminie Lisewo wynosi 5,45 w powiecie chełmińskim - 8,0, a w województwie kujawsko-pomorskim 10,9).</w:t>
      </w:r>
    </w:p>
    <w:p w14:paraId="24BEBCB3" w14:textId="65D3155C" w:rsidR="002E3FB4" w:rsidRPr="002C0ACD" w:rsidRDefault="002E3FB4" w:rsidP="002E3FB4">
      <w:r w:rsidRPr="00484164">
        <w:rPr>
          <w:b/>
          <w:color w:val="4F2D7F" w:themeColor="text1"/>
        </w:rPr>
        <w:t xml:space="preserve">Sfera środowiskowa: </w:t>
      </w:r>
      <w:r w:rsidR="007374BB" w:rsidRPr="002C0ACD">
        <w:t>Negatywny wpływ na</w:t>
      </w:r>
      <w:r w:rsidRPr="002C0ACD">
        <w:t xml:space="preserve"> stan jakości powietrza ma przede wszystkim ruch samochodowy oraz stosowanie tradycyjnych źródeł ogrzewania gospodarstw domowych. Innym problemem środowiskowym jest degradacja gleby.</w:t>
      </w:r>
    </w:p>
    <w:p w14:paraId="0FD46A7F" w14:textId="77777777" w:rsidR="002E7E2C" w:rsidRPr="002C0ACD" w:rsidRDefault="002E7E2C" w:rsidP="002E7E2C">
      <w:r w:rsidRPr="00484164">
        <w:rPr>
          <w:b/>
          <w:color w:val="4F2D7F" w:themeColor="text1"/>
        </w:rPr>
        <w:t xml:space="preserve">Sfera przestrzenno-funkcjonalna i techniczna: </w:t>
      </w:r>
      <w:r w:rsidRPr="002C0ACD">
        <w:t xml:space="preserve">Na terenie Gminy brak sieci gazowej i ciepłowniczej, z kolei sieć kanalizacyjna jest słabo rozwinięta. Rozwojowi kanalizacji nie sprzyja rozproszona zabudowa, dlatego większość nieruchomości korzysta ze zbiorników wybieralnych. Stan techniczny dróg w Gminie jest niezadowalający, brakuje ścieżek rowerowych i chodników. Problemem są również braki w infrastrukturze sportowo-rekreacyjnej. </w:t>
      </w:r>
    </w:p>
    <w:p w14:paraId="794BB602" w14:textId="77777777" w:rsidR="00F20927" w:rsidRDefault="00F20927" w:rsidP="00F20927">
      <w:pPr>
        <w:rPr>
          <w:color w:val="FF0000"/>
        </w:rPr>
      </w:pPr>
    </w:p>
    <w:p w14:paraId="68925D37" w14:textId="77777777" w:rsidR="00F20927" w:rsidRDefault="00F20927" w:rsidP="00F20927">
      <w:pPr>
        <w:rPr>
          <w:color w:val="FF0000"/>
        </w:rPr>
      </w:pPr>
    </w:p>
    <w:p w14:paraId="22F885C0" w14:textId="77777777" w:rsidR="00F20927" w:rsidRDefault="00F20927" w:rsidP="00F90681">
      <w:pPr>
        <w:sectPr w:rsidR="00F20927" w:rsidSect="002B2FC1">
          <w:pgSz w:w="11906" w:h="16838"/>
          <w:pgMar w:top="1417" w:right="1417" w:bottom="1417" w:left="1417" w:header="708" w:footer="708" w:gutter="0"/>
          <w:cols w:space="708"/>
          <w:titlePg/>
          <w:docGrid w:linePitch="360"/>
        </w:sectPr>
      </w:pPr>
    </w:p>
    <w:p w14:paraId="332FED25" w14:textId="77777777" w:rsidR="00946FCD" w:rsidRPr="000758FB" w:rsidRDefault="000758FB" w:rsidP="00CE0D20">
      <w:pPr>
        <w:pStyle w:val="Spis1"/>
        <w:rPr>
          <w:rFonts w:ascii="Times New Roman" w:hAnsi="Times New Roman"/>
          <w:color w:val="4F2D7F"/>
          <w:sz w:val="32"/>
          <w:szCs w:val="24"/>
          <w:lang w:eastAsia="pl-PL"/>
        </w:rPr>
      </w:pPr>
      <w:bookmarkStart w:id="25" w:name="_Toc449422989"/>
      <w:bookmarkStart w:id="26" w:name="_Toc451855975"/>
      <w:bookmarkStart w:id="27" w:name="_Toc453225189"/>
      <w:bookmarkStart w:id="28" w:name="_Toc498091372"/>
      <w:r w:rsidRPr="000758FB">
        <w:rPr>
          <w:color w:val="4F2D7F"/>
        </w:rPr>
        <w:lastRenderedPageBreak/>
        <w:t>3</w:t>
      </w:r>
      <w:r w:rsidR="00CE0D20" w:rsidRPr="000758FB">
        <w:rPr>
          <w:color w:val="4F2D7F"/>
        </w:rPr>
        <w:t xml:space="preserve">. </w:t>
      </w:r>
      <w:r w:rsidR="00946FCD" w:rsidRPr="000758FB">
        <w:rPr>
          <w:color w:val="4F2D7F"/>
        </w:rPr>
        <w:t>Obszar zdegradowany gminy</w:t>
      </w:r>
      <w:bookmarkEnd w:id="25"/>
      <w:bookmarkEnd w:id="26"/>
      <w:r w:rsidR="00CE0D20" w:rsidRPr="000758FB">
        <w:rPr>
          <w:rStyle w:val="Odwoanieprzypisudolnego"/>
          <w:color w:val="4F2D7F"/>
        </w:rPr>
        <w:footnoteReference w:id="3"/>
      </w:r>
      <w:bookmarkEnd w:id="27"/>
      <w:bookmarkEnd w:id="28"/>
    </w:p>
    <w:p w14:paraId="50A9687A" w14:textId="77777777" w:rsidR="00C72D42" w:rsidRDefault="00C72D42"/>
    <w:p w14:paraId="0E19E777" w14:textId="77777777" w:rsidR="00DE55F9" w:rsidRDefault="00DE55F9" w:rsidP="00DE55F9">
      <w:pPr>
        <w:ind w:firstLine="567"/>
      </w:pPr>
      <w:r>
        <w:t>Obszarem zdegradowanym w gminie jest obszar, na którym zidentyfikowano występowanie stanu kryzysowego (czyli koncentracji negatywnych zjawisk w sferze społecznej</w:t>
      </w:r>
      <w:r w:rsidR="00F95D92">
        <w:t>,</w:t>
      </w:r>
      <w:r>
        <w:t xml:space="preserve"> gospodarczej, przestrzenno-funkcjonalnej i technicznej). Skalę negatywnych zjawisk odzwierciedlają mierniki rozwoju opisujące powyższe sfery, które wskazują na niski poziom rozwoju lub dokumentują silną dynamikę spadku poziomu rozwoju w odniesieniu do wartości dla całej gminy. Obszar zdegradowany może być podzielony na podobszary, w tym podobszary nie posiadające ze sobą wspólnych  granic</w:t>
      </w:r>
      <w:r>
        <w:rPr>
          <w:rStyle w:val="Odwoanieprzypisudolnego"/>
        </w:rPr>
        <w:footnoteReference w:id="4"/>
      </w:r>
      <w:r>
        <w:t>.</w:t>
      </w:r>
    </w:p>
    <w:p w14:paraId="12D17D3A" w14:textId="77777777" w:rsidR="0087086B" w:rsidRDefault="002B6711" w:rsidP="002B6711">
      <w:pPr>
        <w:ind w:firstLine="708"/>
      </w:pPr>
      <w:r>
        <w:t xml:space="preserve">Obszar zdegradowany w </w:t>
      </w:r>
      <w:r w:rsidR="000758FB">
        <w:t>G</w:t>
      </w:r>
      <w:r>
        <w:t xml:space="preserve">minie </w:t>
      </w:r>
      <w:r w:rsidR="00AE4AB0">
        <w:t>Lisewo</w:t>
      </w:r>
      <w:r>
        <w:t xml:space="preserve"> został wyznaczony zgodnie z „Zasadami programowania przedsięwzięć rewitalizacyjnych w celu ubiegania się o środki finansowe w ramach Regionalnego Programu Operacyjnego Województwa Kujawsko-Pomorskiego na lata 2014-2020”.</w:t>
      </w:r>
      <w:r w:rsidR="00D03952">
        <w:t xml:space="preserve"> Delimitację obszaru zdegradowanego przeprowadzono w oparciu o wskaźniki określone na liście wskaźników stanu kryzysowego.</w:t>
      </w:r>
    </w:p>
    <w:p w14:paraId="09BDC801" w14:textId="77777777" w:rsidR="00A078F3" w:rsidRDefault="00B74940" w:rsidP="002B6711">
      <w:pPr>
        <w:ind w:firstLine="708"/>
      </w:pPr>
      <w:r>
        <w:t xml:space="preserve">Dla wszystkich 18 </w:t>
      </w:r>
      <w:r w:rsidR="00AE4AB0">
        <w:t>miejscowości</w:t>
      </w:r>
      <w:r>
        <w:t xml:space="preserve"> tworzących Gminę</w:t>
      </w:r>
      <w:r w:rsidR="00F06661">
        <w:t xml:space="preserve"> przeprowadzano diagnozę mającą na celu identyfikację</w:t>
      </w:r>
      <w:r w:rsidR="00A078F3">
        <w:t xml:space="preserve"> występowania stanu kryzysowego:</w:t>
      </w:r>
    </w:p>
    <w:tbl>
      <w:tblPr>
        <w:tblW w:w="9202" w:type="dxa"/>
        <w:tblLook w:val="04A0" w:firstRow="1" w:lastRow="0" w:firstColumn="1" w:lastColumn="0" w:noHBand="0" w:noVBand="1"/>
      </w:tblPr>
      <w:tblGrid>
        <w:gridCol w:w="4601"/>
        <w:gridCol w:w="4601"/>
      </w:tblGrid>
      <w:tr w:rsidR="00470BBC" w:rsidRPr="0024771C" w14:paraId="4E9BA7F4" w14:textId="77777777" w:rsidTr="00536819">
        <w:trPr>
          <w:trHeight w:val="2716"/>
        </w:trPr>
        <w:tc>
          <w:tcPr>
            <w:tcW w:w="4601" w:type="dxa"/>
            <w:shd w:val="clear" w:color="auto" w:fill="auto"/>
          </w:tcPr>
          <w:p w14:paraId="50AE8F1A" w14:textId="77777777" w:rsidR="00A438EB" w:rsidRPr="0024771C" w:rsidRDefault="00AE4AB0" w:rsidP="007C1E2B">
            <w:pPr>
              <w:pStyle w:val="Akapitzlist"/>
              <w:numPr>
                <w:ilvl w:val="0"/>
                <w:numId w:val="2"/>
              </w:numPr>
            </w:pPr>
            <w:r>
              <w:t>Bartlewo</w:t>
            </w:r>
          </w:p>
          <w:p w14:paraId="53B4AFE3" w14:textId="77777777" w:rsidR="00470BBC" w:rsidRPr="0024771C" w:rsidRDefault="00AE4AB0" w:rsidP="007C1E2B">
            <w:pPr>
              <w:pStyle w:val="Akapitzlist"/>
              <w:numPr>
                <w:ilvl w:val="0"/>
                <w:numId w:val="2"/>
              </w:numPr>
            </w:pPr>
            <w:r>
              <w:t>Błachta</w:t>
            </w:r>
          </w:p>
          <w:p w14:paraId="55CC7054" w14:textId="77777777" w:rsidR="00470BBC" w:rsidRPr="0024771C" w:rsidRDefault="00AE4AB0" w:rsidP="007C1E2B">
            <w:pPr>
              <w:pStyle w:val="Akapitzlist"/>
              <w:numPr>
                <w:ilvl w:val="0"/>
                <w:numId w:val="2"/>
              </w:numPr>
            </w:pPr>
            <w:r>
              <w:t>Chrusty</w:t>
            </w:r>
          </w:p>
          <w:p w14:paraId="1EFE30B1" w14:textId="77777777" w:rsidR="005B02DD" w:rsidRPr="0024771C" w:rsidRDefault="00AE4AB0" w:rsidP="007C1E2B">
            <w:pPr>
              <w:pStyle w:val="Akapitzlist"/>
              <w:numPr>
                <w:ilvl w:val="0"/>
                <w:numId w:val="2"/>
              </w:numPr>
            </w:pPr>
            <w:r>
              <w:t>Drzonowo</w:t>
            </w:r>
          </w:p>
          <w:p w14:paraId="189EB88A" w14:textId="77777777" w:rsidR="00470BBC" w:rsidRPr="0024771C" w:rsidRDefault="00AE4AB0" w:rsidP="007C1E2B">
            <w:pPr>
              <w:pStyle w:val="Akapitzlist"/>
              <w:numPr>
                <w:ilvl w:val="0"/>
                <w:numId w:val="2"/>
              </w:numPr>
            </w:pPr>
            <w:r>
              <w:t>Kamlarki</w:t>
            </w:r>
          </w:p>
          <w:p w14:paraId="1C1A4F7D" w14:textId="77777777" w:rsidR="00470BBC" w:rsidRPr="0024771C" w:rsidRDefault="00AE4AB0" w:rsidP="007C1E2B">
            <w:pPr>
              <w:pStyle w:val="Akapitzlist"/>
              <w:numPr>
                <w:ilvl w:val="0"/>
                <w:numId w:val="2"/>
              </w:numPr>
            </w:pPr>
            <w:r>
              <w:t>Kornatowo</w:t>
            </w:r>
          </w:p>
          <w:p w14:paraId="38684195" w14:textId="77777777" w:rsidR="00470BBC" w:rsidRPr="0024771C" w:rsidRDefault="00AE4AB0" w:rsidP="007C1E2B">
            <w:pPr>
              <w:pStyle w:val="Akapitzlist"/>
              <w:numPr>
                <w:ilvl w:val="0"/>
                <w:numId w:val="2"/>
              </w:numPr>
            </w:pPr>
            <w:r>
              <w:t>Krajęcin</w:t>
            </w:r>
          </w:p>
          <w:p w14:paraId="12A8BC6F" w14:textId="77777777" w:rsidR="00470BBC" w:rsidRPr="0024771C" w:rsidRDefault="00AE4AB0" w:rsidP="007C1E2B">
            <w:pPr>
              <w:pStyle w:val="Akapitzlist"/>
              <w:numPr>
                <w:ilvl w:val="0"/>
                <w:numId w:val="2"/>
              </w:numPr>
            </w:pPr>
            <w:r>
              <w:t>Krusin</w:t>
            </w:r>
          </w:p>
          <w:p w14:paraId="6E51B6DA" w14:textId="77777777" w:rsidR="00470BBC" w:rsidRPr="0024771C" w:rsidRDefault="009E41A3" w:rsidP="007C1E2B">
            <w:pPr>
              <w:pStyle w:val="Akapitzlist"/>
              <w:numPr>
                <w:ilvl w:val="0"/>
                <w:numId w:val="2"/>
              </w:numPr>
            </w:pPr>
            <w:r>
              <w:t>Linowiec</w:t>
            </w:r>
          </w:p>
        </w:tc>
        <w:tc>
          <w:tcPr>
            <w:tcW w:w="4601" w:type="dxa"/>
            <w:shd w:val="clear" w:color="auto" w:fill="auto"/>
          </w:tcPr>
          <w:p w14:paraId="4FE0C2CE" w14:textId="77777777" w:rsidR="00470BBC" w:rsidRPr="0024771C" w:rsidRDefault="009E41A3" w:rsidP="007C1E2B">
            <w:pPr>
              <w:pStyle w:val="Akapitzlist"/>
              <w:numPr>
                <w:ilvl w:val="0"/>
                <w:numId w:val="2"/>
              </w:numPr>
            </w:pPr>
            <w:r>
              <w:t>Lipienek</w:t>
            </w:r>
          </w:p>
          <w:p w14:paraId="7C9E2B2E" w14:textId="77777777" w:rsidR="00470BBC" w:rsidRPr="0024771C" w:rsidRDefault="009E41A3" w:rsidP="007C1E2B">
            <w:pPr>
              <w:pStyle w:val="Akapitzlist"/>
              <w:numPr>
                <w:ilvl w:val="0"/>
                <w:numId w:val="2"/>
              </w:numPr>
            </w:pPr>
            <w:r>
              <w:t>Lisewo</w:t>
            </w:r>
          </w:p>
          <w:p w14:paraId="5AEB7573" w14:textId="77777777" w:rsidR="00470BBC" w:rsidRPr="0024771C" w:rsidRDefault="009E41A3" w:rsidP="007C1E2B">
            <w:pPr>
              <w:pStyle w:val="Akapitzlist"/>
              <w:numPr>
                <w:ilvl w:val="0"/>
                <w:numId w:val="2"/>
              </w:numPr>
            </w:pPr>
            <w:r>
              <w:t>Malankowo</w:t>
            </w:r>
          </w:p>
          <w:p w14:paraId="1605B2CB" w14:textId="77777777" w:rsidR="00470BBC" w:rsidRPr="0024771C" w:rsidRDefault="009E41A3" w:rsidP="007C1E2B">
            <w:pPr>
              <w:pStyle w:val="Akapitzlist"/>
              <w:numPr>
                <w:ilvl w:val="0"/>
                <w:numId w:val="2"/>
              </w:numPr>
            </w:pPr>
            <w:r>
              <w:t>Mgoszcz</w:t>
            </w:r>
          </w:p>
          <w:p w14:paraId="73A8CC71" w14:textId="77777777" w:rsidR="00470BBC" w:rsidRPr="0024771C" w:rsidRDefault="009E41A3" w:rsidP="007C1E2B">
            <w:pPr>
              <w:pStyle w:val="Akapitzlist"/>
              <w:numPr>
                <w:ilvl w:val="0"/>
                <w:numId w:val="2"/>
              </w:numPr>
            </w:pPr>
            <w:r>
              <w:t>Piątkowo</w:t>
            </w:r>
          </w:p>
          <w:p w14:paraId="2DB7FBD2" w14:textId="77777777" w:rsidR="00470BBC" w:rsidRPr="0024771C" w:rsidRDefault="009E41A3" w:rsidP="007C1E2B">
            <w:pPr>
              <w:pStyle w:val="Akapitzlist"/>
              <w:numPr>
                <w:ilvl w:val="0"/>
                <w:numId w:val="2"/>
              </w:numPr>
            </w:pPr>
            <w:r>
              <w:t>Pniewite</w:t>
            </w:r>
          </w:p>
          <w:p w14:paraId="06446901" w14:textId="77777777" w:rsidR="00470BBC" w:rsidRPr="0024771C" w:rsidRDefault="009E41A3" w:rsidP="007C1E2B">
            <w:pPr>
              <w:pStyle w:val="Akapitzlist"/>
              <w:numPr>
                <w:ilvl w:val="0"/>
                <w:numId w:val="2"/>
              </w:numPr>
            </w:pPr>
            <w:r>
              <w:t>Strucfoń</w:t>
            </w:r>
          </w:p>
          <w:p w14:paraId="097D0A4F" w14:textId="77777777" w:rsidR="00781601" w:rsidRPr="0024771C" w:rsidRDefault="009E41A3" w:rsidP="007C1E2B">
            <w:pPr>
              <w:pStyle w:val="Akapitzlist"/>
              <w:numPr>
                <w:ilvl w:val="0"/>
                <w:numId w:val="2"/>
              </w:numPr>
            </w:pPr>
            <w:r>
              <w:t>Tytlewo</w:t>
            </w:r>
          </w:p>
          <w:p w14:paraId="1D011BFE" w14:textId="77777777" w:rsidR="00470BBC" w:rsidRPr="0024771C" w:rsidRDefault="009E41A3" w:rsidP="007C1E2B">
            <w:pPr>
              <w:pStyle w:val="Akapitzlist"/>
              <w:numPr>
                <w:ilvl w:val="0"/>
                <w:numId w:val="2"/>
              </w:numPr>
            </w:pPr>
            <w:r>
              <w:t>Wierzbowo</w:t>
            </w:r>
          </w:p>
        </w:tc>
      </w:tr>
    </w:tbl>
    <w:p w14:paraId="44871CD3" w14:textId="77777777" w:rsidR="00086DDE" w:rsidRPr="0091704E" w:rsidRDefault="000758FB" w:rsidP="000758FB">
      <w:pPr>
        <w:pStyle w:val="Nagwek2"/>
        <w:rPr>
          <w:sz w:val="24"/>
          <w:szCs w:val="24"/>
        </w:rPr>
      </w:pPr>
      <w:bookmarkStart w:id="29" w:name="_Toc449422990"/>
      <w:bookmarkStart w:id="30" w:name="_Toc451855976"/>
      <w:bookmarkStart w:id="31" w:name="_Toc498091373"/>
      <w:r w:rsidRPr="00D81F05">
        <w:rPr>
          <w:sz w:val="24"/>
          <w:szCs w:val="24"/>
        </w:rPr>
        <w:t xml:space="preserve">3.1 </w:t>
      </w:r>
      <w:r w:rsidR="00A22D29" w:rsidRPr="00BE2707">
        <w:rPr>
          <w:sz w:val="24"/>
          <w:szCs w:val="24"/>
        </w:rPr>
        <w:t>Analiza wskaźnikowa</w:t>
      </w:r>
      <w:r w:rsidR="00A22D29" w:rsidRPr="00D81F05">
        <w:rPr>
          <w:sz w:val="24"/>
          <w:szCs w:val="24"/>
        </w:rPr>
        <w:t xml:space="preserve"> pod kątem występowania problemów społecznych</w:t>
      </w:r>
      <w:bookmarkEnd w:id="29"/>
      <w:bookmarkEnd w:id="30"/>
      <w:bookmarkEnd w:id="31"/>
    </w:p>
    <w:p w14:paraId="0E6994AF" w14:textId="5CF00473" w:rsidR="009E41A3" w:rsidRDefault="000B2314" w:rsidP="004D18F3">
      <w:pPr>
        <w:ind w:firstLine="567"/>
      </w:pPr>
      <w:r>
        <w:t xml:space="preserve">Delimitacja obszaru zdegradowanego na obszarze Gminy </w:t>
      </w:r>
      <w:r w:rsidR="009E41A3">
        <w:rPr>
          <w:lang w:eastAsia="pl-PL"/>
        </w:rPr>
        <w:t>Lisewo</w:t>
      </w:r>
      <w:r>
        <w:t xml:space="preserve"> nastąpiła poprzez zbadanie wszystkich </w:t>
      </w:r>
      <w:r w:rsidR="009E41A3">
        <w:t>miejscowości</w:t>
      </w:r>
      <w:r>
        <w:t xml:space="preserve"> pod kątem występowania stanu kryzysowego</w:t>
      </w:r>
      <w:r w:rsidR="008F76EA">
        <w:t xml:space="preserve">. </w:t>
      </w:r>
      <w:r w:rsidR="009E41A3" w:rsidRPr="007775E4">
        <w:rPr>
          <w:b/>
        </w:rPr>
        <w:t xml:space="preserve">Wszystkie </w:t>
      </w:r>
      <w:r w:rsidR="009E41A3">
        <w:rPr>
          <w:b/>
        </w:rPr>
        <w:t>miejscowości</w:t>
      </w:r>
      <w:r w:rsidR="009E41A3" w:rsidRPr="007775E4">
        <w:rPr>
          <w:b/>
        </w:rPr>
        <w:t xml:space="preserve"> zbadano przy pomocy </w:t>
      </w:r>
      <w:r w:rsidR="009E41A3">
        <w:rPr>
          <w:b/>
        </w:rPr>
        <w:t>4</w:t>
      </w:r>
      <w:r w:rsidR="009E41A3" w:rsidRPr="007775E4">
        <w:rPr>
          <w:b/>
        </w:rPr>
        <w:t xml:space="preserve"> wskaźników</w:t>
      </w:r>
      <w:r w:rsidR="009E41A3">
        <w:t xml:space="preserve"> wskazanych w „Zasadach </w:t>
      </w:r>
      <w:r w:rsidR="004D18F3">
        <w:t>programowania przedsięwzięć rewitalizacyjnych w celu ubiegania się o środki finansowe w ramach Regionalnego Programu Operacyjnego Województwa Kujawsko-Pomorskiego na lata 2014-2020</w:t>
      </w:r>
      <w:r w:rsidR="009E41A3">
        <w:t xml:space="preserve">” wskazujących na występowanie zjawisk kryzysowych w sferze społecznej: </w:t>
      </w:r>
    </w:p>
    <w:p w14:paraId="0379C2BD" w14:textId="7E3FDE57" w:rsidR="009E41A3" w:rsidRDefault="009F0B3D" w:rsidP="00395538">
      <w:pPr>
        <w:pStyle w:val="Akapitzlist"/>
        <w:numPr>
          <w:ilvl w:val="0"/>
          <w:numId w:val="21"/>
        </w:numPr>
        <w:ind w:left="1281" w:hanging="357"/>
        <w:contextualSpacing w:val="0"/>
      </w:pPr>
      <w:r>
        <w:t>u</w:t>
      </w:r>
      <w:r w:rsidR="009E41A3" w:rsidRPr="00096D1A">
        <w:t>dział ludności w wieku poprodukcyjnym w ludności ogółem na danym obszarze</w:t>
      </w:r>
      <w:r w:rsidR="009E41A3">
        <w:t>,</w:t>
      </w:r>
    </w:p>
    <w:p w14:paraId="713072DF" w14:textId="3770277D" w:rsidR="009E41A3" w:rsidRDefault="009F0B3D" w:rsidP="00395538">
      <w:pPr>
        <w:pStyle w:val="Akapitzlist"/>
        <w:numPr>
          <w:ilvl w:val="0"/>
          <w:numId w:val="21"/>
        </w:numPr>
        <w:ind w:left="1281" w:hanging="357"/>
        <w:contextualSpacing w:val="0"/>
      </w:pPr>
      <w:r>
        <w:t>u</w:t>
      </w:r>
      <w:r w:rsidR="009E41A3" w:rsidRPr="00727C74">
        <w:t>dział bezrobotnych w ludności w wieku produkcyjnym na danym obszarze</w:t>
      </w:r>
      <w:r w:rsidR="009E41A3">
        <w:t>,</w:t>
      </w:r>
    </w:p>
    <w:p w14:paraId="6AB3C746" w14:textId="102B8415" w:rsidR="009E41A3" w:rsidRDefault="009F0B3D" w:rsidP="00395538">
      <w:pPr>
        <w:pStyle w:val="Akapitzlist"/>
        <w:numPr>
          <w:ilvl w:val="0"/>
          <w:numId w:val="21"/>
        </w:numPr>
        <w:ind w:left="1281" w:hanging="357"/>
        <w:contextualSpacing w:val="0"/>
      </w:pPr>
      <w:r>
        <w:t>u</w:t>
      </w:r>
      <w:r w:rsidR="009E41A3" w:rsidRPr="00727C74">
        <w:t>dział osób w gospodarstwach domowych korzystających ze środowiskowej pomocy społecznej w ludności ogółem na danym obszarze</w:t>
      </w:r>
      <w:r w:rsidR="009E41A3">
        <w:t>,</w:t>
      </w:r>
    </w:p>
    <w:p w14:paraId="0DF0C8C9" w14:textId="1BCC3246" w:rsidR="009E41A3" w:rsidRDefault="009F0B3D" w:rsidP="00395538">
      <w:pPr>
        <w:pStyle w:val="Akapitzlist"/>
        <w:numPr>
          <w:ilvl w:val="0"/>
          <w:numId w:val="21"/>
        </w:numPr>
        <w:ind w:left="1281" w:hanging="357"/>
        <w:contextualSpacing w:val="0"/>
      </w:pPr>
      <w:r>
        <w:t>s</w:t>
      </w:r>
      <w:r w:rsidR="009E41A3">
        <w:t>tosunek interwencji służb porządkowych (policji, straży) z powodu zakłócania miru domowego i porządku publicznego względem ogółu gospodarstw domowych na danym obszarze.</w:t>
      </w:r>
    </w:p>
    <w:p w14:paraId="69538043" w14:textId="77777777" w:rsidR="00BB7FFB" w:rsidRPr="00BB7FFB" w:rsidRDefault="00BB7FFB" w:rsidP="00BB7FFB">
      <w:pPr>
        <w:rPr>
          <w:b/>
          <w:color w:val="4F2D7F"/>
        </w:rPr>
      </w:pPr>
      <w:r w:rsidRPr="00BB7FFB">
        <w:rPr>
          <w:b/>
          <w:color w:val="4F2D7F"/>
        </w:rPr>
        <w:lastRenderedPageBreak/>
        <w:t>Problem: Zaawansowanie procesu starzenia się społeczeństwa</w:t>
      </w:r>
    </w:p>
    <w:p w14:paraId="436C81DA" w14:textId="77777777" w:rsidR="00BB7FFB" w:rsidRDefault="00BB7FFB" w:rsidP="00BB7FFB">
      <w:r w:rsidRPr="00BB7FFB">
        <w:rPr>
          <w:b/>
        </w:rPr>
        <w:t xml:space="preserve">Sposób badania: </w:t>
      </w:r>
      <w:r w:rsidRPr="00095F0E">
        <w:t>Udział ludności w wieku poprodukcyjnym w ludności ogółem na danym obszarze</w:t>
      </w:r>
    </w:p>
    <w:p w14:paraId="34BE572C" w14:textId="77777777" w:rsidR="00BB7FFB" w:rsidRDefault="00BB7FFB" w:rsidP="00BB7FFB">
      <w:pPr>
        <w:spacing w:before="120"/>
      </w:pPr>
      <w:r>
        <w:t xml:space="preserve">Do wyliczenia wartości wskaźnika wzięto pod uwagę liczbę ludności w wieku poprodukcyjnym, czyli po 65 roku życia zamieszkujących daną miejscowość oraz ogólną liczbę mieszkańców tego obszaru. Na tej podstawie wskazano </w:t>
      </w:r>
      <w:r w:rsidR="00CF483D">
        <w:t>miejscowości</w:t>
      </w:r>
      <w:r>
        <w:t xml:space="preserve">, w których odsetek osób starszych w strukturze społeczeństwa jest wyższy niż przeciętnie w </w:t>
      </w:r>
      <w:r w:rsidR="00CF483D">
        <w:t>Gminie Lisewo</w:t>
      </w:r>
      <w:r>
        <w:t xml:space="preserve">, tj. </w:t>
      </w:r>
      <w:r w:rsidR="004A1B7B">
        <w:rPr>
          <w:b/>
        </w:rPr>
        <w:t>Bartlewo, Błachta, Krusin, Lipienek, Lisewo, Piątkowo, Pniewite, Strucfoń i Wierzbowo</w:t>
      </w:r>
      <w:r w:rsidR="00242463">
        <w:rPr>
          <w:b/>
        </w:rPr>
        <w:t>.</w:t>
      </w:r>
    </w:p>
    <w:p w14:paraId="0522F7B3" w14:textId="77777777" w:rsidR="00BB7FFB" w:rsidRPr="00BB7FFB" w:rsidRDefault="00BB7FFB" w:rsidP="00BB7FFB">
      <w:pPr>
        <w:pStyle w:val="Legenda"/>
      </w:pPr>
      <w:bookmarkStart w:id="32" w:name="_Toc26792443"/>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4</w:t>
      </w:r>
      <w:r w:rsidR="00D84404">
        <w:rPr>
          <w:noProof/>
        </w:rPr>
        <w:fldChar w:fldCharType="end"/>
      </w:r>
      <w:r>
        <w:t xml:space="preserve">. </w:t>
      </w:r>
      <w:r w:rsidRPr="00B06B7B">
        <w:t>Udział osób w wieku poprodukcyjnym w ludności ogółem na danym obszarze</w:t>
      </w:r>
      <w:bookmarkEnd w:id="32"/>
    </w:p>
    <w:tbl>
      <w:tblPr>
        <w:tblW w:w="4927"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2229"/>
        <w:gridCol w:w="2232"/>
        <w:gridCol w:w="2232"/>
        <w:gridCol w:w="2226"/>
      </w:tblGrid>
      <w:tr w:rsidR="00BB7FFB" w:rsidRPr="0059756B" w14:paraId="6603D478" w14:textId="77777777" w:rsidTr="003A1876">
        <w:trPr>
          <w:trHeight w:val="1169"/>
          <w:tblHeader/>
        </w:trPr>
        <w:tc>
          <w:tcPr>
            <w:tcW w:w="1250" w:type="pct"/>
            <w:tcBorders>
              <w:right w:val="single" w:sz="8" w:space="0" w:color="FFFFFF" w:themeColor="background1"/>
            </w:tcBorders>
            <w:shd w:val="clear" w:color="auto" w:fill="C30045"/>
            <w:vAlign w:val="center"/>
            <w:hideMark/>
          </w:tcPr>
          <w:p w14:paraId="298530CC" w14:textId="77777777" w:rsidR="00BB7FFB" w:rsidRPr="0059756B" w:rsidRDefault="00CF483D" w:rsidP="004A1B7B">
            <w:pPr>
              <w:spacing w:after="0" w:line="240" w:lineRule="auto"/>
              <w:contextualSpacing/>
              <w:jc w:val="center"/>
              <w:rPr>
                <w:rFonts w:eastAsia="Times New Roman"/>
                <w:color w:val="FFFFFF"/>
                <w:sz w:val="20"/>
                <w:szCs w:val="20"/>
                <w:lang w:eastAsia="pl-PL"/>
              </w:rPr>
            </w:pPr>
            <w:r>
              <w:rPr>
                <w:rFonts w:eastAsia="Times New Roman"/>
                <w:color w:val="FFFFFF" w:themeColor="background1"/>
                <w:sz w:val="20"/>
                <w:szCs w:val="20"/>
                <w:lang w:eastAsia="pl-PL"/>
              </w:rPr>
              <w:t>Miejscowość</w:t>
            </w:r>
          </w:p>
        </w:tc>
        <w:tc>
          <w:tcPr>
            <w:tcW w:w="1251" w:type="pct"/>
            <w:tcBorders>
              <w:left w:val="single" w:sz="8" w:space="0" w:color="FFFFFF" w:themeColor="background1"/>
              <w:right w:val="single" w:sz="8" w:space="0" w:color="FFFFFF" w:themeColor="background1"/>
            </w:tcBorders>
            <w:shd w:val="clear" w:color="auto" w:fill="C30045"/>
            <w:vAlign w:val="center"/>
          </w:tcPr>
          <w:p w14:paraId="75ADC05F" w14:textId="77777777" w:rsidR="00BB7FFB" w:rsidRPr="0059756B" w:rsidRDefault="00BB7FFB" w:rsidP="004A1B7B">
            <w:pPr>
              <w:spacing w:after="0" w:line="240" w:lineRule="auto"/>
              <w:contextualSpacing/>
              <w:jc w:val="center"/>
              <w:rPr>
                <w:rFonts w:eastAsia="Times New Roman"/>
                <w:color w:val="FFFFFF"/>
                <w:sz w:val="20"/>
                <w:szCs w:val="20"/>
                <w:lang w:eastAsia="pl-PL"/>
              </w:rPr>
            </w:pPr>
            <w:r w:rsidRPr="0059756B">
              <w:rPr>
                <w:rFonts w:eastAsia="Times New Roman"/>
                <w:color w:val="FFFFFF"/>
                <w:sz w:val="20"/>
                <w:szCs w:val="20"/>
                <w:lang w:eastAsia="pl-PL"/>
              </w:rPr>
              <w:t>Liczba ludności w wieku poprodukcyjnym</w:t>
            </w:r>
          </w:p>
        </w:tc>
        <w:tc>
          <w:tcPr>
            <w:tcW w:w="1251" w:type="pct"/>
            <w:tcBorders>
              <w:left w:val="single" w:sz="8" w:space="0" w:color="FFFFFF" w:themeColor="background1"/>
              <w:right w:val="single" w:sz="8" w:space="0" w:color="FFFFFF" w:themeColor="background1"/>
            </w:tcBorders>
            <w:shd w:val="clear" w:color="auto" w:fill="C30045"/>
            <w:vAlign w:val="center"/>
          </w:tcPr>
          <w:p w14:paraId="25B9FA8B" w14:textId="77777777" w:rsidR="00BB7FFB" w:rsidRPr="0059756B" w:rsidRDefault="00BB7FFB" w:rsidP="004A1B7B">
            <w:pPr>
              <w:spacing w:after="0" w:line="240" w:lineRule="auto"/>
              <w:contextualSpacing/>
              <w:jc w:val="center"/>
              <w:rPr>
                <w:rFonts w:eastAsia="Times New Roman"/>
                <w:color w:val="FFFFFF"/>
                <w:sz w:val="20"/>
                <w:szCs w:val="20"/>
                <w:lang w:eastAsia="pl-PL"/>
              </w:rPr>
            </w:pPr>
            <w:r w:rsidRPr="0059756B">
              <w:rPr>
                <w:rFonts w:eastAsia="Times New Roman"/>
                <w:color w:val="FFFFFF" w:themeColor="background1"/>
                <w:sz w:val="20"/>
                <w:szCs w:val="20"/>
                <w:lang w:eastAsia="pl-PL"/>
              </w:rPr>
              <w:t>Liczba ludności</w:t>
            </w:r>
          </w:p>
        </w:tc>
        <w:tc>
          <w:tcPr>
            <w:tcW w:w="1248" w:type="pct"/>
            <w:tcBorders>
              <w:left w:val="single" w:sz="8" w:space="0" w:color="FFFFFF" w:themeColor="background1"/>
            </w:tcBorders>
            <w:shd w:val="clear" w:color="auto" w:fill="C30045"/>
            <w:vAlign w:val="center"/>
          </w:tcPr>
          <w:p w14:paraId="6ACD6E0D" w14:textId="77777777" w:rsidR="00BB7FFB" w:rsidRPr="0059756B" w:rsidRDefault="00BB7FFB" w:rsidP="004A1B7B">
            <w:pPr>
              <w:spacing w:after="0" w:line="240" w:lineRule="auto"/>
              <w:contextualSpacing/>
              <w:jc w:val="center"/>
              <w:rPr>
                <w:rFonts w:eastAsia="Times New Roman"/>
                <w:color w:val="FFFFFF" w:themeColor="background1"/>
                <w:sz w:val="20"/>
                <w:szCs w:val="20"/>
                <w:lang w:eastAsia="pl-PL"/>
              </w:rPr>
            </w:pPr>
            <w:r w:rsidRPr="0059756B">
              <w:rPr>
                <w:rFonts w:eastAsia="Times New Roman"/>
                <w:color w:val="FFFFFF" w:themeColor="background1"/>
                <w:sz w:val="20"/>
                <w:szCs w:val="20"/>
                <w:lang w:eastAsia="pl-PL"/>
              </w:rPr>
              <w:t>Udział osób w wieku poprodukcyjnym w ludności ogółem na danym obszarze</w:t>
            </w:r>
          </w:p>
        </w:tc>
      </w:tr>
      <w:tr w:rsidR="00CF483D" w:rsidRPr="0059756B" w14:paraId="0452F9B3" w14:textId="77777777" w:rsidTr="003A1876">
        <w:trPr>
          <w:trHeight w:val="299"/>
        </w:trPr>
        <w:tc>
          <w:tcPr>
            <w:tcW w:w="1250" w:type="pct"/>
            <w:shd w:val="clear" w:color="auto" w:fill="auto"/>
          </w:tcPr>
          <w:p w14:paraId="3BFAE13A" w14:textId="77777777" w:rsidR="00CF483D" w:rsidRPr="009D725C" w:rsidRDefault="00CF483D" w:rsidP="004A1B7B">
            <w:pPr>
              <w:contextualSpacing/>
            </w:pPr>
            <w:r w:rsidRPr="009D725C">
              <w:t>Bartlewo</w:t>
            </w:r>
          </w:p>
        </w:tc>
        <w:tc>
          <w:tcPr>
            <w:tcW w:w="1251" w:type="pct"/>
            <w:vAlign w:val="center"/>
          </w:tcPr>
          <w:p w14:paraId="229F3B8C" w14:textId="77777777" w:rsidR="00CF483D" w:rsidRPr="00E8625F" w:rsidRDefault="00CF483D" w:rsidP="004A1B7B">
            <w:pPr>
              <w:contextualSpacing/>
              <w:jc w:val="center"/>
            </w:pPr>
            <w:r w:rsidRPr="00E8625F">
              <w:t>44</w:t>
            </w:r>
          </w:p>
        </w:tc>
        <w:tc>
          <w:tcPr>
            <w:tcW w:w="1251" w:type="pct"/>
            <w:shd w:val="clear" w:color="auto" w:fill="auto"/>
            <w:vAlign w:val="center"/>
          </w:tcPr>
          <w:p w14:paraId="51BC3CA8" w14:textId="77777777" w:rsidR="00CF483D" w:rsidRPr="00384CC8" w:rsidRDefault="00CF483D" w:rsidP="004A1B7B">
            <w:pPr>
              <w:contextualSpacing/>
              <w:jc w:val="center"/>
            </w:pPr>
            <w:r w:rsidRPr="00384CC8">
              <w:t>266</w:t>
            </w:r>
          </w:p>
        </w:tc>
        <w:tc>
          <w:tcPr>
            <w:tcW w:w="1248" w:type="pct"/>
            <w:shd w:val="clear" w:color="auto" w:fill="FECB00"/>
            <w:vAlign w:val="center"/>
          </w:tcPr>
          <w:p w14:paraId="3D6FC7DB" w14:textId="77777777" w:rsidR="00CF483D" w:rsidRPr="00211C61" w:rsidRDefault="00CF483D" w:rsidP="004A1B7B">
            <w:pPr>
              <w:contextualSpacing/>
              <w:jc w:val="center"/>
            </w:pPr>
            <w:r w:rsidRPr="00211C61">
              <w:t>16,54%</w:t>
            </w:r>
          </w:p>
        </w:tc>
      </w:tr>
      <w:tr w:rsidR="00CF483D" w:rsidRPr="0059756B" w14:paraId="0A4AE336" w14:textId="77777777" w:rsidTr="003A1876">
        <w:trPr>
          <w:trHeight w:val="276"/>
        </w:trPr>
        <w:tc>
          <w:tcPr>
            <w:tcW w:w="1250" w:type="pct"/>
            <w:shd w:val="clear" w:color="auto" w:fill="auto"/>
          </w:tcPr>
          <w:p w14:paraId="7E41F308" w14:textId="77777777" w:rsidR="00CF483D" w:rsidRPr="009D725C" w:rsidRDefault="00CF483D" w:rsidP="004A1B7B">
            <w:pPr>
              <w:contextualSpacing/>
            </w:pPr>
            <w:r w:rsidRPr="009D725C">
              <w:t>Błachta</w:t>
            </w:r>
          </w:p>
        </w:tc>
        <w:tc>
          <w:tcPr>
            <w:tcW w:w="1251" w:type="pct"/>
            <w:vAlign w:val="center"/>
          </w:tcPr>
          <w:p w14:paraId="43158426" w14:textId="77777777" w:rsidR="00CF483D" w:rsidRPr="00E8625F" w:rsidRDefault="00CF483D" w:rsidP="004A1B7B">
            <w:pPr>
              <w:contextualSpacing/>
              <w:jc w:val="center"/>
            </w:pPr>
            <w:r w:rsidRPr="00E8625F">
              <w:t>18</w:t>
            </w:r>
          </w:p>
        </w:tc>
        <w:tc>
          <w:tcPr>
            <w:tcW w:w="1251" w:type="pct"/>
            <w:shd w:val="clear" w:color="auto" w:fill="auto"/>
            <w:vAlign w:val="center"/>
          </w:tcPr>
          <w:p w14:paraId="2B7B8497" w14:textId="77777777" w:rsidR="00CF483D" w:rsidRPr="00384CC8" w:rsidRDefault="00CF483D" w:rsidP="004A1B7B">
            <w:pPr>
              <w:contextualSpacing/>
              <w:jc w:val="center"/>
            </w:pPr>
            <w:r w:rsidRPr="00384CC8">
              <w:t>122</w:t>
            </w:r>
          </w:p>
        </w:tc>
        <w:tc>
          <w:tcPr>
            <w:tcW w:w="1248" w:type="pct"/>
            <w:shd w:val="clear" w:color="auto" w:fill="FECB00"/>
            <w:vAlign w:val="center"/>
          </w:tcPr>
          <w:p w14:paraId="3C9A6614" w14:textId="77777777" w:rsidR="00CF483D" w:rsidRPr="00211C61" w:rsidRDefault="00CF483D" w:rsidP="004A1B7B">
            <w:pPr>
              <w:contextualSpacing/>
              <w:jc w:val="center"/>
            </w:pPr>
            <w:r w:rsidRPr="00211C61">
              <w:t>14,75%</w:t>
            </w:r>
          </w:p>
        </w:tc>
      </w:tr>
      <w:tr w:rsidR="00CF483D" w:rsidRPr="0059756B" w14:paraId="0F468FC3" w14:textId="77777777" w:rsidTr="003A1876">
        <w:trPr>
          <w:trHeight w:val="252"/>
        </w:trPr>
        <w:tc>
          <w:tcPr>
            <w:tcW w:w="1250" w:type="pct"/>
            <w:shd w:val="clear" w:color="auto" w:fill="auto"/>
          </w:tcPr>
          <w:p w14:paraId="75FB4F34" w14:textId="77777777" w:rsidR="00CF483D" w:rsidRPr="009D725C" w:rsidRDefault="00CF483D" w:rsidP="004A1B7B">
            <w:pPr>
              <w:contextualSpacing/>
            </w:pPr>
            <w:r w:rsidRPr="009D725C">
              <w:t>Chrusty</w:t>
            </w:r>
          </w:p>
        </w:tc>
        <w:tc>
          <w:tcPr>
            <w:tcW w:w="1251" w:type="pct"/>
            <w:vAlign w:val="center"/>
          </w:tcPr>
          <w:p w14:paraId="451A6DC2" w14:textId="77777777" w:rsidR="00CF483D" w:rsidRPr="00E8625F" w:rsidRDefault="00CF483D" w:rsidP="004A1B7B">
            <w:pPr>
              <w:contextualSpacing/>
              <w:jc w:val="center"/>
            </w:pPr>
            <w:r w:rsidRPr="00E8625F">
              <w:t>7</w:t>
            </w:r>
          </w:p>
        </w:tc>
        <w:tc>
          <w:tcPr>
            <w:tcW w:w="1251" w:type="pct"/>
            <w:shd w:val="clear" w:color="auto" w:fill="auto"/>
            <w:vAlign w:val="center"/>
          </w:tcPr>
          <w:p w14:paraId="21F18CA9" w14:textId="77777777" w:rsidR="00CF483D" w:rsidRPr="00384CC8" w:rsidRDefault="00CF483D" w:rsidP="004A1B7B">
            <w:pPr>
              <w:contextualSpacing/>
              <w:jc w:val="center"/>
            </w:pPr>
            <w:r w:rsidRPr="00384CC8">
              <w:t>109</w:t>
            </w:r>
          </w:p>
        </w:tc>
        <w:tc>
          <w:tcPr>
            <w:tcW w:w="1248" w:type="pct"/>
            <w:shd w:val="clear" w:color="auto" w:fill="auto"/>
            <w:vAlign w:val="center"/>
          </w:tcPr>
          <w:p w14:paraId="4AADF96C" w14:textId="77777777" w:rsidR="00CF483D" w:rsidRPr="00211C61" w:rsidRDefault="00CF483D" w:rsidP="004A1B7B">
            <w:pPr>
              <w:contextualSpacing/>
              <w:jc w:val="center"/>
            </w:pPr>
            <w:r w:rsidRPr="00211C61">
              <w:t>6,42%</w:t>
            </w:r>
          </w:p>
        </w:tc>
      </w:tr>
      <w:tr w:rsidR="00CF483D" w:rsidRPr="0059756B" w14:paraId="08644E85" w14:textId="77777777" w:rsidTr="003A1876">
        <w:trPr>
          <w:trHeight w:val="252"/>
        </w:trPr>
        <w:tc>
          <w:tcPr>
            <w:tcW w:w="1250" w:type="pct"/>
            <w:shd w:val="clear" w:color="auto" w:fill="auto"/>
          </w:tcPr>
          <w:p w14:paraId="2105D20E" w14:textId="77777777" w:rsidR="00CF483D" w:rsidRPr="009D725C" w:rsidRDefault="00CF483D" w:rsidP="004A1B7B">
            <w:pPr>
              <w:contextualSpacing/>
            </w:pPr>
            <w:r w:rsidRPr="009D725C">
              <w:t>Drzonowo</w:t>
            </w:r>
          </w:p>
        </w:tc>
        <w:tc>
          <w:tcPr>
            <w:tcW w:w="1251" w:type="pct"/>
            <w:vAlign w:val="center"/>
          </w:tcPr>
          <w:p w14:paraId="77582EFC" w14:textId="77777777" w:rsidR="00CF483D" w:rsidRPr="00E8625F" w:rsidRDefault="00CF483D" w:rsidP="004A1B7B">
            <w:pPr>
              <w:contextualSpacing/>
              <w:jc w:val="center"/>
            </w:pPr>
            <w:r w:rsidRPr="00E8625F">
              <w:t>21</w:t>
            </w:r>
          </w:p>
        </w:tc>
        <w:tc>
          <w:tcPr>
            <w:tcW w:w="1251" w:type="pct"/>
            <w:shd w:val="clear" w:color="auto" w:fill="auto"/>
            <w:vAlign w:val="center"/>
          </w:tcPr>
          <w:p w14:paraId="0D0F79D4" w14:textId="77777777" w:rsidR="00CF483D" w:rsidRPr="00384CC8" w:rsidRDefault="00CF483D" w:rsidP="004A1B7B">
            <w:pPr>
              <w:contextualSpacing/>
              <w:jc w:val="center"/>
            </w:pPr>
            <w:r w:rsidRPr="00384CC8">
              <w:t>146</w:t>
            </w:r>
          </w:p>
        </w:tc>
        <w:tc>
          <w:tcPr>
            <w:tcW w:w="1248" w:type="pct"/>
            <w:shd w:val="clear" w:color="auto" w:fill="auto"/>
            <w:vAlign w:val="center"/>
          </w:tcPr>
          <w:p w14:paraId="25C16C4B" w14:textId="77777777" w:rsidR="00CF483D" w:rsidRPr="00211C61" w:rsidRDefault="00CF483D" w:rsidP="004A1B7B">
            <w:pPr>
              <w:contextualSpacing/>
              <w:jc w:val="center"/>
            </w:pPr>
            <w:r w:rsidRPr="00211C61">
              <w:t>14,38%</w:t>
            </w:r>
          </w:p>
        </w:tc>
      </w:tr>
      <w:tr w:rsidR="00CF483D" w:rsidRPr="0059756B" w14:paraId="1DD71715" w14:textId="77777777" w:rsidTr="003A1876">
        <w:trPr>
          <w:trHeight w:val="252"/>
        </w:trPr>
        <w:tc>
          <w:tcPr>
            <w:tcW w:w="1250" w:type="pct"/>
            <w:shd w:val="clear" w:color="auto" w:fill="auto"/>
          </w:tcPr>
          <w:p w14:paraId="0B24EC8E" w14:textId="77777777" w:rsidR="00CF483D" w:rsidRPr="009D725C" w:rsidRDefault="00CF483D" w:rsidP="004A1B7B">
            <w:pPr>
              <w:contextualSpacing/>
            </w:pPr>
            <w:r w:rsidRPr="009D725C">
              <w:t>Kamlarki</w:t>
            </w:r>
          </w:p>
        </w:tc>
        <w:tc>
          <w:tcPr>
            <w:tcW w:w="1251" w:type="pct"/>
            <w:vAlign w:val="center"/>
          </w:tcPr>
          <w:p w14:paraId="2293CBD2" w14:textId="77777777" w:rsidR="00CF483D" w:rsidRPr="00E8625F" w:rsidRDefault="00CF483D" w:rsidP="004A1B7B">
            <w:pPr>
              <w:contextualSpacing/>
              <w:jc w:val="center"/>
            </w:pPr>
            <w:r w:rsidRPr="00E8625F">
              <w:t>24</w:t>
            </w:r>
          </w:p>
        </w:tc>
        <w:tc>
          <w:tcPr>
            <w:tcW w:w="1251" w:type="pct"/>
            <w:shd w:val="clear" w:color="auto" w:fill="auto"/>
            <w:vAlign w:val="center"/>
          </w:tcPr>
          <w:p w14:paraId="1AFEEEAA" w14:textId="77777777" w:rsidR="00CF483D" w:rsidRPr="00384CC8" w:rsidRDefault="00CF483D" w:rsidP="004A1B7B">
            <w:pPr>
              <w:contextualSpacing/>
              <w:jc w:val="center"/>
            </w:pPr>
            <w:r w:rsidRPr="00384CC8">
              <w:t>206</w:t>
            </w:r>
          </w:p>
        </w:tc>
        <w:tc>
          <w:tcPr>
            <w:tcW w:w="1248" w:type="pct"/>
            <w:shd w:val="clear" w:color="auto" w:fill="auto"/>
            <w:vAlign w:val="center"/>
          </w:tcPr>
          <w:p w14:paraId="4116AC26" w14:textId="77777777" w:rsidR="00CF483D" w:rsidRPr="00211C61" w:rsidRDefault="00CF483D" w:rsidP="004A1B7B">
            <w:pPr>
              <w:contextualSpacing/>
              <w:jc w:val="center"/>
            </w:pPr>
            <w:r w:rsidRPr="00211C61">
              <w:t>11,65%</w:t>
            </w:r>
          </w:p>
        </w:tc>
      </w:tr>
      <w:tr w:rsidR="00CF483D" w:rsidRPr="0059756B" w14:paraId="407B0B7C" w14:textId="77777777" w:rsidTr="003A1876">
        <w:trPr>
          <w:trHeight w:val="252"/>
        </w:trPr>
        <w:tc>
          <w:tcPr>
            <w:tcW w:w="1250" w:type="pct"/>
            <w:shd w:val="clear" w:color="auto" w:fill="auto"/>
          </w:tcPr>
          <w:p w14:paraId="5F9D3BF8" w14:textId="77777777" w:rsidR="00CF483D" w:rsidRPr="009D725C" w:rsidRDefault="00CF483D" w:rsidP="004A1B7B">
            <w:pPr>
              <w:contextualSpacing/>
            </w:pPr>
            <w:r w:rsidRPr="009D725C">
              <w:t>Kornatowo</w:t>
            </w:r>
          </w:p>
        </w:tc>
        <w:tc>
          <w:tcPr>
            <w:tcW w:w="1251" w:type="pct"/>
            <w:vAlign w:val="center"/>
          </w:tcPr>
          <w:p w14:paraId="2E1293E7" w14:textId="77777777" w:rsidR="00CF483D" w:rsidRPr="00E8625F" w:rsidRDefault="00CF483D" w:rsidP="004A1B7B">
            <w:pPr>
              <w:contextualSpacing/>
              <w:jc w:val="center"/>
            </w:pPr>
            <w:r w:rsidRPr="00E8625F">
              <w:t>50</w:t>
            </w:r>
          </w:p>
        </w:tc>
        <w:tc>
          <w:tcPr>
            <w:tcW w:w="1251" w:type="pct"/>
            <w:shd w:val="clear" w:color="auto" w:fill="auto"/>
            <w:vAlign w:val="center"/>
          </w:tcPr>
          <w:p w14:paraId="19C0D398" w14:textId="77777777" w:rsidR="00CF483D" w:rsidRPr="00384CC8" w:rsidRDefault="00CF483D" w:rsidP="004A1B7B">
            <w:pPr>
              <w:contextualSpacing/>
              <w:jc w:val="center"/>
            </w:pPr>
            <w:r w:rsidRPr="00384CC8">
              <w:t>366</w:t>
            </w:r>
          </w:p>
        </w:tc>
        <w:tc>
          <w:tcPr>
            <w:tcW w:w="1248" w:type="pct"/>
            <w:shd w:val="clear" w:color="auto" w:fill="auto"/>
            <w:vAlign w:val="center"/>
          </w:tcPr>
          <w:p w14:paraId="15823D6C" w14:textId="77777777" w:rsidR="00CF483D" w:rsidRPr="00211C61" w:rsidRDefault="00CF483D" w:rsidP="004A1B7B">
            <w:pPr>
              <w:contextualSpacing/>
              <w:jc w:val="center"/>
            </w:pPr>
            <w:r w:rsidRPr="00211C61">
              <w:t>13,66%</w:t>
            </w:r>
          </w:p>
        </w:tc>
      </w:tr>
      <w:tr w:rsidR="00CF483D" w:rsidRPr="0059756B" w14:paraId="3E60ABC7" w14:textId="77777777" w:rsidTr="003A1876">
        <w:trPr>
          <w:trHeight w:val="252"/>
        </w:trPr>
        <w:tc>
          <w:tcPr>
            <w:tcW w:w="1250" w:type="pct"/>
            <w:shd w:val="clear" w:color="auto" w:fill="auto"/>
          </w:tcPr>
          <w:p w14:paraId="4B74772D" w14:textId="77777777" w:rsidR="00CF483D" w:rsidRPr="009D725C" w:rsidRDefault="00CF483D" w:rsidP="004A1B7B">
            <w:pPr>
              <w:contextualSpacing/>
            </w:pPr>
            <w:r w:rsidRPr="009D725C">
              <w:t>Krajęcin</w:t>
            </w:r>
          </w:p>
        </w:tc>
        <w:tc>
          <w:tcPr>
            <w:tcW w:w="1251" w:type="pct"/>
            <w:vAlign w:val="center"/>
          </w:tcPr>
          <w:p w14:paraId="4E0CDF1A" w14:textId="77777777" w:rsidR="00CF483D" w:rsidRPr="00E8625F" w:rsidRDefault="00CF483D" w:rsidP="004A1B7B">
            <w:pPr>
              <w:contextualSpacing/>
              <w:jc w:val="center"/>
            </w:pPr>
            <w:r w:rsidRPr="00E8625F">
              <w:t>11</w:t>
            </w:r>
          </w:p>
        </w:tc>
        <w:tc>
          <w:tcPr>
            <w:tcW w:w="1251" w:type="pct"/>
            <w:shd w:val="clear" w:color="auto" w:fill="auto"/>
            <w:vAlign w:val="center"/>
          </w:tcPr>
          <w:p w14:paraId="5ED7B58C" w14:textId="77777777" w:rsidR="00CF483D" w:rsidRPr="00384CC8" w:rsidRDefault="00CF483D" w:rsidP="004A1B7B">
            <w:pPr>
              <w:contextualSpacing/>
              <w:jc w:val="center"/>
            </w:pPr>
            <w:r w:rsidRPr="00384CC8">
              <w:t>81</w:t>
            </w:r>
          </w:p>
        </w:tc>
        <w:tc>
          <w:tcPr>
            <w:tcW w:w="1248" w:type="pct"/>
            <w:shd w:val="clear" w:color="auto" w:fill="auto"/>
            <w:vAlign w:val="center"/>
          </w:tcPr>
          <w:p w14:paraId="145C922E" w14:textId="77777777" w:rsidR="00CF483D" w:rsidRPr="00211C61" w:rsidRDefault="00CF483D" w:rsidP="004A1B7B">
            <w:pPr>
              <w:contextualSpacing/>
              <w:jc w:val="center"/>
            </w:pPr>
            <w:r w:rsidRPr="00211C61">
              <w:t>13,58%</w:t>
            </w:r>
          </w:p>
        </w:tc>
      </w:tr>
      <w:tr w:rsidR="00CF483D" w:rsidRPr="0059756B" w14:paraId="33AECF78" w14:textId="77777777" w:rsidTr="003A1876">
        <w:trPr>
          <w:trHeight w:val="252"/>
        </w:trPr>
        <w:tc>
          <w:tcPr>
            <w:tcW w:w="1250" w:type="pct"/>
            <w:shd w:val="clear" w:color="auto" w:fill="auto"/>
          </w:tcPr>
          <w:p w14:paraId="1DAACC8F" w14:textId="77777777" w:rsidR="00CF483D" w:rsidRPr="009D725C" w:rsidRDefault="00CF483D" w:rsidP="004A1B7B">
            <w:pPr>
              <w:contextualSpacing/>
            </w:pPr>
            <w:r w:rsidRPr="009D725C">
              <w:t>Krusin</w:t>
            </w:r>
          </w:p>
        </w:tc>
        <w:tc>
          <w:tcPr>
            <w:tcW w:w="1251" w:type="pct"/>
            <w:vAlign w:val="center"/>
          </w:tcPr>
          <w:p w14:paraId="3C764691" w14:textId="77777777" w:rsidR="00CF483D" w:rsidRPr="00E8625F" w:rsidRDefault="00CF483D" w:rsidP="004A1B7B">
            <w:pPr>
              <w:contextualSpacing/>
              <w:jc w:val="center"/>
            </w:pPr>
            <w:r w:rsidRPr="00E8625F">
              <w:t>50</w:t>
            </w:r>
          </w:p>
        </w:tc>
        <w:tc>
          <w:tcPr>
            <w:tcW w:w="1251" w:type="pct"/>
            <w:shd w:val="clear" w:color="auto" w:fill="auto"/>
            <w:vAlign w:val="center"/>
          </w:tcPr>
          <w:p w14:paraId="207E007E" w14:textId="77777777" w:rsidR="00CF483D" w:rsidRPr="00384CC8" w:rsidRDefault="00CF483D" w:rsidP="004A1B7B">
            <w:pPr>
              <w:contextualSpacing/>
              <w:jc w:val="center"/>
            </w:pPr>
            <w:r w:rsidRPr="00384CC8">
              <w:t>317</w:t>
            </w:r>
          </w:p>
        </w:tc>
        <w:tc>
          <w:tcPr>
            <w:tcW w:w="1248" w:type="pct"/>
            <w:shd w:val="clear" w:color="auto" w:fill="FECB00"/>
            <w:vAlign w:val="center"/>
          </w:tcPr>
          <w:p w14:paraId="1CE5B71F" w14:textId="77777777" w:rsidR="00CF483D" w:rsidRPr="00211C61" w:rsidRDefault="00CF483D" w:rsidP="004A1B7B">
            <w:pPr>
              <w:contextualSpacing/>
              <w:jc w:val="center"/>
            </w:pPr>
            <w:r w:rsidRPr="00211C61">
              <w:t>15,77%</w:t>
            </w:r>
          </w:p>
        </w:tc>
      </w:tr>
      <w:tr w:rsidR="00CF483D" w:rsidRPr="0059756B" w14:paraId="6265E14F" w14:textId="77777777" w:rsidTr="003A1876">
        <w:trPr>
          <w:trHeight w:val="315"/>
        </w:trPr>
        <w:tc>
          <w:tcPr>
            <w:tcW w:w="1250" w:type="pct"/>
            <w:shd w:val="clear" w:color="auto" w:fill="auto"/>
          </w:tcPr>
          <w:p w14:paraId="5459F2B4" w14:textId="77777777" w:rsidR="00CF483D" w:rsidRPr="009D725C" w:rsidRDefault="00CF483D" w:rsidP="004A1B7B">
            <w:pPr>
              <w:contextualSpacing/>
            </w:pPr>
            <w:r w:rsidRPr="009D725C">
              <w:t>Linowiec</w:t>
            </w:r>
          </w:p>
        </w:tc>
        <w:tc>
          <w:tcPr>
            <w:tcW w:w="1251" w:type="pct"/>
            <w:vAlign w:val="center"/>
          </w:tcPr>
          <w:p w14:paraId="19C0C181" w14:textId="77777777" w:rsidR="00CF483D" w:rsidRPr="00E8625F" w:rsidRDefault="00CF483D" w:rsidP="004A1B7B">
            <w:pPr>
              <w:contextualSpacing/>
              <w:jc w:val="center"/>
            </w:pPr>
            <w:r w:rsidRPr="00E8625F">
              <w:t>24</w:t>
            </w:r>
          </w:p>
        </w:tc>
        <w:tc>
          <w:tcPr>
            <w:tcW w:w="1251" w:type="pct"/>
            <w:shd w:val="clear" w:color="auto" w:fill="auto"/>
            <w:vAlign w:val="center"/>
          </w:tcPr>
          <w:p w14:paraId="12CC2ABD" w14:textId="77777777" w:rsidR="00CF483D" w:rsidRPr="00384CC8" w:rsidRDefault="00CF483D" w:rsidP="004A1B7B">
            <w:pPr>
              <w:contextualSpacing/>
              <w:jc w:val="center"/>
            </w:pPr>
            <w:r w:rsidRPr="00384CC8">
              <w:t>191</w:t>
            </w:r>
          </w:p>
        </w:tc>
        <w:tc>
          <w:tcPr>
            <w:tcW w:w="1248" w:type="pct"/>
            <w:shd w:val="clear" w:color="auto" w:fill="auto"/>
            <w:vAlign w:val="center"/>
          </w:tcPr>
          <w:p w14:paraId="3D9042F7" w14:textId="77777777" w:rsidR="00CF483D" w:rsidRPr="00211C61" w:rsidRDefault="00CF483D" w:rsidP="004A1B7B">
            <w:pPr>
              <w:contextualSpacing/>
              <w:jc w:val="center"/>
            </w:pPr>
            <w:r w:rsidRPr="00211C61">
              <w:t>12,57%</w:t>
            </w:r>
          </w:p>
        </w:tc>
      </w:tr>
      <w:tr w:rsidR="00CF483D" w:rsidRPr="0059756B" w14:paraId="096702C5" w14:textId="77777777" w:rsidTr="003A1876">
        <w:trPr>
          <w:trHeight w:val="315"/>
        </w:trPr>
        <w:tc>
          <w:tcPr>
            <w:tcW w:w="1250" w:type="pct"/>
            <w:shd w:val="clear" w:color="auto" w:fill="auto"/>
          </w:tcPr>
          <w:p w14:paraId="79817CE5" w14:textId="77777777" w:rsidR="00CF483D" w:rsidRPr="009D725C" w:rsidRDefault="00CF483D" w:rsidP="004A1B7B">
            <w:pPr>
              <w:contextualSpacing/>
            </w:pPr>
            <w:r w:rsidRPr="009D725C">
              <w:t>Lipienek</w:t>
            </w:r>
          </w:p>
        </w:tc>
        <w:tc>
          <w:tcPr>
            <w:tcW w:w="1251" w:type="pct"/>
            <w:vAlign w:val="center"/>
          </w:tcPr>
          <w:p w14:paraId="77A15E4A" w14:textId="77777777" w:rsidR="00CF483D" w:rsidRPr="00E8625F" w:rsidRDefault="00CF483D" w:rsidP="004A1B7B">
            <w:pPr>
              <w:contextualSpacing/>
              <w:jc w:val="center"/>
            </w:pPr>
            <w:r w:rsidRPr="00E8625F">
              <w:t>54</w:t>
            </w:r>
          </w:p>
        </w:tc>
        <w:tc>
          <w:tcPr>
            <w:tcW w:w="1251" w:type="pct"/>
            <w:shd w:val="clear" w:color="auto" w:fill="auto"/>
            <w:vAlign w:val="center"/>
          </w:tcPr>
          <w:p w14:paraId="04AB3BE4" w14:textId="77777777" w:rsidR="00CF483D" w:rsidRPr="00384CC8" w:rsidRDefault="00CF483D" w:rsidP="004A1B7B">
            <w:pPr>
              <w:contextualSpacing/>
              <w:jc w:val="center"/>
            </w:pPr>
            <w:r w:rsidRPr="00384CC8">
              <w:t>330</w:t>
            </w:r>
          </w:p>
        </w:tc>
        <w:tc>
          <w:tcPr>
            <w:tcW w:w="1248" w:type="pct"/>
            <w:shd w:val="clear" w:color="auto" w:fill="FECB00"/>
            <w:vAlign w:val="center"/>
          </w:tcPr>
          <w:p w14:paraId="382548CF" w14:textId="77777777" w:rsidR="00CF483D" w:rsidRPr="00211C61" w:rsidRDefault="00CF483D" w:rsidP="004A1B7B">
            <w:pPr>
              <w:contextualSpacing/>
              <w:jc w:val="center"/>
            </w:pPr>
            <w:r w:rsidRPr="00211C61">
              <w:t>16,36%</w:t>
            </w:r>
          </w:p>
        </w:tc>
      </w:tr>
      <w:tr w:rsidR="00CF483D" w:rsidRPr="0059756B" w14:paraId="6EEFEB98" w14:textId="77777777" w:rsidTr="003A1876">
        <w:trPr>
          <w:trHeight w:val="315"/>
        </w:trPr>
        <w:tc>
          <w:tcPr>
            <w:tcW w:w="1250" w:type="pct"/>
            <w:shd w:val="clear" w:color="auto" w:fill="auto"/>
          </w:tcPr>
          <w:p w14:paraId="4FE203AD" w14:textId="77777777" w:rsidR="00CF483D" w:rsidRPr="009D725C" w:rsidRDefault="00CF483D" w:rsidP="004A1B7B">
            <w:pPr>
              <w:contextualSpacing/>
            </w:pPr>
            <w:r w:rsidRPr="009D725C">
              <w:t>Lisewo</w:t>
            </w:r>
          </w:p>
        </w:tc>
        <w:tc>
          <w:tcPr>
            <w:tcW w:w="1251" w:type="pct"/>
            <w:vAlign w:val="center"/>
          </w:tcPr>
          <w:p w14:paraId="2CB3E1F6" w14:textId="77777777" w:rsidR="00CF483D" w:rsidRPr="00E8625F" w:rsidRDefault="00CF483D" w:rsidP="004A1B7B">
            <w:pPr>
              <w:contextualSpacing/>
              <w:jc w:val="center"/>
            </w:pPr>
            <w:r w:rsidRPr="00E8625F">
              <w:t>263</w:t>
            </w:r>
          </w:p>
        </w:tc>
        <w:tc>
          <w:tcPr>
            <w:tcW w:w="1251" w:type="pct"/>
            <w:shd w:val="clear" w:color="auto" w:fill="auto"/>
            <w:vAlign w:val="center"/>
          </w:tcPr>
          <w:p w14:paraId="0BF0533E" w14:textId="77777777" w:rsidR="00CF483D" w:rsidRPr="00384CC8" w:rsidRDefault="00CF483D" w:rsidP="004A1B7B">
            <w:pPr>
              <w:contextualSpacing/>
              <w:jc w:val="center"/>
            </w:pPr>
            <w:r w:rsidRPr="00384CC8">
              <w:t>1761</w:t>
            </w:r>
          </w:p>
        </w:tc>
        <w:tc>
          <w:tcPr>
            <w:tcW w:w="1248" w:type="pct"/>
            <w:shd w:val="clear" w:color="auto" w:fill="FECB00"/>
            <w:vAlign w:val="center"/>
          </w:tcPr>
          <w:p w14:paraId="1DB61FD5" w14:textId="77777777" w:rsidR="00CF483D" w:rsidRPr="00211C61" w:rsidRDefault="00CF483D" w:rsidP="004A1B7B">
            <w:pPr>
              <w:contextualSpacing/>
              <w:jc w:val="center"/>
            </w:pPr>
            <w:r w:rsidRPr="00211C61">
              <w:t>14,93%</w:t>
            </w:r>
          </w:p>
        </w:tc>
      </w:tr>
      <w:tr w:rsidR="00CF483D" w:rsidRPr="0059756B" w14:paraId="1D14DA97" w14:textId="77777777" w:rsidTr="003A1876">
        <w:trPr>
          <w:trHeight w:val="315"/>
        </w:trPr>
        <w:tc>
          <w:tcPr>
            <w:tcW w:w="1250" w:type="pct"/>
            <w:shd w:val="clear" w:color="auto" w:fill="auto"/>
          </w:tcPr>
          <w:p w14:paraId="052E0F6C" w14:textId="77777777" w:rsidR="00CF483D" w:rsidRPr="009D725C" w:rsidRDefault="00CF483D" w:rsidP="004A1B7B">
            <w:pPr>
              <w:contextualSpacing/>
            </w:pPr>
            <w:r w:rsidRPr="009D725C">
              <w:t>Malankowo</w:t>
            </w:r>
          </w:p>
        </w:tc>
        <w:tc>
          <w:tcPr>
            <w:tcW w:w="1251" w:type="pct"/>
            <w:vAlign w:val="center"/>
          </w:tcPr>
          <w:p w14:paraId="5312569C" w14:textId="77777777" w:rsidR="00CF483D" w:rsidRPr="00E8625F" w:rsidRDefault="00CF483D" w:rsidP="004A1B7B">
            <w:pPr>
              <w:contextualSpacing/>
              <w:jc w:val="center"/>
            </w:pPr>
            <w:r w:rsidRPr="00E8625F">
              <w:t>37</w:t>
            </w:r>
          </w:p>
        </w:tc>
        <w:tc>
          <w:tcPr>
            <w:tcW w:w="1251" w:type="pct"/>
            <w:shd w:val="clear" w:color="auto" w:fill="auto"/>
            <w:vAlign w:val="center"/>
          </w:tcPr>
          <w:p w14:paraId="0191773E" w14:textId="77777777" w:rsidR="00CF483D" w:rsidRPr="00384CC8" w:rsidRDefault="00CF483D" w:rsidP="004A1B7B">
            <w:pPr>
              <w:contextualSpacing/>
              <w:jc w:val="center"/>
            </w:pPr>
            <w:r w:rsidRPr="00384CC8">
              <w:t>258</w:t>
            </w:r>
          </w:p>
        </w:tc>
        <w:tc>
          <w:tcPr>
            <w:tcW w:w="1248" w:type="pct"/>
            <w:shd w:val="clear" w:color="auto" w:fill="auto"/>
            <w:vAlign w:val="center"/>
          </w:tcPr>
          <w:p w14:paraId="44982D76" w14:textId="77777777" w:rsidR="00CF483D" w:rsidRPr="00211C61" w:rsidRDefault="00CF483D" w:rsidP="004A1B7B">
            <w:pPr>
              <w:contextualSpacing/>
              <w:jc w:val="center"/>
            </w:pPr>
            <w:r w:rsidRPr="00211C61">
              <w:t>14,34%</w:t>
            </w:r>
          </w:p>
        </w:tc>
      </w:tr>
      <w:tr w:rsidR="00CF483D" w:rsidRPr="0059756B" w14:paraId="15A5B8FE" w14:textId="77777777" w:rsidTr="003A1876">
        <w:trPr>
          <w:trHeight w:val="315"/>
        </w:trPr>
        <w:tc>
          <w:tcPr>
            <w:tcW w:w="1250" w:type="pct"/>
            <w:shd w:val="clear" w:color="auto" w:fill="auto"/>
          </w:tcPr>
          <w:p w14:paraId="4412A62D" w14:textId="77777777" w:rsidR="00CF483D" w:rsidRPr="009D725C" w:rsidRDefault="00CF483D" w:rsidP="004A1B7B">
            <w:pPr>
              <w:contextualSpacing/>
            </w:pPr>
            <w:r w:rsidRPr="009D725C">
              <w:t>Mgoszcz</w:t>
            </w:r>
          </w:p>
        </w:tc>
        <w:tc>
          <w:tcPr>
            <w:tcW w:w="1251" w:type="pct"/>
            <w:vAlign w:val="center"/>
          </w:tcPr>
          <w:p w14:paraId="1A7DE597" w14:textId="77777777" w:rsidR="00CF483D" w:rsidRPr="00E8625F" w:rsidRDefault="00CF483D" w:rsidP="004A1B7B">
            <w:pPr>
              <w:contextualSpacing/>
              <w:jc w:val="center"/>
            </w:pPr>
            <w:r w:rsidRPr="00E8625F">
              <w:t>56</w:t>
            </w:r>
          </w:p>
        </w:tc>
        <w:tc>
          <w:tcPr>
            <w:tcW w:w="1251" w:type="pct"/>
            <w:shd w:val="clear" w:color="auto" w:fill="auto"/>
            <w:vAlign w:val="center"/>
          </w:tcPr>
          <w:p w14:paraId="6ADD9224" w14:textId="77777777" w:rsidR="00CF483D" w:rsidRPr="00384CC8" w:rsidRDefault="00CF483D" w:rsidP="004A1B7B">
            <w:pPr>
              <w:contextualSpacing/>
              <w:jc w:val="center"/>
            </w:pPr>
            <w:r w:rsidRPr="00384CC8">
              <w:t>408</w:t>
            </w:r>
          </w:p>
        </w:tc>
        <w:tc>
          <w:tcPr>
            <w:tcW w:w="1248" w:type="pct"/>
            <w:shd w:val="clear" w:color="auto" w:fill="auto"/>
            <w:vAlign w:val="center"/>
          </w:tcPr>
          <w:p w14:paraId="513C696F" w14:textId="77777777" w:rsidR="00CF483D" w:rsidRPr="00211C61" w:rsidRDefault="00CF483D" w:rsidP="004A1B7B">
            <w:pPr>
              <w:contextualSpacing/>
              <w:jc w:val="center"/>
            </w:pPr>
            <w:r w:rsidRPr="00211C61">
              <w:t>13,73%</w:t>
            </w:r>
          </w:p>
        </w:tc>
      </w:tr>
      <w:tr w:rsidR="00CF483D" w:rsidRPr="0059756B" w14:paraId="2DA01D23" w14:textId="77777777" w:rsidTr="003A1876">
        <w:trPr>
          <w:trHeight w:val="315"/>
        </w:trPr>
        <w:tc>
          <w:tcPr>
            <w:tcW w:w="1250" w:type="pct"/>
            <w:shd w:val="clear" w:color="auto" w:fill="auto"/>
          </w:tcPr>
          <w:p w14:paraId="11B6B0CF" w14:textId="77777777" w:rsidR="00CF483D" w:rsidRPr="009D725C" w:rsidRDefault="00CF483D" w:rsidP="004A1B7B">
            <w:pPr>
              <w:contextualSpacing/>
            </w:pPr>
            <w:r w:rsidRPr="009D725C">
              <w:t>Piątkowo</w:t>
            </w:r>
          </w:p>
        </w:tc>
        <w:tc>
          <w:tcPr>
            <w:tcW w:w="1251" w:type="pct"/>
            <w:vAlign w:val="center"/>
          </w:tcPr>
          <w:p w14:paraId="28A9A215" w14:textId="77777777" w:rsidR="00CF483D" w:rsidRPr="00E8625F" w:rsidRDefault="00CF483D" w:rsidP="004A1B7B">
            <w:pPr>
              <w:contextualSpacing/>
              <w:jc w:val="center"/>
            </w:pPr>
            <w:r w:rsidRPr="00E8625F">
              <w:t>21</w:t>
            </w:r>
          </w:p>
        </w:tc>
        <w:tc>
          <w:tcPr>
            <w:tcW w:w="1251" w:type="pct"/>
            <w:shd w:val="clear" w:color="auto" w:fill="auto"/>
            <w:vAlign w:val="center"/>
          </w:tcPr>
          <w:p w14:paraId="0EBBD1E7" w14:textId="77777777" w:rsidR="00CF483D" w:rsidRPr="00384CC8" w:rsidRDefault="00CF483D" w:rsidP="004A1B7B">
            <w:pPr>
              <w:contextualSpacing/>
              <w:jc w:val="center"/>
            </w:pPr>
            <w:r w:rsidRPr="00384CC8">
              <w:t>115</w:t>
            </w:r>
          </w:p>
        </w:tc>
        <w:tc>
          <w:tcPr>
            <w:tcW w:w="1248" w:type="pct"/>
            <w:shd w:val="clear" w:color="auto" w:fill="FECB00"/>
            <w:vAlign w:val="center"/>
          </w:tcPr>
          <w:p w14:paraId="56704F54" w14:textId="77777777" w:rsidR="00CF483D" w:rsidRPr="00211C61" w:rsidRDefault="00CF483D" w:rsidP="004A1B7B">
            <w:pPr>
              <w:contextualSpacing/>
              <w:jc w:val="center"/>
            </w:pPr>
            <w:r w:rsidRPr="00211C61">
              <w:t>18,26%</w:t>
            </w:r>
          </w:p>
        </w:tc>
      </w:tr>
      <w:tr w:rsidR="00CF483D" w:rsidRPr="0059756B" w14:paraId="3AD2A6CC" w14:textId="77777777" w:rsidTr="003A1876">
        <w:trPr>
          <w:trHeight w:val="315"/>
        </w:trPr>
        <w:tc>
          <w:tcPr>
            <w:tcW w:w="1250" w:type="pct"/>
            <w:shd w:val="clear" w:color="auto" w:fill="auto"/>
          </w:tcPr>
          <w:p w14:paraId="728A9676" w14:textId="77777777" w:rsidR="00CF483D" w:rsidRPr="009D725C" w:rsidRDefault="00CF483D" w:rsidP="004A1B7B">
            <w:pPr>
              <w:contextualSpacing/>
            </w:pPr>
            <w:r w:rsidRPr="009D725C">
              <w:t>Pniewite</w:t>
            </w:r>
          </w:p>
        </w:tc>
        <w:tc>
          <w:tcPr>
            <w:tcW w:w="1251" w:type="pct"/>
            <w:vAlign w:val="center"/>
          </w:tcPr>
          <w:p w14:paraId="49BB2966" w14:textId="77777777" w:rsidR="00CF483D" w:rsidRPr="00E8625F" w:rsidRDefault="00CF483D" w:rsidP="004A1B7B">
            <w:pPr>
              <w:contextualSpacing/>
              <w:jc w:val="center"/>
            </w:pPr>
            <w:r w:rsidRPr="00E8625F">
              <w:t>57</w:t>
            </w:r>
          </w:p>
        </w:tc>
        <w:tc>
          <w:tcPr>
            <w:tcW w:w="1251" w:type="pct"/>
            <w:shd w:val="clear" w:color="auto" w:fill="auto"/>
            <w:vAlign w:val="center"/>
          </w:tcPr>
          <w:p w14:paraId="2C3003B3" w14:textId="77777777" w:rsidR="00CF483D" w:rsidRPr="00384CC8" w:rsidRDefault="00CF483D" w:rsidP="004A1B7B">
            <w:pPr>
              <w:contextualSpacing/>
              <w:jc w:val="center"/>
            </w:pPr>
            <w:r w:rsidRPr="00384CC8">
              <w:t>351</w:t>
            </w:r>
          </w:p>
        </w:tc>
        <w:tc>
          <w:tcPr>
            <w:tcW w:w="1248" w:type="pct"/>
            <w:shd w:val="clear" w:color="auto" w:fill="FECB00"/>
            <w:vAlign w:val="center"/>
          </w:tcPr>
          <w:p w14:paraId="490AB51B" w14:textId="77777777" w:rsidR="00CF483D" w:rsidRPr="00211C61" w:rsidRDefault="00CF483D" w:rsidP="004A1B7B">
            <w:pPr>
              <w:contextualSpacing/>
              <w:jc w:val="center"/>
            </w:pPr>
            <w:r w:rsidRPr="00211C61">
              <w:t>16,24%</w:t>
            </w:r>
          </w:p>
        </w:tc>
      </w:tr>
      <w:tr w:rsidR="00CF483D" w:rsidRPr="0059756B" w14:paraId="00686A3E" w14:textId="77777777" w:rsidTr="003A1876">
        <w:trPr>
          <w:trHeight w:val="315"/>
        </w:trPr>
        <w:tc>
          <w:tcPr>
            <w:tcW w:w="1250" w:type="pct"/>
            <w:shd w:val="clear" w:color="auto" w:fill="auto"/>
          </w:tcPr>
          <w:p w14:paraId="3E55BFB8" w14:textId="77777777" w:rsidR="00CF483D" w:rsidRPr="009D725C" w:rsidRDefault="00CF483D" w:rsidP="004A1B7B">
            <w:pPr>
              <w:contextualSpacing/>
            </w:pPr>
            <w:r w:rsidRPr="009D725C">
              <w:t>Strucfoń</w:t>
            </w:r>
          </w:p>
        </w:tc>
        <w:tc>
          <w:tcPr>
            <w:tcW w:w="1251" w:type="pct"/>
            <w:vAlign w:val="center"/>
          </w:tcPr>
          <w:p w14:paraId="7AA8C6FD" w14:textId="77777777" w:rsidR="00CF483D" w:rsidRPr="00E8625F" w:rsidRDefault="00CF483D" w:rsidP="004A1B7B">
            <w:pPr>
              <w:contextualSpacing/>
              <w:jc w:val="center"/>
            </w:pPr>
            <w:r w:rsidRPr="00E8625F">
              <w:t>14</w:t>
            </w:r>
          </w:p>
        </w:tc>
        <w:tc>
          <w:tcPr>
            <w:tcW w:w="1251" w:type="pct"/>
            <w:shd w:val="clear" w:color="auto" w:fill="auto"/>
            <w:vAlign w:val="center"/>
          </w:tcPr>
          <w:p w14:paraId="37E6CD40" w14:textId="77777777" w:rsidR="00CF483D" w:rsidRPr="00384CC8" w:rsidRDefault="00CF483D" w:rsidP="004A1B7B">
            <w:pPr>
              <w:contextualSpacing/>
              <w:jc w:val="center"/>
            </w:pPr>
            <w:r w:rsidRPr="00384CC8">
              <w:t>76</w:t>
            </w:r>
          </w:p>
        </w:tc>
        <w:tc>
          <w:tcPr>
            <w:tcW w:w="1248" w:type="pct"/>
            <w:shd w:val="clear" w:color="auto" w:fill="FECB00"/>
            <w:vAlign w:val="center"/>
          </w:tcPr>
          <w:p w14:paraId="2C5CD51C" w14:textId="77777777" w:rsidR="00CF483D" w:rsidRPr="00211C61" w:rsidRDefault="00CF483D" w:rsidP="004A1B7B">
            <w:pPr>
              <w:contextualSpacing/>
              <w:jc w:val="center"/>
            </w:pPr>
            <w:r w:rsidRPr="00211C61">
              <w:t>18,42%</w:t>
            </w:r>
          </w:p>
        </w:tc>
      </w:tr>
      <w:tr w:rsidR="00CF483D" w:rsidRPr="0059756B" w14:paraId="0728D468" w14:textId="77777777" w:rsidTr="003A1876">
        <w:trPr>
          <w:trHeight w:val="315"/>
        </w:trPr>
        <w:tc>
          <w:tcPr>
            <w:tcW w:w="1250" w:type="pct"/>
            <w:shd w:val="clear" w:color="auto" w:fill="auto"/>
          </w:tcPr>
          <w:p w14:paraId="40C0828C" w14:textId="77777777" w:rsidR="00CF483D" w:rsidRPr="009D725C" w:rsidRDefault="00CF483D" w:rsidP="004A1B7B">
            <w:pPr>
              <w:contextualSpacing/>
            </w:pPr>
            <w:r w:rsidRPr="009D725C">
              <w:t>Tytlewo</w:t>
            </w:r>
          </w:p>
        </w:tc>
        <w:tc>
          <w:tcPr>
            <w:tcW w:w="1251" w:type="pct"/>
            <w:vAlign w:val="center"/>
          </w:tcPr>
          <w:p w14:paraId="345D0D47" w14:textId="77777777" w:rsidR="00CF483D" w:rsidRPr="00E8625F" w:rsidRDefault="00CF483D" w:rsidP="004A1B7B">
            <w:pPr>
              <w:contextualSpacing/>
              <w:jc w:val="center"/>
            </w:pPr>
            <w:r w:rsidRPr="00E8625F">
              <w:t>17</w:t>
            </w:r>
          </w:p>
        </w:tc>
        <w:tc>
          <w:tcPr>
            <w:tcW w:w="1251" w:type="pct"/>
            <w:shd w:val="clear" w:color="auto" w:fill="auto"/>
            <w:vAlign w:val="center"/>
          </w:tcPr>
          <w:p w14:paraId="70D32B8A" w14:textId="77777777" w:rsidR="00CF483D" w:rsidRPr="00384CC8" w:rsidRDefault="00CF483D" w:rsidP="004A1B7B">
            <w:pPr>
              <w:contextualSpacing/>
              <w:jc w:val="center"/>
            </w:pPr>
            <w:r w:rsidRPr="00384CC8">
              <w:t>122</w:t>
            </w:r>
          </w:p>
        </w:tc>
        <w:tc>
          <w:tcPr>
            <w:tcW w:w="1248" w:type="pct"/>
            <w:shd w:val="clear" w:color="auto" w:fill="auto"/>
            <w:vAlign w:val="center"/>
          </w:tcPr>
          <w:p w14:paraId="703A49A9" w14:textId="77777777" w:rsidR="00CF483D" w:rsidRPr="00211C61" w:rsidRDefault="00CF483D" w:rsidP="004A1B7B">
            <w:pPr>
              <w:contextualSpacing/>
              <w:jc w:val="center"/>
            </w:pPr>
            <w:r w:rsidRPr="00211C61">
              <w:t>13,93%</w:t>
            </w:r>
          </w:p>
        </w:tc>
      </w:tr>
      <w:tr w:rsidR="00CF483D" w:rsidRPr="0059756B" w14:paraId="3E7D0B42" w14:textId="77777777" w:rsidTr="003A1876">
        <w:trPr>
          <w:trHeight w:val="315"/>
        </w:trPr>
        <w:tc>
          <w:tcPr>
            <w:tcW w:w="1250" w:type="pct"/>
            <w:tcBorders>
              <w:right w:val="single" w:sz="8" w:space="0" w:color="FFFFFF" w:themeColor="background1"/>
            </w:tcBorders>
            <w:shd w:val="clear" w:color="auto" w:fill="auto"/>
          </w:tcPr>
          <w:p w14:paraId="44693E92" w14:textId="77777777" w:rsidR="00CF483D" w:rsidRDefault="00CF483D" w:rsidP="004A1B7B">
            <w:pPr>
              <w:contextualSpacing/>
            </w:pPr>
            <w:r w:rsidRPr="009D725C">
              <w:t>Wierzbowo</w:t>
            </w:r>
          </w:p>
        </w:tc>
        <w:tc>
          <w:tcPr>
            <w:tcW w:w="1251" w:type="pct"/>
            <w:tcBorders>
              <w:left w:val="single" w:sz="8" w:space="0" w:color="FFFFFF" w:themeColor="background1"/>
            </w:tcBorders>
            <w:vAlign w:val="center"/>
          </w:tcPr>
          <w:p w14:paraId="14924800" w14:textId="77777777" w:rsidR="00CF483D" w:rsidRDefault="00CF483D" w:rsidP="004A1B7B">
            <w:pPr>
              <w:contextualSpacing/>
              <w:jc w:val="center"/>
            </w:pPr>
            <w:r w:rsidRPr="00E8625F">
              <w:t>17</w:t>
            </w:r>
          </w:p>
        </w:tc>
        <w:tc>
          <w:tcPr>
            <w:tcW w:w="1251" w:type="pct"/>
            <w:shd w:val="clear" w:color="auto" w:fill="auto"/>
            <w:vAlign w:val="center"/>
          </w:tcPr>
          <w:p w14:paraId="4AE0DD20" w14:textId="77777777" w:rsidR="00CF483D" w:rsidRPr="00384CC8" w:rsidRDefault="00CF483D" w:rsidP="004A1B7B">
            <w:pPr>
              <w:contextualSpacing/>
              <w:jc w:val="center"/>
            </w:pPr>
            <w:r w:rsidRPr="00384CC8">
              <w:t>97</w:t>
            </w:r>
          </w:p>
        </w:tc>
        <w:tc>
          <w:tcPr>
            <w:tcW w:w="1248" w:type="pct"/>
            <w:shd w:val="clear" w:color="auto" w:fill="FECB00"/>
            <w:vAlign w:val="center"/>
          </w:tcPr>
          <w:p w14:paraId="2F8FE626" w14:textId="77777777" w:rsidR="00CF483D" w:rsidRPr="00211C61" w:rsidRDefault="00CF483D" w:rsidP="004A1B7B">
            <w:pPr>
              <w:contextualSpacing/>
              <w:jc w:val="center"/>
            </w:pPr>
            <w:r w:rsidRPr="00211C61">
              <w:t>17,53%</w:t>
            </w:r>
          </w:p>
        </w:tc>
      </w:tr>
      <w:tr w:rsidR="00CF483D" w:rsidRPr="0059756B" w14:paraId="1C75B0B9" w14:textId="77777777" w:rsidTr="003A1876">
        <w:trPr>
          <w:trHeight w:val="315"/>
        </w:trPr>
        <w:tc>
          <w:tcPr>
            <w:tcW w:w="1250" w:type="pct"/>
            <w:tcBorders>
              <w:right w:val="single" w:sz="8" w:space="0" w:color="FFFFFF" w:themeColor="background1"/>
            </w:tcBorders>
            <w:shd w:val="clear" w:color="auto" w:fill="C137B1"/>
          </w:tcPr>
          <w:p w14:paraId="5E25B971" w14:textId="77777777" w:rsidR="00CF483D" w:rsidRPr="004A1B7B" w:rsidRDefault="00CF483D" w:rsidP="004A1B7B">
            <w:pPr>
              <w:contextualSpacing/>
              <w:rPr>
                <w:b/>
                <w:color w:val="FFFFFF" w:themeColor="background1"/>
              </w:rPr>
            </w:pPr>
            <w:r w:rsidRPr="004A1B7B">
              <w:rPr>
                <w:b/>
                <w:color w:val="FFFFFF" w:themeColor="background1"/>
              </w:rPr>
              <w:t>Gmina Lisewo</w:t>
            </w:r>
          </w:p>
        </w:tc>
        <w:tc>
          <w:tcPr>
            <w:tcW w:w="1251" w:type="pct"/>
            <w:tcBorders>
              <w:left w:val="single" w:sz="8" w:space="0" w:color="FFFFFF" w:themeColor="background1"/>
              <w:right w:val="single" w:sz="8" w:space="0" w:color="FFFFFF" w:themeColor="background1"/>
            </w:tcBorders>
            <w:shd w:val="clear" w:color="auto" w:fill="C137B1"/>
            <w:vAlign w:val="center"/>
          </w:tcPr>
          <w:p w14:paraId="6848156A" w14:textId="77777777" w:rsidR="00CF483D" w:rsidRPr="004A1B7B" w:rsidRDefault="00CF483D" w:rsidP="004A1B7B">
            <w:pPr>
              <w:contextualSpacing/>
              <w:jc w:val="center"/>
              <w:rPr>
                <w:b/>
                <w:color w:val="FFFFFF" w:themeColor="background1"/>
              </w:rPr>
            </w:pPr>
            <w:r w:rsidRPr="004A1B7B">
              <w:rPr>
                <w:b/>
                <w:color w:val="FFFFFF" w:themeColor="background1"/>
              </w:rPr>
              <w:t>785</w:t>
            </w:r>
          </w:p>
        </w:tc>
        <w:tc>
          <w:tcPr>
            <w:tcW w:w="1251" w:type="pct"/>
            <w:tcBorders>
              <w:left w:val="single" w:sz="8" w:space="0" w:color="FFFFFF" w:themeColor="background1"/>
              <w:right w:val="single" w:sz="8" w:space="0" w:color="FFFFFF" w:themeColor="background1"/>
            </w:tcBorders>
            <w:shd w:val="clear" w:color="auto" w:fill="C137B1"/>
            <w:vAlign w:val="center"/>
          </w:tcPr>
          <w:p w14:paraId="306A7CE5" w14:textId="77777777" w:rsidR="00CF483D" w:rsidRPr="004A1B7B" w:rsidRDefault="00CF483D" w:rsidP="004A1B7B">
            <w:pPr>
              <w:contextualSpacing/>
              <w:jc w:val="center"/>
              <w:rPr>
                <w:b/>
                <w:color w:val="FFFFFF" w:themeColor="background1"/>
              </w:rPr>
            </w:pPr>
            <w:r w:rsidRPr="004A1B7B">
              <w:rPr>
                <w:b/>
                <w:color w:val="FFFFFF" w:themeColor="background1"/>
              </w:rPr>
              <w:t>5322</w:t>
            </w:r>
          </w:p>
        </w:tc>
        <w:tc>
          <w:tcPr>
            <w:tcW w:w="1248" w:type="pct"/>
            <w:tcBorders>
              <w:left w:val="single" w:sz="8" w:space="0" w:color="FFFFFF" w:themeColor="background1"/>
            </w:tcBorders>
            <w:shd w:val="clear" w:color="auto" w:fill="C137B1"/>
            <w:vAlign w:val="center"/>
          </w:tcPr>
          <w:p w14:paraId="00461A90" w14:textId="77777777" w:rsidR="00CF483D" w:rsidRPr="004A1B7B" w:rsidRDefault="00CF483D" w:rsidP="004A1B7B">
            <w:pPr>
              <w:contextualSpacing/>
              <w:jc w:val="center"/>
              <w:rPr>
                <w:b/>
                <w:color w:val="FFFFFF" w:themeColor="background1"/>
              </w:rPr>
            </w:pPr>
            <w:r w:rsidRPr="004A1B7B">
              <w:rPr>
                <w:b/>
                <w:color w:val="FFFFFF" w:themeColor="background1"/>
              </w:rPr>
              <w:t>14,75%</w:t>
            </w:r>
          </w:p>
        </w:tc>
      </w:tr>
    </w:tbl>
    <w:p w14:paraId="6A097BB4" w14:textId="77777777" w:rsidR="00BB7FFB" w:rsidRPr="00CF483D" w:rsidRDefault="00BB7FFB" w:rsidP="00CF483D">
      <w:pPr>
        <w:spacing w:after="100" w:afterAutospacing="1"/>
        <w:rPr>
          <w:i/>
          <w:sz w:val="20"/>
          <w:szCs w:val="20"/>
        </w:rPr>
      </w:pPr>
      <w:r w:rsidRPr="00CF483D">
        <w:rPr>
          <w:sz w:val="20"/>
          <w:szCs w:val="20"/>
        </w:rPr>
        <w:t xml:space="preserve">Źródło: </w:t>
      </w:r>
      <w:r w:rsidRPr="00CF483D">
        <w:rPr>
          <w:i/>
          <w:sz w:val="20"/>
          <w:szCs w:val="20"/>
        </w:rPr>
        <w:t xml:space="preserve">Opracowanie własne na podstawie danych z Urzędu </w:t>
      </w:r>
      <w:r w:rsidR="00CF483D">
        <w:rPr>
          <w:i/>
          <w:sz w:val="20"/>
          <w:szCs w:val="20"/>
        </w:rPr>
        <w:t>Gminy w Lisewie</w:t>
      </w:r>
    </w:p>
    <w:p w14:paraId="08DB9018" w14:textId="77777777" w:rsidR="00242463" w:rsidRPr="007775E4" w:rsidRDefault="00242463" w:rsidP="00242463">
      <w:pPr>
        <w:rPr>
          <w:b/>
          <w:color w:val="4F2D7F"/>
        </w:rPr>
      </w:pPr>
      <w:r w:rsidRPr="007775E4">
        <w:rPr>
          <w:b/>
          <w:color w:val="4F2D7F"/>
        </w:rPr>
        <w:t>Problem: Problemy rynku pracy</w:t>
      </w:r>
    </w:p>
    <w:p w14:paraId="6A33AB2E" w14:textId="77777777" w:rsidR="00242463" w:rsidRDefault="00242463" w:rsidP="00242463">
      <w:r>
        <w:rPr>
          <w:b/>
        </w:rPr>
        <w:t xml:space="preserve">Sposób badania: </w:t>
      </w:r>
      <w:r w:rsidRPr="00187F86">
        <w:t>Udział bezrobotnych w ludności w wieku produkcyjnym na danym obszarze</w:t>
      </w:r>
    </w:p>
    <w:p w14:paraId="5B3AE1F8" w14:textId="625AAA43" w:rsidR="00242463" w:rsidRDefault="00242463" w:rsidP="00242463">
      <w:pPr>
        <w:ind w:firstLine="567"/>
        <w:rPr>
          <w:b/>
        </w:rPr>
      </w:pPr>
      <w:r>
        <w:t xml:space="preserve">Zdiagnozowanie problemu bezrobocia nastąpiło poprzez określenie stosunku osób pozostających bez pracy względem osób w wieku produkcyjnym (18-65 lat) w danej miejscowości. Na tej podstawie wskazano obszary gdzie omawiany wskaźnik przyjmuje wartości mniej korzystne od średniej </w:t>
      </w:r>
      <w:r w:rsidRPr="00242463">
        <w:t>w Gminie Lisewo</w:t>
      </w:r>
      <w:r>
        <w:t xml:space="preserve">, tj. </w:t>
      </w:r>
      <w:r w:rsidR="003528FD">
        <w:rPr>
          <w:b/>
        </w:rPr>
        <w:t xml:space="preserve">Kornatowo, Krajęcin, Krusin, Lipienek, Lisewo, Mgoszcz, Piątkowo, </w:t>
      </w:r>
      <w:r w:rsidR="00CB1F7A">
        <w:rPr>
          <w:b/>
        </w:rPr>
        <w:t>Pniewite, Strucfoń, Wierzbowo.</w:t>
      </w:r>
    </w:p>
    <w:p w14:paraId="10E4A2D5" w14:textId="77777777" w:rsidR="00B234E4" w:rsidRDefault="00B234E4" w:rsidP="00242463">
      <w:pPr>
        <w:ind w:firstLine="567"/>
        <w:rPr>
          <w:b/>
        </w:rPr>
      </w:pPr>
    </w:p>
    <w:p w14:paraId="2E47921C" w14:textId="77777777" w:rsidR="00B234E4" w:rsidRDefault="00B234E4" w:rsidP="00242463">
      <w:pPr>
        <w:ind w:firstLine="567"/>
        <w:rPr>
          <w:b/>
        </w:rPr>
      </w:pPr>
    </w:p>
    <w:p w14:paraId="1AAC5DE0" w14:textId="77777777" w:rsidR="00031782" w:rsidRDefault="00031782" w:rsidP="00242463">
      <w:pPr>
        <w:ind w:firstLine="567"/>
        <w:rPr>
          <w:b/>
        </w:rPr>
      </w:pPr>
    </w:p>
    <w:p w14:paraId="7CFBD443" w14:textId="77777777" w:rsidR="00242463" w:rsidRDefault="00242463" w:rsidP="00242463">
      <w:pPr>
        <w:pStyle w:val="Legenda"/>
      </w:pPr>
      <w:bookmarkStart w:id="33" w:name="_Toc26792444"/>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5</w:t>
      </w:r>
      <w:r w:rsidR="00D84404">
        <w:rPr>
          <w:noProof/>
        </w:rPr>
        <w:fldChar w:fldCharType="end"/>
      </w:r>
      <w:r>
        <w:t xml:space="preserve">. </w:t>
      </w:r>
      <w:r w:rsidRPr="00242463">
        <w:t>Udział bezrobotnych w ludności w wieku produkcyjnym na danym obszarze</w:t>
      </w:r>
      <w:bookmarkEnd w:id="33"/>
    </w:p>
    <w:tbl>
      <w:tblPr>
        <w:tblW w:w="4927"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2229"/>
        <w:gridCol w:w="2232"/>
        <w:gridCol w:w="2232"/>
        <w:gridCol w:w="2226"/>
      </w:tblGrid>
      <w:tr w:rsidR="003528FD" w:rsidRPr="0059756B" w14:paraId="3C9E8422" w14:textId="77777777" w:rsidTr="003A1876">
        <w:trPr>
          <w:trHeight w:val="1169"/>
          <w:tblHeader/>
        </w:trPr>
        <w:tc>
          <w:tcPr>
            <w:tcW w:w="1250" w:type="pct"/>
            <w:tcBorders>
              <w:right w:val="single" w:sz="8" w:space="0" w:color="FFFFFF" w:themeColor="background1"/>
            </w:tcBorders>
            <w:shd w:val="clear" w:color="auto" w:fill="C30045"/>
            <w:vAlign w:val="center"/>
            <w:hideMark/>
          </w:tcPr>
          <w:p w14:paraId="640B0121" w14:textId="77777777" w:rsidR="003528FD" w:rsidRPr="0059756B" w:rsidRDefault="003528FD" w:rsidP="003528FD">
            <w:pPr>
              <w:spacing w:after="0" w:line="240" w:lineRule="auto"/>
              <w:contextualSpacing/>
              <w:jc w:val="center"/>
              <w:rPr>
                <w:rFonts w:eastAsia="Times New Roman"/>
                <w:color w:val="FFFFFF"/>
                <w:sz w:val="20"/>
                <w:szCs w:val="20"/>
                <w:lang w:eastAsia="pl-PL"/>
              </w:rPr>
            </w:pPr>
            <w:r>
              <w:rPr>
                <w:rFonts w:eastAsia="Times New Roman"/>
                <w:color w:val="FFFFFF" w:themeColor="background1"/>
                <w:sz w:val="20"/>
                <w:szCs w:val="20"/>
                <w:lang w:eastAsia="pl-PL"/>
              </w:rPr>
              <w:t>Miejscowość</w:t>
            </w:r>
          </w:p>
        </w:tc>
        <w:tc>
          <w:tcPr>
            <w:tcW w:w="1251" w:type="pct"/>
            <w:tcBorders>
              <w:left w:val="single" w:sz="8" w:space="0" w:color="FFFFFF" w:themeColor="background1"/>
              <w:right w:val="single" w:sz="8" w:space="0" w:color="FFFFFF" w:themeColor="background1"/>
            </w:tcBorders>
            <w:shd w:val="clear" w:color="auto" w:fill="C30045"/>
            <w:vAlign w:val="center"/>
          </w:tcPr>
          <w:p w14:paraId="15373352" w14:textId="77777777" w:rsidR="003528FD" w:rsidRPr="009F3F4D" w:rsidRDefault="003528FD" w:rsidP="003528FD">
            <w:pPr>
              <w:spacing w:after="0" w:line="240" w:lineRule="auto"/>
              <w:contextualSpacing/>
              <w:jc w:val="center"/>
              <w:rPr>
                <w:rFonts w:eastAsia="Times New Roman"/>
                <w:color w:val="FFFFFF"/>
                <w:sz w:val="20"/>
                <w:szCs w:val="20"/>
                <w:lang w:eastAsia="pl-PL"/>
              </w:rPr>
            </w:pPr>
            <w:r w:rsidRPr="009F3F4D">
              <w:rPr>
                <w:rFonts w:eastAsia="Times New Roman"/>
                <w:color w:val="FFFFFF"/>
                <w:sz w:val="20"/>
                <w:szCs w:val="20"/>
                <w:lang w:eastAsia="pl-PL"/>
              </w:rPr>
              <w:t>Liczba osób w wieku produkcyjnym</w:t>
            </w:r>
          </w:p>
        </w:tc>
        <w:tc>
          <w:tcPr>
            <w:tcW w:w="1251" w:type="pct"/>
            <w:tcBorders>
              <w:left w:val="single" w:sz="8" w:space="0" w:color="FFFFFF" w:themeColor="background1"/>
              <w:right w:val="single" w:sz="8" w:space="0" w:color="FFFFFF" w:themeColor="background1"/>
            </w:tcBorders>
            <w:shd w:val="clear" w:color="auto" w:fill="C30045"/>
            <w:vAlign w:val="center"/>
          </w:tcPr>
          <w:p w14:paraId="01B88C96" w14:textId="77777777" w:rsidR="003528FD" w:rsidRPr="009F3F4D" w:rsidRDefault="003528FD" w:rsidP="003528FD">
            <w:pPr>
              <w:spacing w:after="0" w:line="240" w:lineRule="auto"/>
              <w:contextualSpacing/>
              <w:jc w:val="center"/>
              <w:rPr>
                <w:rFonts w:eastAsia="Times New Roman"/>
                <w:color w:val="FFFFFF"/>
                <w:sz w:val="20"/>
                <w:szCs w:val="20"/>
                <w:lang w:eastAsia="pl-PL"/>
              </w:rPr>
            </w:pPr>
            <w:r w:rsidRPr="009F3F4D">
              <w:rPr>
                <w:rFonts w:eastAsia="Times New Roman"/>
                <w:color w:val="FFFFFF"/>
                <w:sz w:val="20"/>
                <w:szCs w:val="20"/>
                <w:lang w:eastAsia="pl-PL"/>
              </w:rPr>
              <w:t>Liczba bezrobotnych</w:t>
            </w:r>
          </w:p>
        </w:tc>
        <w:tc>
          <w:tcPr>
            <w:tcW w:w="1248" w:type="pct"/>
            <w:tcBorders>
              <w:left w:val="single" w:sz="8" w:space="0" w:color="FFFFFF" w:themeColor="background1"/>
            </w:tcBorders>
            <w:shd w:val="clear" w:color="auto" w:fill="C30045"/>
            <w:vAlign w:val="center"/>
          </w:tcPr>
          <w:p w14:paraId="1FF60806" w14:textId="6E44F672" w:rsidR="003528FD" w:rsidRPr="009F3F4D" w:rsidRDefault="003528FD" w:rsidP="003528FD">
            <w:pPr>
              <w:spacing w:after="0" w:line="240" w:lineRule="auto"/>
              <w:contextualSpacing/>
              <w:jc w:val="center"/>
              <w:rPr>
                <w:rFonts w:eastAsia="Times New Roman"/>
                <w:color w:val="FFFFFF" w:themeColor="background1"/>
                <w:sz w:val="20"/>
                <w:szCs w:val="20"/>
                <w:lang w:eastAsia="pl-PL"/>
              </w:rPr>
            </w:pPr>
            <w:r w:rsidRPr="009F3F4D">
              <w:rPr>
                <w:rFonts w:eastAsia="Times New Roman"/>
                <w:color w:val="FFFFFF" w:themeColor="background1"/>
                <w:sz w:val="20"/>
                <w:szCs w:val="20"/>
                <w:lang w:eastAsia="pl-PL"/>
              </w:rPr>
              <w:t xml:space="preserve">Udział bezrobotnych </w:t>
            </w:r>
            <w:r w:rsidR="0090581B">
              <w:rPr>
                <w:rFonts w:eastAsia="Times New Roman"/>
                <w:color w:val="FFFFFF" w:themeColor="background1"/>
                <w:sz w:val="20"/>
                <w:szCs w:val="20"/>
                <w:lang w:eastAsia="pl-PL"/>
              </w:rPr>
              <w:br/>
            </w:r>
            <w:r w:rsidRPr="009F3F4D">
              <w:rPr>
                <w:rFonts w:eastAsia="Times New Roman"/>
                <w:color w:val="FFFFFF" w:themeColor="background1"/>
                <w:sz w:val="20"/>
                <w:szCs w:val="20"/>
                <w:lang w:eastAsia="pl-PL"/>
              </w:rPr>
              <w:t>w ludności w wieku produkcyjnym na danym obszarze</w:t>
            </w:r>
          </w:p>
        </w:tc>
      </w:tr>
      <w:tr w:rsidR="003528FD" w:rsidRPr="0059756B" w14:paraId="739243BA" w14:textId="77777777" w:rsidTr="003A1876">
        <w:trPr>
          <w:trHeight w:val="299"/>
        </w:trPr>
        <w:tc>
          <w:tcPr>
            <w:tcW w:w="1250" w:type="pct"/>
            <w:shd w:val="clear" w:color="auto" w:fill="auto"/>
          </w:tcPr>
          <w:p w14:paraId="283FCE71" w14:textId="77777777" w:rsidR="003528FD" w:rsidRPr="009D725C" w:rsidRDefault="003528FD" w:rsidP="003528FD">
            <w:pPr>
              <w:contextualSpacing/>
            </w:pPr>
            <w:r w:rsidRPr="009D725C">
              <w:t>Bartlewo</w:t>
            </w:r>
          </w:p>
        </w:tc>
        <w:tc>
          <w:tcPr>
            <w:tcW w:w="1251" w:type="pct"/>
            <w:vAlign w:val="center"/>
          </w:tcPr>
          <w:p w14:paraId="32DF8078" w14:textId="77777777" w:rsidR="003528FD" w:rsidRPr="001A6AB0" w:rsidRDefault="003528FD" w:rsidP="003528FD">
            <w:pPr>
              <w:contextualSpacing/>
              <w:jc w:val="center"/>
            </w:pPr>
            <w:r w:rsidRPr="001A6AB0">
              <w:t>171</w:t>
            </w:r>
          </w:p>
        </w:tc>
        <w:tc>
          <w:tcPr>
            <w:tcW w:w="1251" w:type="pct"/>
            <w:shd w:val="clear" w:color="auto" w:fill="auto"/>
            <w:vAlign w:val="center"/>
          </w:tcPr>
          <w:p w14:paraId="43505702" w14:textId="77777777" w:rsidR="003528FD" w:rsidRPr="00D637B0" w:rsidRDefault="003528FD" w:rsidP="003528FD">
            <w:pPr>
              <w:contextualSpacing/>
              <w:jc w:val="center"/>
            </w:pPr>
            <w:r w:rsidRPr="00D637B0">
              <w:t>14</w:t>
            </w:r>
          </w:p>
        </w:tc>
        <w:tc>
          <w:tcPr>
            <w:tcW w:w="1248" w:type="pct"/>
            <w:shd w:val="clear" w:color="auto" w:fill="auto"/>
            <w:vAlign w:val="center"/>
          </w:tcPr>
          <w:p w14:paraId="7C26B247" w14:textId="77777777" w:rsidR="003528FD" w:rsidRPr="008E033F" w:rsidRDefault="003528FD" w:rsidP="003528FD">
            <w:pPr>
              <w:contextualSpacing/>
              <w:jc w:val="center"/>
            </w:pPr>
            <w:r w:rsidRPr="008E033F">
              <w:t>8,19%</w:t>
            </w:r>
          </w:p>
        </w:tc>
      </w:tr>
      <w:tr w:rsidR="003528FD" w:rsidRPr="0059756B" w14:paraId="613B9ED6" w14:textId="77777777" w:rsidTr="003A1876">
        <w:trPr>
          <w:trHeight w:val="276"/>
        </w:trPr>
        <w:tc>
          <w:tcPr>
            <w:tcW w:w="1250" w:type="pct"/>
            <w:shd w:val="clear" w:color="auto" w:fill="auto"/>
          </w:tcPr>
          <w:p w14:paraId="4D3D332D" w14:textId="77777777" w:rsidR="003528FD" w:rsidRPr="009D725C" w:rsidRDefault="003528FD" w:rsidP="003528FD">
            <w:pPr>
              <w:contextualSpacing/>
            </w:pPr>
            <w:r w:rsidRPr="009D725C">
              <w:t>Błachta</w:t>
            </w:r>
          </w:p>
        </w:tc>
        <w:tc>
          <w:tcPr>
            <w:tcW w:w="1251" w:type="pct"/>
            <w:vAlign w:val="center"/>
          </w:tcPr>
          <w:p w14:paraId="3FE121E2" w14:textId="77777777" w:rsidR="003528FD" w:rsidRPr="001A6AB0" w:rsidRDefault="003528FD" w:rsidP="003528FD">
            <w:pPr>
              <w:contextualSpacing/>
              <w:jc w:val="center"/>
            </w:pPr>
            <w:r w:rsidRPr="001A6AB0">
              <w:t>77</w:t>
            </w:r>
          </w:p>
        </w:tc>
        <w:tc>
          <w:tcPr>
            <w:tcW w:w="1251" w:type="pct"/>
            <w:shd w:val="clear" w:color="auto" w:fill="auto"/>
            <w:vAlign w:val="center"/>
          </w:tcPr>
          <w:p w14:paraId="3ADDC174" w14:textId="77777777" w:rsidR="003528FD" w:rsidRPr="00D637B0" w:rsidRDefault="003528FD" w:rsidP="003528FD">
            <w:pPr>
              <w:contextualSpacing/>
              <w:jc w:val="center"/>
            </w:pPr>
            <w:r w:rsidRPr="00D637B0">
              <w:t>4</w:t>
            </w:r>
          </w:p>
        </w:tc>
        <w:tc>
          <w:tcPr>
            <w:tcW w:w="1248" w:type="pct"/>
            <w:shd w:val="clear" w:color="auto" w:fill="auto"/>
            <w:vAlign w:val="center"/>
          </w:tcPr>
          <w:p w14:paraId="68535DA0" w14:textId="77777777" w:rsidR="003528FD" w:rsidRPr="008E033F" w:rsidRDefault="003528FD" w:rsidP="003528FD">
            <w:pPr>
              <w:contextualSpacing/>
              <w:jc w:val="center"/>
            </w:pPr>
            <w:r w:rsidRPr="008E033F">
              <w:t>5,19%</w:t>
            </w:r>
          </w:p>
        </w:tc>
      </w:tr>
      <w:tr w:rsidR="003528FD" w:rsidRPr="0059756B" w14:paraId="21B03256" w14:textId="77777777" w:rsidTr="003A1876">
        <w:trPr>
          <w:trHeight w:val="252"/>
        </w:trPr>
        <w:tc>
          <w:tcPr>
            <w:tcW w:w="1250" w:type="pct"/>
            <w:shd w:val="clear" w:color="auto" w:fill="auto"/>
          </w:tcPr>
          <w:p w14:paraId="47495E2B" w14:textId="77777777" w:rsidR="003528FD" w:rsidRPr="009D725C" w:rsidRDefault="003528FD" w:rsidP="003528FD">
            <w:pPr>
              <w:contextualSpacing/>
            </w:pPr>
            <w:r w:rsidRPr="009D725C">
              <w:t>Chrusty</w:t>
            </w:r>
          </w:p>
        </w:tc>
        <w:tc>
          <w:tcPr>
            <w:tcW w:w="1251" w:type="pct"/>
            <w:vAlign w:val="center"/>
          </w:tcPr>
          <w:p w14:paraId="64AE7D12" w14:textId="77777777" w:rsidR="003528FD" w:rsidRPr="001A6AB0" w:rsidRDefault="003528FD" w:rsidP="003528FD">
            <w:pPr>
              <w:contextualSpacing/>
              <w:jc w:val="center"/>
            </w:pPr>
            <w:r w:rsidRPr="001A6AB0">
              <w:t>68</w:t>
            </w:r>
          </w:p>
        </w:tc>
        <w:tc>
          <w:tcPr>
            <w:tcW w:w="1251" w:type="pct"/>
            <w:shd w:val="clear" w:color="auto" w:fill="auto"/>
            <w:vAlign w:val="center"/>
          </w:tcPr>
          <w:p w14:paraId="1501197F" w14:textId="77777777" w:rsidR="003528FD" w:rsidRPr="00D637B0" w:rsidRDefault="003528FD" w:rsidP="003528FD">
            <w:pPr>
              <w:contextualSpacing/>
              <w:jc w:val="center"/>
            </w:pPr>
            <w:r w:rsidRPr="00D637B0">
              <w:t>4</w:t>
            </w:r>
          </w:p>
        </w:tc>
        <w:tc>
          <w:tcPr>
            <w:tcW w:w="1248" w:type="pct"/>
            <w:shd w:val="clear" w:color="auto" w:fill="auto"/>
            <w:vAlign w:val="center"/>
          </w:tcPr>
          <w:p w14:paraId="663BDD93" w14:textId="77777777" w:rsidR="003528FD" w:rsidRPr="008E033F" w:rsidRDefault="003528FD" w:rsidP="003528FD">
            <w:pPr>
              <w:contextualSpacing/>
              <w:jc w:val="center"/>
            </w:pPr>
            <w:r w:rsidRPr="008E033F">
              <w:t>5,88%</w:t>
            </w:r>
          </w:p>
        </w:tc>
      </w:tr>
      <w:tr w:rsidR="003528FD" w:rsidRPr="0059756B" w14:paraId="5A073C30" w14:textId="77777777" w:rsidTr="003A1876">
        <w:trPr>
          <w:trHeight w:val="252"/>
        </w:trPr>
        <w:tc>
          <w:tcPr>
            <w:tcW w:w="1250" w:type="pct"/>
            <w:shd w:val="clear" w:color="auto" w:fill="auto"/>
          </w:tcPr>
          <w:p w14:paraId="7F87D039" w14:textId="77777777" w:rsidR="003528FD" w:rsidRPr="009D725C" w:rsidRDefault="003528FD" w:rsidP="003528FD">
            <w:pPr>
              <w:contextualSpacing/>
            </w:pPr>
            <w:r w:rsidRPr="009D725C">
              <w:t>Drzonowo</w:t>
            </w:r>
          </w:p>
        </w:tc>
        <w:tc>
          <w:tcPr>
            <w:tcW w:w="1251" w:type="pct"/>
            <w:vAlign w:val="center"/>
          </w:tcPr>
          <w:p w14:paraId="184C29BF" w14:textId="77777777" w:rsidR="003528FD" w:rsidRPr="001A6AB0" w:rsidRDefault="003528FD" w:rsidP="003528FD">
            <w:pPr>
              <w:contextualSpacing/>
              <w:jc w:val="center"/>
            </w:pPr>
            <w:r w:rsidRPr="001A6AB0">
              <w:t>105</w:t>
            </w:r>
          </w:p>
        </w:tc>
        <w:tc>
          <w:tcPr>
            <w:tcW w:w="1251" w:type="pct"/>
            <w:shd w:val="clear" w:color="auto" w:fill="auto"/>
            <w:vAlign w:val="center"/>
          </w:tcPr>
          <w:p w14:paraId="3CEA54C9" w14:textId="77777777" w:rsidR="003528FD" w:rsidRPr="00D637B0" w:rsidRDefault="003528FD" w:rsidP="003528FD">
            <w:pPr>
              <w:contextualSpacing/>
              <w:jc w:val="center"/>
            </w:pPr>
            <w:r w:rsidRPr="00D637B0">
              <w:t>5</w:t>
            </w:r>
          </w:p>
        </w:tc>
        <w:tc>
          <w:tcPr>
            <w:tcW w:w="1248" w:type="pct"/>
            <w:shd w:val="clear" w:color="auto" w:fill="auto"/>
            <w:vAlign w:val="center"/>
          </w:tcPr>
          <w:p w14:paraId="04C3790B" w14:textId="77777777" w:rsidR="003528FD" w:rsidRPr="008E033F" w:rsidRDefault="003528FD" w:rsidP="003528FD">
            <w:pPr>
              <w:contextualSpacing/>
              <w:jc w:val="center"/>
            </w:pPr>
            <w:r w:rsidRPr="008E033F">
              <w:t>4,76%</w:t>
            </w:r>
          </w:p>
        </w:tc>
      </w:tr>
      <w:tr w:rsidR="003528FD" w:rsidRPr="0059756B" w14:paraId="2186B1DB" w14:textId="77777777" w:rsidTr="003A1876">
        <w:trPr>
          <w:trHeight w:val="252"/>
        </w:trPr>
        <w:tc>
          <w:tcPr>
            <w:tcW w:w="1250" w:type="pct"/>
            <w:shd w:val="clear" w:color="auto" w:fill="auto"/>
          </w:tcPr>
          <w:p w14:paraId="629CE92F" w14:textId="77777777" w:rsidR="003528FD" w:rsidRPr="009D725C" w:rsidRDefault="003528FD" w:rsidP="003528FD">
            <w:pPr>
              <w:contextualSpacing/>
            </w:pPr>
            <w:r w:rsidRPr="009D725C">
              <w:t>Kamlarki</w:t>
            </w:r>
          </w:p>
        </w:tc>
        <w:tc>
          <w:tcPr>
            <w:tcW w:w="1251" w:type="pct"/>
            <w:vAlign w:val="center"/>
          </w:tcPr>
          <w:p w14:paraId="38AA918F" w14:textId="77777777" w:rsidR="003528FD" w:rsidRPr="001A6AB0" w:rsidRDefault="003528FD" w:rsidP="003528FD">
            <w:pPr>
              <w:contextualSpacing/>
              <w:jc w:val="center"/>
            </w:pPr>
            <w:r w:rsidRPr="001A6AB0">
              <w:t>138</w:t>
            </w:r>
          </w:p>
        </w:tc>
        <w:tc>
          <w:tcPr>
            <w:tcW w:w="1251" w:type="pct"/>
            <w:shd w:val="clear" w:color="auto" w:fill="auto"/>
            <w:vAlign w:val="center"/>
          </w:tcPr>
          <w:p w14:paraId="029EDA7E" w14:textId="77777777" w:rsidR="003528FD" w:rsidRPr="00D637B0" w:rsidRDefault="003528FD" w:rsidP="003528FD">
            <w:pPr>
              <w:contextualSpacing/>
              <w:jc w:val="center"/>
            </w:pPr>
            <w:r w:rsidRPr="00D637B0">
              <w:t>7</w:t>
            </w:r>
          </w:p>
        </w:tc>
        <w:tc>
          <w:tcPr>
            <w:tcW w:w="1248" w:type="pct"/>
            <w:shd w:val="clear" w:color="auto" w:fill="auto"/>
            <w:vAlign w:val="center"/>
          </w:tcPr>
          <w:p w14:paraId="2330C873" w14:textId="77777777" w:rsidR="003528FD" w:rsidRPr="008E033F" w:rsidRDefault="003528FD" w:rsidP="003528FD">
            <w:pPr>
              <w:contextualSpacing/>
              <w:jc w:val="center"/>
            </w:pPr>
            <w:r w:rsidRPr="008E033F">
              <w:t>5,07%</w:t>
            </w:r>
          </w:p>
        </w:tc>
      </w:tr>
      <w:tr w:rsidR="003528FD" w:rsidRPr="0059756B" w14:paraId="65E8C63F" w14:textId="77777777" w:rsidTr="003A1876">
        <w:trPr>
          <w:trHeight w:val="252"/>
        </w:trPr>
        <w:tc>
          <w:tcPr>
            <w:tcW w:w="1250" w:type="pct"/>
            <w:shd w:val="clear" w:color="auto" w:fill="auto"/>
          </w:tcPr>
          <w:p w14:paraId="4761F361" w14:textId="77777777" w:rsidR="003528FD" w:rsidRPr="009D725C" w:rsidRDefault="003528FD" w:rsidP="003528FD">
            <w:pPr>
              <w:contextualSpacing/>
            </w:pPr>
            <w:r w:rsidRPr="009D725C">
              <w:t>Kornatowo</w:t>
            </w:r>
          </w:p>
        </w:tc>
        <w:tc>
          <w:tcPr>
            <w:tcW w:w="1251" w:type="pct"/>
            <w:vAlign w:val="center"/>
          </w:tcPr>
          <w:p w14:paraId="13C29B65" w14:textId="77777777" w:rsidR="003528FD" w:rsidRPr="001A6AB0" w:rsidRDefault="003528FD" w:rsidP="003528FD">
            <w:pPr>
              <w:contextualSpacing/>
              <w:jc w:val="center"/>
            </w:pPr>
            <w:r w:rsidRPr="001A6AB0">
              <w:t>242</w:t>
            </w:r>
          </w:p>
        </w:tc>
        <w:tc>
          <w:tcPr>
            <w:tcW w:w="1251" w:type="pct"/>
            <w:shd w:val="clear" w:color="auto" w:fill="auto"/>
            <w:vAlign w:val="center"/>
          </w:tcPr>
          <w:p w14:paraId="2BD02C49" w14:textId="77777777" w:rsidR="003528FD" w:rsidRPr="00D637B0" w:rsidRDefault="003528FD" w:rsidP="003528FD">
            <w:pPr>
              <w:contextualSpacing/>
              <w:jc w:val="center"/>
            </w:pPr>
            <w:r w:rsidRPr="00D637B0">
              <w:t>21</w:t>
            </w:r>
          </w:p>
        </w:tc>
        <w:tc>
          <w:tcPr>
            <w:tcW w:w="1248" w:type="pct"/>
            <w:shd w:val="clear" w:color="auto" w:fill="FECB00"/>
            <w:vAlign w:val="center"/>
          </w:tcPr>
          <w:p w14:paraId="6C3FC801" w14:textId="77777777" w:rsidR="003528FD" w:rsidRPr="008E033F" w:rsidRDefault="003528FD" w:rsidP="003528FD">
            <w:pPr>
              <w:contextualSpacing/>
              <w:jc w:val="center"/>
            </w:pPr>
            <w:r w:rsidRPr="008E033F">
              <w:t>8,68%</w:t>
            </w:r>
          </w:p>
        </w:tc>
      </w:tr>
      <w:tr w:rsidR="003528FD" w:rsidRPr="0059756B" w14:paraId="00CCAAA2" w14:textId="77777777" w:rsidTr="003A1876">
        <w:trPr>
          <w:trHeight w:val="252"/>
        </w:trPr>
        <w:tc>
          <w:tcPr>
            <w:tcW w:w="1250" w:type="pct"/>
            <w:shd w:val="clear" w:color="auto" w:fill="auto"/>
          </w:tcPr>
          <w:p w14:paraId="2E0A50B4" w14:textId="77777777" w:rsidR="003528FD" w:rsidRPr="009D725C" w:rsidRDefault="003528FD" w:rsidP="003528FD">
            <w:pPr>
              <w:contextualSpacing/>
            </w:pPr>
            <w:r w:rsidRPr="009D725C">
              <w:t>Krajęcin</w:t>
            </w:r>
          </w:p>
        </w:tc>
        <w:tc>
          <w:tcPr>
            <w:tcW w:w="1251" w:type="pct"/>
            <w:vAlign w:val="center"/>
          </w:tcPr>
          <w:p w14:paraId="5CC6DFDB" w14:textId="77777777" w:rsidR="003528FD" w:rsidRPr="001A6AB0" w:rsidRDefault="003528FD" w:rsidP="003528FD">
            <w:pPr>
              <w:contextualSpacing/>
              <w:jc w:val="center"/>
            </w:pPr>
            <w:r w:rsidRPr="001A6AB0">
              <w:t>54</w:t>
            </w:r>
          </w:p>
        </w:tc>
        <w:tc>
          <w:tcPr>
            <w:tcW w:w="1251" w:type="pct"/>
            <w:shd w:val="clear" w:color="auto" w:fill="auto"/>
            <w:vAlign w:val="center"/>
          </w:tcPr>
          <w:p w14:paraId="5486C5ED" w14:textId="77777777" w:rsidR="003528FD" w:rsidRPr="00D637B0" w:rsidRDefault="003528FD" w:rsidP="003528FD">
            <w:pPr>
              <w:contextualSpacing/>
              <w:jc w:val="center"/>
            </w:pPr>
            <w:r w:rsidRPr="00D637B0">
              <w:t>6</w:t>
            </w:r>
          </w:p>
        </w:tc>
        <w:tc>
          <w:tcPr>
            <w:tcW w:w="1248" w:type="pct"/>
            <w:shd w:val="clear" w:color="auto" w:fill="FECB00"/>
            <w:vAlign w:val="center"/>
          </w:tcPr>
          <w:p w14:paraId="5163E81E" w14:textId="77777777" w:rsidR="003528FD" w:rsidRPr="008E033F" w:rsidRDefault="003528FD" w:rsidP="003528FD">
            <w:pPr>
              <w:contextualSpacing/>
              <w:jc w:val="center"/>
            </w:pPr>
            <w:r w:rsidRPr="008E033F">
              <w:t>11,11%</w:t>
            </w:r>
          </w:p>
        </w:tc>
      </w:tr>
      <w:tr w:rsidR="003528FD" w:rsidRPr="0059756B" w14:paraId="5B1D58E6" w14:textId="77777777" w:rsidTr="003A1876">
        <w:trPr>
          <w:trHeight w:val="252"/>
        </w:trPr>
        <w:tc>
          <w:tcPr>
            <w:tcW w:w="1250" w:type="pct"/>
            <w:shd w:val="clear" w:color="auto" w:fill="auto"/>
          </w:tcPr>
          <w:p w14:paraId="46BAB343" w14:textId="77777777" w:rsidR="003528FD" w:rsidRPr="009D725C" w:rsidRDefault="003528FD" w:rsidP="003528FD">
            <w:pPr>
              <w:contextualSpacing/>
            </w:pPr>
            <w:r w:rsidRPr="009D725C">
              <w:t>Krusin</w:t>
            </w:r>
          </w:p>
        </w:tc>
        <w:tc>
          <w:tcPr>
            <w:tcW w:w="1251" w:type="pct"/>
            <w:vAlign w:val="center"/>
          </w:tcPr>
          <w:p w14:paraId="037BE3D7" w14:textId="77777777" w:rsidR="003528FD" w:rsidRPr="001A6AB0" w:rsidRDefault="003528FD" w:rsidP="003528FD">
            <w:pPr>
              <w:contextualSpacing/>
              <w:jc w:val="center"/>
            </w:pPr>
            <w:r w:rsidRPr="001A6AB0">
              <w:t>211</w:t>
            </w:r>
          </w:p>
        </w:tc>
        <w:tc>
          <w:tcPr>
            <w:tcW w:w="1251" w:type="pct"/>
            <w:shd w:val="clear" w:color="auto" w:fill="auto"/>
            <w:vAlign w:val="center"/>
          </w:tcPr>
          <w:p w14:paraId="42E06D85" w14:textId="77777777" w:rsidR="003528FD" w:rsidRPr="00D637B0" w:rsidRDefault="003528FD" w:rsidP="003528FD">
            <w:pPr>
              <w:contextualSpacing/>
              <w:jc w:val="center"/>
            </w:pPr>
            <w:r w:rsidRPr="00D637B0">
              <w:t>21</w:t>
            </w:r>
          </w:p>
        </w:tc>
        <w:tc>
          <w:tcPr>
            <w:tcW w:w="1248" w:type="pct"/>
            <w:shd w:val="clear" w:color="auto" w:fill="FECB00"/>
            <w:vAlign w:val="center"/>
          </w:tcPr>
          <w:p w14:paraId="36D66CEC" w14:textId="77777777" w:rsidR="003528FD" w:rsidRPr="008E033F" w:rsidRDefault="003528FD" w:rsidP="003528FD">
            <w:pPr>
              <w:contextualSpacing/>
              <w:jc w:val="center"/>
            </w:pPr>
            <w:r w:rsidRPr="008E033F">
              <w:t>9,95%</w:t>
            </w:r>
          </w:p>
        </w:tc>
      </w:tr>
      <w:tr w:rsidR="003528FD" w:rsidRPr="0059756B" w14:paraId="0B34DD68" w14:textId="77777777" w:rsidTr="003A1876">
        <w:trPr>
          <w:trHeight w:val="315"/>
        </w:trPr>
        <w:tc>
          <w:tcPr>
            <w:tcW w:w="1250" w:type="pct"/>
            <w:shd w:val="clear" w:color="auto" w:fill="auto"/>
          </w:tcPr>
          <w:p w14:paraId="0FE84E1E" w14:textId="77777777" w:rsidR="003528FD" w:rsidRPr="009D725C" w:rsidRDefault="003528FD" w:rsidP="003528FD">
            <w:pPr>
              <w:contextualSpacing/>
            </w:pPr>
            <w:r w:rsidRPr="009D725C">
              <w:t>Linowiec</w:t>
            </w:r>
          </w:p>
        </w:tc>
        <w:tc>
          <w:tcPr>
            <w:tcW w:w="1251" w:type="pct"/>
            <w:vAlign w:val="center"/>
          </w:tcPr>
          <w:p w14:paraId="5E099137" w14:textId="77777777" w:rsidR="003528FD" w:rsidRPr="001A6AB0" w:rsidRDefault="003528FD" w:rsidP="003528FD">
            <w:pPr>
              <w:contextualSpacing/>
              <w:jc w:val="center"/>
            </w:pPr>
            <w:r w:rsidRPr="001A6AB0">
              <w:t>123</w:t>
            </w:r>
          </w:p>
        </w:tc>
        <w:tc>
          <w:tcPr>
            <w:tcW w:w="1251" w:type="pct"/>
            <w:shd w:val="clear" w:color="auto" w:fill="auto"/>
            <w:vAlign w:val="center"/>
          </w:tcPr>
          <w:p w14:paraId="3014CD4A" w14:textId="77777777" w:rsidR="003528FD" w:rsidRPr="00D637B0" w:rsidRDefault="003528FD" w:rsidP="003528FD">
            <w:pPr>
              <w:contextualSpacing/>
              <w:jc w:val="center"/>
            </w:pPr>
            <w:r w:rsidRPr="00D637B0">
              <w:t>5</w:t>
            </w:r>
          </w:p>
        </w:tc>
        <w:tc>
          <w:tcPr>
            <w:tcW w:w="1248" w:type="pct"/>
            <w:shd w:val="clear" w:color="auto" w:fill="auto"/>
            <w:vAlign w:val="center"/>
          </w:tcPr>
          <w:p w14:paraId="29144F59" w14:textId="77777777" w:rsidR="003528FD" w:rsidRPr="008E033F" w:rsidRDefault="003528FD" w:rsidP="003528FD">
            <w:pPr>
              <w:contextualSpacing/>
              <w:jc w:val="center"/>
            </w:pPr>
            <w:r w:rsidRPr="008E033F">
              <w:t>4,07%</w:t>
            </w:r>
          </w:p>
        </w:tc>
      </w:tr>
      <w:tr w:rsidR="003528FD" w:rsidRPr="0059756B" w14:paraId="614C74F1" w14:textId="77777777" w:rsidTr="003A1876">
        <w:trPr>
          <w:trHeight w:val="315"/>
        </w:trPr>
        <w:tc>
          <w:tcPr>
            <w:tcW w:w="1250" w:type="pct"/>
            <w:shd w:val="clear" w:color="auto" w:fill="auto"/>
          </w:tcPr>
          <w:p w14:paraId="061E8A9E" w14:textId="77777777" w:rsidR="003528FD" w:rsidRPr="009D725C" w:rsidRDefault="003528FD" w:rsidP="003528FD">
            <w:pPr>
              <w:contextualSpacing/>
            </w:pPr>
            <w:r w:rsidRPr="009D725C">
              <w:t>Lipienek</w:t>
            </w:r>
          </w:p>
        </w:tc>
        <w:tc>
          <w:tcPr>
            <w:tcW w:w="1251" w:type="pct"/>
            <w:vAlign w:val="center"/>
          </w:tcPr>
          <w:p w14:paraId="5CB88CD7" w14:textId="77777777" w:rsidR="003528FD" w:rsidRPr="001A6AB0" w:rsidRDefault="003528FD" w:rsidP="003528FD">
            <w:pPr>
              <w:contextualSpacing/>
              <w:jc w:val="center"/>
            </w:pPr>
            <w:r w:rsidRPr="001A6AB0">
              <w:t>201</w:t>
            </w:r>
          </w:p>
        </w:tc>
        <w:tc>
          <w:tcPr>
            <w:tcW w:w="1251" w:type="pct"/>
            <w:shd w:val="clear" w:color="auto" w:fill="auto"/>
            <w:vAlign w:val="center"/>
          </w:tcPr>
          <w:p w14:paraId="2EFFEBD9" w14:textId="77777777" w:rsidR="003528FD" w:rsidRPr="00D637B0" w:rsidRDefault="003528FD" w:rsidP="003528FD">
            <w:pPr>
              <w:contextualSpacing/>
              <w:jc w:val="center"/>
            </w:pPr>
            <w:r w:rsidRPr="00D637B0">
              <w:t>20</w:t>
            </w:r>
          </w:p>
        </w:tc>
        <w:tc>
          <w:tcPr>
            <w:tcW w:w="1248" w:type="pct"/>
            <w:shd w:val="clear" w:color="auto" w:fill="FECB00"/>
            <w:vAlign w:val="center"/>
          </w:tcPr>
          <w:p w14:paraId="2B07B235" w14:textId="77777777" w:rsidR="003528FD" w:rsidRPr="008E033F" w:rsidRDefault="003528FD" w:rsidP="003528FD">
            <w:pPr>
              <w:contextualSpacing/>
              <w:jc w:val="center"/>
            </w:pPr>
            <w:r w:rsidRPr="008E033F">
              <w:t>9,95%</w:t>
            </w:r>
          </w:p>
        </w:tc>
      </w:tr>
      <w:tr w:rsidR="003528FD" w:rsidRPr="0059756B" w14:paraId="34A57669" w14:textId="77777777" w:rsidTr="003A1876">
        <w:trPr>
          <w:trHeight w:val="315"/>
        </w:trPr>
        <w:tc>
          <w:tcPr>
            <w:tcW w:w="1250" w:type="pct"/>
            <w:shd w:val="clear" w:color="auto" w:fill="auto"/>
          </w:tcPr>
          <w:p w14:paraId="4D2F2BA6" w14:textId="77777777" w:rsidR="003528FD" w:rsidRPr="009D725C" w:rsidRDefault="003528FD" w:rsidP="003528FD">
            <w:pPr>
              <w:contextualSpacing/>
            </w:pPr>
            <w:r w:rsidRPr="009D725C">
              <w:t>Lisewo</w:t>
            </w:r>
          </w:p>
        </w:tc>
        <w:tc>
          <w:tcPr>
            <w:tcW w:w="1251" w:type="pct"/>
            <w:vAlign w:val="center"/>
          </w:tcPr>
          <w:p w14:paraId="25AA60F0" w14:textId="77777777" w:rsidR="003528FD" w:rsidRPr="001A6AB0" w:rsidRDefault="003528FD" w:rsidP="003528FD">
            <w:pPr>
              <w:contextualSpacing/>
              <w:jc w:val="center"/>
            </w:pPr>
            <w:r w:rsidRPr="001A6AB0">
              <w:t>1132</w:t>
            </w:r>
          </w:p>
        </w:tc>
        <w:tc>
          <w:tcPr>
            <w:tcW w:w="1251" w:type="pct"/>
            <w:shd w:val="clear" w:color="auto" w:fill="auto"/>
            <w:vAlign w:val="center"/>
          </w:tcPr>
          <w:p w14:paraId="1455A4AB" w14:textId="77777777" w:rsidR="003528FD" w:rsidRPr="00D637B0" w:rsidRDefault="003528FD" w:rsidP="003528FD">
            <w:pPr>
              <w:contextualSpacing/>
              <w:jc w:val="center"/>
            </w:pPr>
            <w:r w:rsidRPr="00D637B0">
              <w:t>96</w:t>
            </w:r>
          </w:p>
        </w:tc>
        <w:tc>
          <w:tcPr>
            <w:tcW w:w="1248" w:type="pct"/>
            <w:shd w:val="clear" w:color="auto" w:fill="FECB00"/>
            <w:vAlign w:val="center"/>
          </w:tcPr>
          <w:p w14:paraId="349AE08E" w14:textId="77777777" w:rsidR="003528FD" w:rsidRPr="008E033F" w:rsidRDefault="003528FD" w:rsidP="003528FD">
            <w:pPr>
              <w:contextualSpacing/>
              <w:jc w:val="center"/>
            </w:pPr>
            <w:r w:rsidRPr="008E033F">
              <w:t>8,48%</w:t>
            </w:r>
          </w:p>
        </w:tc>
      </w:tr>
      <w:tr w:rsidR="003528FD" w:rsidRPr="0059756B" w14:paraId="37FE67AB" w14:textId="77777777" w:rsidTr="003A1876">
        <w:trPr>
          <w:trHeight w:val="315"/>
        </w:trPr>
        <w:tc>
          <w:tcPr>
            <w:tcW w:w="1250" w:type="pct"/>
            <w:shd w:val="clear" w:color="auto" w:fill="auto"/>
          </w:tcPr>
          <w:p w14:paraId="4ABC7748" w14:textId="77777777" w:rsidR="003528FD" w:rsidRPr="009D725C" w:rsidRDefault="003528FD" w:rsidP="003528FD">
            <w:pPr>
              <w:contextualSpacing/>
            </w:pPr>
            <w:r w:rsidRPr="009D725C">
              <w:t>Malankowo</w:t>
            </w:r>
          </w:p>
        </w:tc>
        <w:tc>
          <w:tcPr>
            <w:tcW w:w="1251" w:type="pct"/>
            <w:vAlign w:val="center"/>
          </w:tcPr>
          <w:p w14:paraId="3B38D687" w14:textId="77777777" w:rsidR="003528FD" w:rsidRPr="001A6AB0" w:rsidRDefault="003528FD" w:rsidP="003528FD">
            <w:pPr>
              <w:contextualSpacing/>
              <w:jc w:val="center"/>
            </w:pPr>
            <w:r w:rsidRPr="001A6AB0">
              <w:t>162</w:t>
            </w:r>
          </w:p>
        </w:tc>
        <w:tc>
          <w:tcPr>
            <w:tcW w:w="1251" w:type="pct"/>
            <w:shd w:val="clear" w:color="auto" w:fill="auto"/>
            <w:vAlign w:val="center"/>
          </w:tcPr>
          <w:p w14:paraId="0E8ADCED" w14:textId="77777777" w:rsidR="003528FD" w:rsidRPr="00D637B0" w:rsidRDefault="003528FD" w:rsidP="003528FD">
            <w:pPr>
              <w:contextualSpacing/>
              <w:jc w:val="center"/>
            </w:pPr>
            <w:r w:rsidRPr="00D637B0">
              <w:t>10</w:t>
            </w:r>
          </w:p>
        </w:tc>
        <w:tc>
          <w:tcPr>
            <w:tcW w:w="1248" w:type="pct"/>
            <w:shd w:val="clear" w:color="auto" w:fill="auto"/>
            <w:vAlign w:val="center"/>
          </w:tcPr>
          <w:p w14:paraId="004A2873" w14:textId="77777777" w:rsidR="003528FD" w:rsidRPr="008E033F" w:rsidRDefault="003528FD" w:rsidP="003528FD">
            <w:pPr>
              <w:contextualSpacing/>
              <w:jc w:val="center"/>
            </w:pPr>
            <w:r w:rsidRPr="008E033F">
              <w:t>6,17%</w:t>
            </w:r>
          </w:p>
        </w:tc>
      </w:tr>
      <w:tr w:rsidR="003528FD" w:rsidRPr="0059756B" w14:paraId="48D7E292" w14:textId="77777777" w:rsidTr="003A1876">
        <w:trPr>
          <w:trHeight w:val="315"/>
        </w:trPr>
        <w:tc>
          <w:tcPr>
            <w:tcW w:w="1250" w:type="pct"/>
            <w:shd w:val="clear" w:color="auto" w:fill="auto"/>
          </w:tcPr>
          <w:p w14:paraId="35DBE530" w14:textId="77777777" w:rsidR="003528FD" w:rsidRPr="009D725C" w:rsidRDefault="003528FD" w:rsidP="003528FD">
            <w:pPr>
              <w:contextualSpacing/>
            </w:pPr>
            <w:r w:rsidRPr="009D725C">
              <w:t>Mgoszcz</w:t>
            </w:r>
          </w:p>
        </w:tc>
        <w:tc>
          <w:tcPr>
            <w:tcW w:w="1251" w:type="pct"/>
            <w:vAlign w:val="center"/>
          </w:tcPr>
          <w:p w14:paraId="4FF43109" w14:textId="77777777" w:rsidR="003528FD" w:rsidRPr="001A6AB0" w:rsidRDefault="003528FD" w:rsidP="003528FD">
            <w:pPr>
              <w:contextualSpacing/>
              <w:jc w:val="center"/>
            </w:pPr>
            <w:r w:rsidRPr="001A6AB0">
              <w:t>287</w:t>
            </w:r>
          </w:p>
        </w:tc>
        <w:tc>
          <w:tcPr>
            <w:tcW w:w="1251" w:type="pct"/>
            <w:shd w:val="clear" w:color="auto" w:fill="auto"/>
            <w:vAlign w:val="center"/>
          </w:tcPr>
          <w:p w14:paraId="660A14DD" w14:textId="77777777" w:rsidR="003528FD" w:rsidRPr="00D637B0" w:rsidRDefault="003528FD" w:rsidP="003528FD">
            <w:pPr>
              <w:contextualSpacing/>
              <w:jc w:val="center"/>
            </w:pPr>
            <w:r w:rsidRPr="00D637B0">
              <w:t>30</w:t>
            </w:r>
          </w:p>
        </w:tc>
        <w:tc>
          <w:tcPr>
            <w:tcW w:w="1248" w:type="pct"/>
            <w:shd w:val="clear" w:color="auto" w:fill="FECB00"/>
            <w:vAlign w:val="center"/>
          </w:tcPr>
          <w:p w14:paraId="2BCF4006" w14:textId="77777777" w:rsidR="003528FD" w:rsidRPr="008E033F" w:rsidRDefault="003528FD" w:rsidP="003528FD">
            <w:pPr>
              <w:contextualSpacing/>
              <w:jc w:val="center"/>
            </w:pPr>
            <w:r w:rsidRPr="008E033F">
              <w:t>10,45%</w:t>
            </w:r>
          </w:p>
        </w:tc>
      </w:tr>
      <w:tr w:rsidR="003528FD" w:rsidRPr="0059756B" w14:paraId="10C0EF68" w14:textId="77777777" w:rsidTr="003A1876">
        <w:trPr>
          <w:trHeight w:val="315"/>
        </w:trPr>
        <w:tc>
          <w:tcPr>
            <w:tcW w:w="1250" w:type="pct"/>
            <w:shd w:val="clear" w:color="auto" w:fill="auto"/>
          </w:tcPr>
          <w:p w14:paraId="1D1BE451" w14:textId="77777777" w:rsidR="003528FD" w:rsidRPr="009D725C" w:rsidRDefault="003528FD" w:rsidP="003528FD">
            <w:pPr>
              <w:contextualSpacing/>
            </w:pPr>
            <w:r w:rsidRPr="009D725C">
              <w:t>Piątkowo</w:t>
            </w:r>
          </w:p>
        </w:tc>
        <w:tc>
          <w:tcPr>
            <w:tcW w:w="1251" w:type="pct"/>
            <w:vAlign w:val="center"/>
          </w:tcPr>
          <w:p w14:paraId="5212B2C5" w14:textId="77777777" w:rsidR="003528FD" w:rsidRPr="001A6AB0" w:rsidRDefault="003528FD" w:rsidP="003528FD">
            <w:pPr>
              <w:contextualSpacing/>
              <w:jc w:val="center"/>
            </w:pPr>
            <w:r w:rsidRPr="001A6AB0">
              <w:t>68</w:t>
            </w:r>
          </w:p>
        </w:tc>
        <w:tc>
          <w:tcPr>
            <w:tcW w:w="1251" w:type="pct"/>
            <w:shd w:val="clear" w:color="auto" w:fill="auto"/>
            <w:vAlign w:val="center"/>
          </w:tcPr>
          <w:p w14:paraId="32610403" w14:textId="77777777" w:rsidR="003528FD" w:rsidRPr="00D637B0" w:rsidRDefault="003528FD" w:rsidP="003528FD">
            <w:pPr>
              <w:contextualSpacing/>
              <w:jc w:val="center"/>
            </w:pPr>
            <w:r w:rsidRPr="00D637B0">
              <w:t>8</w:t>
            </w:r>
          </w:p>
        </w:tc>
        <w:tc>
          <w:tcPr>
            <w:tcW w:w="1248" w:type="pct"/>
            <w:shd w:val="clear" w:color="auto" w:fill="FECB00"/>
            <w:vAlign w:val="center"/>
          </w:tcPr>
          <w:p w14:paraId="4EE3B5C4" w14:textId="77777777" w:rsidR="003528FD" w:rsidRPr="008E033F" w:rsidRDefault="003528FD" w:rsidP="003528FD">
            <w:pPr>
              <w:contextualSpacing/>
              <w:jc w:val="center"/>
            </w:pPr>
            <w:r w:rsidRPr="008E033F">
              <w:t>11,76%</w:t>
            </w:r>
          </w:p>
        </w:tc>
      </w:tr>
      <w:tr w:rsidR="003528FD" w:rsidRPr="0059756B" w14:paraId="2D64687A" w14:textId="77777777" w:rsidTr="003A1876">
        <w:trPr>
          <w:trHeight w:val="315"/>
        </w:trPr>
        <w:tc>
          <w:tcPr>
            <w:tcW w:w="1250" w:type="pct"/>
            <w:shd w:val="clear" w:color="auto" w:fill="auto"/>
          </w:tcPr>
          <w:p w14:paraId="54AD1C08" w14:textId="77777777" w:rsidR="003528FD" w:rsidRPr="009D725C" w:rsidRDefault="003528FD" w:rsidP="003528FD">
            <w:pPr>
              <w:contextualSpacing/>
            </w:pPr>
            <w:r w:rsidRPr="009D725C">
              <w:t>Pniewite</w:t>
            </w:r>
          </w:p>
        </w:tc>
        <w:tc>
          <w:tcPr>
            <w:tcW w:w="1251" w:type="pct"/>
            <w:vAlign w:val="center"/>
          </w:tcPr>
          <w:p w14:paraId="1019420A" w14:textId="77777777" w:rsidR="003528FD" w:rsidRPr="001A6AB0" w:rsidRDefault="003528FD" w:rsidP="003528FD">
            <w:pPr>
              <w:contextualSpacing/>
              <w:jc w:val="center"/>
            </w:pPr>
            <w:r w:rsidRPr="001A6AB0">
              <w:t>222</w:t>
            </w:r>
          </w:p>
        </w:tc>
        <w:tc>
          <w:tcPr>
            <w:tcW w:w="1251" w:type="pct"/>
            <w:shd w:val="clear" w:color="auto" w:fill="auto"/>
            <w:vAlign w:val="center"/>
          </w:tcPr>
          <w:p w14:paraId="34073906" w14:textId="77777777" w:rsidR="003528FD" w:rsidRPr="00D637B0" w:rsidRDefault="003528FD" w:rsidP="003528FD">
            <w:pPr>
              <w:contextualSpacing/>
              <w:jc w:val="center"/>
            </w:pPr>
            <w:r w:rsidRPr="00D637B0">
              <w:t>22</w:t>
            </w:r>
          </w:p>
        </w:tc>
        <w:tc>
          <w:tcPr>
            <w:tcW w:w="1248" w:type="pct"/>
            <w:shd w:val="clear" w:color="auto" w:fill="FECB00"/>
            <w:vAlign w:val="center"/>
          </w:tcPr>
          <w:p w14:paraId="14236849" w14:textId="77777777" w:rsidR="003528FD" w:rsidRPr="008E033F" w:rsidRDefault="003528FD" w:rsidP="003528FD">
            <w:pPr>
              <w:contextualSpacing/>
              <w:jc w:val="center"/>
            </w:pPr>
            <w:r w:rsidRPr="008E033F">
              <w:t>9,91%</w:t>
            </w:r>
          </w:p>
        </w:tc>
      </w:tr>
      <w:tr w:rsidR="003528FD" w:rsidRPr="0059756B" w14:paraId="003CF3D0" w14:textId="77777777" w:rsidTr="003A1876">
        <w:trPr>
          <w:trHeight w:val="315"/>
        </w:trPr>
        <w:tc>
          <w:tcPr>
            <w:tcW w:w="1250" w:type="pct"/>
            <w:shd w:val="clear" w:color="auto" w:fill="auto"/>
          </w:tcPr>
          <w:p w14:paraId="0008CD64" w14:textId="77777777" w:rsidR="003528FD" w:rsidRPr="009D725C" w:rsidRDefault="003528FD" w:rsidP="003528FD">
            <w:pPr>
              <w:contextualSpacing/>
            </w:pPr>
            <w:r w:rsidRPr="009D725C">
              <w:t>Strucfoń</w:t>
            </w:r>
          </w:p>
        </w:tc>
        <w:tc>
          <w:tcPr>
            <w:tcW w:w="1251" w:type="pct"/>
            <w:vAlign w:val="center"/>
          </w:tcPr>
          <w:p w14:paraId="6CBC2A3A" w14:textId="77777777" w:rsidR="003528FD" w:rsidRPr="001A6AB0" w:rsidRDefault="003528FD" w:rsidP="003528FD">
            <w:pPr>
              <w:contextualSpacing/>
              <w:jc w:val="center"/>
            </w:pPr>
            <w:r w:rsidRPr="001A6AB0">
              <w:t>45</w:t>
            </w:r>
          </w:p>
        </w:tc>
        <w:tc>
          <w:tcPr>
            <w:tcW w:w="1251" w:type="pct"/>
            <w:shd w:val="clear" w:color="auto" w:fill="auto"/>
            <w:vAlign w:val="center"/>
          </w:tcPr>
          <w:p w14:paraId="09ACD60E" w14:textId="77777777" w:rsidR="003528FD" w:rsidRPr="00D637B0" w:rsidRDefault="003528FD" w:rsidP="003528FD">
            <w:pPr>
              <w:contextualSpacing/>
              <w:jc w:val="center"/>
            </w:pPr>
            <w:r w:rsidRPr="00D637B0">
              <w:t>4</w:t>
            </w:r>
          </w:p>
        </w:tc>
        <w:tc>
          <w:tcPr>
            <w:tcW w:w="1248" w:type="pct"/>
            <w:shd w:val="clear" w:color="auto" w:fill="FECB00"/>
            <w:vAlign w:val="center"/>
          </w:tcPr>
          <w:p w14:paraId="469C9640" w14:textId="77777777" w:rsidR="003528FD" w:rsidRPr="008E033F" w:rsidRDefault="003528FD" w:rsidP="003528FD">
            <w:pPr>
              <w:contextualSpacing/>
              <w:jc w:val="center"/>
            </w:pPr>
            <w:r w:rsidRPr="008E033F">
              <w:t>8,89%</w:t>
            </w:r>
          </w:p>
        </w:tc>
      </w:tr>
      <w:tr w:rsidR="003528FD" w:rsidRPr="0059756B" w14:paraId="33F8F348" w14:textId="77777777" w:rsidTr="003A1876">
        <w:trPr>
          <w:trHeight w:val="315"/>
        </w:trPr>
        <w:tc>
          <w:tcPr>
            <w:tcW w:w="1250" w:type="pct"/>
            <w:shd w:val="clear" w:color="auto" w:fill="auto"/>
          </w:tcPr>
          <w:p w14:paraId="3D622EE1" w14:textId="77777777" w:rsidR="003528FD" w:rsidRPr="009D725C" w:rsidRDefault="003528FD" w:rsidP="003528FD">
            <w:pPr>
              <w:contextualSpacing/>
            </w:pPr>
            <w:r w:rsidRPr="009D725C">
              <w:t>Tytlewo</w:t>
            </w:r>
          </w:p>
        </w:tc>
        <w:tc>
          <w:tcPr>
            <w:tcW w:w="1251" w:type="pct"/>
            <w:vAlign w:val="center"/>
          </w:tcPr>
          <w:p w14:paraId="7AAD500B" w14:textId="77777777" w:rsidR="003528FD" w:rsidRPr="001A6AB0" w:rsidRDefault="003528FD" w:rsidP="003528FD">
            <w:pPr>
              <w:contextualSpacing/>
              <w:jc w:val="center"/>
            </w:pPr>
            <w:r w:rsidRPr="001A6AB0">
              <w:t>80</w:t>
            </w:r>
          </w:p>
        </w:tc>
        <w:tc>
          <w:tcPr>
            <w:tcW w:w="1251" w:type="pct"/>
            <w:shd w:val="clear" w:color="auto" w:fill="auto"/>
            <w:vAlign w:val="center"/>
          </w:tcPr>
          <w:p w14:paraId="65E4AA35" w14:textId="77777777" w:rsidR="003528FD" w:rsidRPr="00D637B0" w:rsidRDefault="003528FD" w:rsidP="003528FD">
            <w:pPr>
              <w:contextualSpacing/>
              <w:jc w:val="center"/>
            </w:pPr>
            <w:r w:rsidRPr="00D637B0">
              <w:t>5</w:t>
            </w:r>
          </w:p>
        </w:tc>
        <w:tc>
          <w:tcPr>
            <w:tcW w:w="1248" w:type="pct"/>
            <w:shd w:val="clear" w:color="auto" w:fill="auto"/>
            <w:vAlign w:val="center"/>
          </w:tcPr>
          <w:p w14:paraId="1062A8F8" w14:textId="77777777" w:rsidR="003528FD" w:rsidRPr="008E033F" w:rsidRDefault="003528FD" w:rsidP="003528FD">
            <w:pPr>
              <w:contextualSpacing/>
              <w:jc w:val="center"/>
            </w:pPr>
            <w:r w:rsidRPr="008E033F">
              <w:t>6,25%</w:t>
            </w:r>
          </w:p>
        </w:tc>
      </w:tr>
      <w:tr w:rsidR="003528FD" w:rsidRPr="0059756B" w14:paraId="1FB5890D" w14:textId="77777777" w:rsidTr="003A1876">
        <w:trPr>
          <w:trHeight w:val="315"/>
        </w:trPr>
        <w:tc>
          <w:tcPr>
            <w:tcW w:w="1250" w:type="pct"/>
            <w:shd w:val="clear" w:color="auto" w:fill="auto"/>
          </w:tcPr>
          <w:p w14:paraId="7099EC0B" w14:textId="77777777" w:rsidR="003528FD" w:rsidRDefault="003528FD" w:rsidP="003528FD">
            <w:pPr>
              <w:contextualSpacing/>
            </w:pPr>
            <w:r w:rsidRPr="009D725C">
              <w:t>Wierzbowo</w:t>
            </w:r>
          </w:p>
        </w:tc>
        <w:tc>
          <w:tcPr>
            <w:tcW w:w="1251" w:type="pct"/>
            <w:vAlign w:val="center"/>
          </w:tcPr>
          <w:p w14:paraId="5C01487F" w14:textId="77777777" w:rsidR="003528FD" w:rsidRPr="001A6AB0" w:rsidRDefault="003528FD" w:rsidP="003528FD">
            <w:pPr>
              <w:contextualSpacing/>
              <w:jc w:val="center"/>
            </w:pPr>
            <w:r w:rsidRPr="001A6AB0">
              <w:t>62</w:t>
            </w:r>
          </w:p>
        </w:tc>
        <w:tc>
          <w:tcPr>
            <w:tcW w:w="1251" w:type="pct"/>
            <w:shd w:val="clear" w:color="auto" w:fill="auto"/>
            <w:vAlign w:val="center"/>
          </w:tcPr>
          <w:p w14:paraId="38471C8F" w14:textId="77777777" w:rsidR="003528FD" w:rsidRPr="00D637B0" w:rsidRDefault="003528FD" w:rsidP="003528FD">
            <w:pPr>
              <w:contextualSpacing/>
              <w:jc w:val="center"/>
            </w:pPr>
            <w:r w:rsidRPr="00D637B0">
              <w:t>8</w:t>
            </w:r>
          </w:p>
        </w:tc>
        <w:tc>
          <w:tcPr>
            <w:tcW w:w="1248" w:type="pct"/>
            <w:shd w:val="clear" w:color="auto" w:fill="FECB00"/>
            <w:vAlign w:val="center"/>
          </w:tcPr>
          <w:p w14:paraId="1B1F6D6C" w14:textId="77777777" w:rsidR="003528FD" w:rsidRPr="008E033F" w:rsidRDefault="003528FD" w:rsidP="003528FD">
            <w:pPr>
              <w:contextualSpacing/>
              <w:jc w:val="center"/>
            </w:pPr>
            <w:r w:rsidRPr="008E033F">
              <w:t>12,90%</w:t>
            </w:r>
          </w:p>
        </w:tc>
      </w:tr>
      <w:tr w:rsidR="003528FD" w:rsidRPr="0059756B" w14:paraId="2207A9D8" w14:textId="77777777" w:rsidTr="003A1876">
        <w:trPr>
          <w:trHeight w:val="315"/>
        </w:trPr>
        <w:tc>
          <w:tcPr>
            <w:tcW w:w="1250" w:type="pct"/>
            <w:tcBorders>
              <w:right w:val="single" w:sz="8" w:space="0" w:color="FFFFFF" w:themeColor="background1"/>
            </w:tcBorders>
            <w:shd w:val="clear" w:color="auto" w:fill="C137B1"/>
          </w:tcPr>
          <w:p w14:paraId="12576FC6" w14:textId="77777777" w:rsidR="003528FD" w:rsidRPr="003528FD" w:rsidRDefault="003528FD" w:rsidP="003528FD">
            <w:pPr>
              <w:contextualSpacing/>
              <w:rPr>
                <w:b/>
                <w:color w:val="FFFFFF" w:themeColor="background1"/>
              </w:rPr>
            </w:pPr>
            <w:r w:rsidRPr="003528FD">
              <w:rPr>
                <w:b/>
                <w:color w:val="FFFFFF" w:themeColor="background1"/>
              </w:rPr>
              <w:t>Gmina Lisewo</w:t>
            </w:r>
          </w:p>
        </w:tc>
        <w:tc>
          <w:tcPr>
            <w:tcW w:w="1251" w:type="pct"/>
            <w:tcBorders>
              <w:left w:val="single" w:sz="8" w:space="0" w:color="FFFFFF" w:themeColor="background1"/>
              <w:right w:val="single" w:sz="8" w:space="0" w:color="FFFFFF" w:themeColor="background1"/>
            </w:tcBorders>
            <w:shd w:val="clear" w:color="auto" w:fill="C137B1"/>
            <w:vAlign w:val="center"/>
          </w:tcPr>
          <w:p w14:paraId="3F67AD50" w14:textId="77777777" w:rsidR="003528FD" w:rsidRPr="003528FD" w:rsidRDefault="003528FD" w:rsidP="003528FD">
            <w:pPr>
              <w:contextualSpacing/>
              <w:jc w:val="center"/>
              <w:rPr>
                <w:b/>
                <w:color w:val="FFFFFF" w:themeColor="background1"/>
              </w:rPr>
            </w:pPr>
            <w:r w:rsidRPr="003528FD">
              <w:rPr>
                <w:b/>
                <w:color w:val="FFFFFF" w:themeColor="background1"/>
              </w:rPr>
              <w:t>3448</w:t>
            </w:r>
          </w:p>
        </w:tc>
        <w:tc>
          <w:tcPr>
            <w:tcW w:w="1251" w:type="pct"/>
            <w:tcBorders>
              <w:left w:val="single" w:sz="8" w:space="0" w:color="FFFFFF" w:themeColor="background1"/>
              <w:right w:val="single" w:sz="8" w:space="0" w:color="FFFFFF" w:themeColor="background1"/>
            </w:tcBorders>
            <w:shd w:val="clear" w:color="auto" w:fill="C137B1"/>
            <w:vAlign w:val="center"/>
          </w:tcPr>
          <w:p w14:paraId="07709A40" w14:textId="77777777" w:rsidR="003528FD" w:rsidRPr="003528FD" w:rsidRDefault="003528FD" w:rsidP="003528FD">
            <w:pPr>
              <w:contextualSpacing/>
              <w:jc w:val="center"/>
              <w:rPr>
                <w:b/>
                <w:color w:val="FFFFFF" w:themeColor="background1"/>
              </w:rPr>
            </w:pPr>
            <w:r w:rsidRPr="003528FD">
              <w:rPr>
                <w:b/>
                <w:color w:val="FFFFFF" w:themeColor="background1"/>
              </w:rPr>
              <w:t>290</w:t>
            </w:r>
          </w:p>
        </w:tc>
        <w:tc>
          <w:tcPr>
            <w:tcW w:w="1248" w:type="pct"/>
            <w:tcBorders>
              <w:left w:val="single" w:sz="8" w:space="0" w:color="FFFFFF" w:themeColor="background1"/>
            </w:tcBorders>
            <w:shd w:val="clear" w:color="auto" w:fill="C137B1"/>
            <w:vAlign w:val="center"/>
          </w:tcPr>
          <w:p w14:paraId="05DA47F8" w14:textId="77777777" w:rsidR="003528FD" w:rsidRPr="003528FD" w:rsidRDefault="003528FD" w:rsidP="003528FD">
            <w:pPr>
              <w:contextualSpacing/>
              <w:jc w:val="center"/>
              <w:rPr>
                <w:b/>
                <w:color w:val="FFFFFF" w:themeColor="background1"/>
              </w:rPr>
            </w:pPr>
            <w:r w:rsidRPr="003528FD">
              <w:rPr>
                <w:b/>
                <w:color w:val="FFFFFF" w:themeColor="background1"/>
              </w:rPr>
              <w:t>8,41%</w:t>
            </w:r>
          </w:p>
        </w:tc>
      </w:tr>
    </w:tbl>
    <w:p w14:paraId="1B0B9884" w14:textId="77777777" w:rsidR="00242463" w:rsidRPr="00CF483D" w:rsidRDefault="00242463" w:rsidP="00242463">
      <w:pPr>
        <w:spacing w:after="100" w:afterAutospacing="1"/>
        <w:rPr>
          <w:i/>
          <w:sz w:val="20"/>
          <w:szCs w:val="20"/>
        </w:rPr>
      </w:pPr>
      <w:r w:rsidRPr="00CF483D">
        <w:rPr>
          <w:sz w:val="20"/>
          <w:szCs w:val="20"/>
        </w:rPr>
        <w:t xml:space="preserve">Źródło: </w:t>
      </w:r>
      <w:r w:rsidRPr="00CF483D">
        <w:rPr>
          <w:i/>
          <w:sz w:val="20"/>
          <w:szCs w:val="20"/>
        </w:rPr>
        <w:t xml:space="preserve">Opracowanie własne na podstawie danych z Urzędu </w:t>
      </w:r>
      <w:r>
        <w:rPr>
          <w:i/>
          <w:sz w:val="20"/>
          <w:szCs w:val="20"/>
        </w:rPr>
        <w:t>Gminy w Lisewie oraz Powiatowego Urzędu Pracy w Chełmnie</w:t>
      </w:r>
    </w:p>
    <w:p w14:paraId="26E6B9A6" w14:textId="1FFF1108" w:rsidR="00954E74" w:rsidRPr="007775E4" w:rsidRDefault="00954E74" w:rsidP="00954E74">
      <w:pPr>
        <w:rPr>
          <w:b/>
          <w:color w:val="4F2D7F"/>
        </w:rPr>
      </w:pPr>
      <w:r w:rsidRPr="007775E4">
        <w:rPr>
          <w:b/>
          <w:color w:val="4F2D7F"/>
        </w:rPr>
        <w:t xml:space="preserve">Problem: </w:t>
      </w:r>
      <w:r w:rsidR="00031782">
        <w:rPr>
          <w:b/>
          <w:color w:val="4F2D7F"/>
        </w:rPr>
        <w:t>Natężone korzystanie z pomocy społecznej</w:t>
      </w:r>
    </w:p>
    <w:p w14:paraId="7C6CE9E5" w14:textId="57FAD5C8" w:rsidR="00954E74" w:rsidRPr="00954E74" w:rsidRDefault="00954E74" w:rsidP="00954E74">
      <w:pPr>
        <w:rPr>
          <w:b/>
        </w:rPr>
      </w:pPr>
      <w:r>
        <w:rPr>
          <w:b/>
        </w:rPr>
        <w:t xml:space="preserve">Sposób badania: </w:t>
      </w:r>
      <w:r w:rsidRPr="00771C5F">
        <w:t>Udział osób w gospodarstwach domowych korzystających ze środowiskowej pomocy społecznej w l</w:t>
      </w:r>
      <w:r>
        <w:t>u</w:t>
      </w:r>
      <w:r w:rsidR="007A5402">
        <w:t>dności ogółem na danym obszarze</w:t>
      </w:r>
      <w:r w:rsidRPr="00E53154">
        <w:tab/>
      </w:r>
    </w:p>
    <w:p w14:paraId="2F2BB0F8" w14:textId="061D1D82" w:rsidR="00B234E4" w:rsidRDefault="00954E74" w:rsidP="00031782">
      <w:pPr>
        <w:ind w:firstLine="567"/>
        <w:rPr>
          <w:b/>
        </w:rPr>
      </w:pPr>
      <w:r>
        <w:t>Problemy związane z brakiem samodzielności wśród mieszkańców nierozerwalnie wiążą się ze skalą korzystania z pomocy społecznej. Z tego względu w celu zbadania powyższego problemu</w:t>
      </w:r>
      <w:r w:rsidR="007A5402">
        <w:t xml:space="preserve"> pod uwagę </w:t>
      </w:r>
      <w:r>
        <w:t xml:space="preserve">wzięto liczbę osób w gospodarstwach domowych, które na danym obszarze korzystają ze środowiskowej pomocy społecznej względem ogólnej liczby mieszkańców danej miejscowości. Na tej podstawie do miejscowości gdzie skala korzystania z pomocy społecznej była wyższa niż przeciętnie </w:t>
      </w:r>
      <w:r w:rsidR="003370EC">
        <w:t xml:space="preserve">w Gminie Lisewo należy zaliczyć: </w:t>
      </w:r>
      <w:r w:rsidR="003370EC">
        <w:rPr>
          <w:b/>
        </w:rPr>
        <w:t>Drzonowo, Kornatowo, Krusin, Lipienek, Lisewo, Mgoszcz, Piątkowo, Pniewite, Strucfoń.</w:t>
      </w:r>
    </w:p>
    <w:p w14:paraId="1FE64834" w14:textId="77777777" w:rsidR="00031782" w:rsidRDefault="00031782" w:rsidP="00031782">
      <w:pPr>
        <w:ind w:firstLine="567"/>
        <w:rPr>
          <w:b/>
        </w:rPr>
      </w:pPr>
    </w:p>
    <w:p w14:paraId="606CB3B4" w14:textId="77777777" w:rsidR="00031782" w:rsidRDefault="00031782" w:rsidP="00031782">
      <w:pPr>
        <w:ind w:firstLine="567"/>
        <w:rPr>
          <w:b/>
        </w:rPr>
      </w:pPr>
    </w:p>
    <w:p w14:paraId="4536DECD" w14:textId="77777777" w:rsidR="00031782" w:rsidRDefault="00031782" w:rsidP="00031782">
      <w:pPr>
        <w:ind w:firstLine="567"/>
        <w:rPr>
          <w:b/>
        </w:rPr>
      </w:pPr>
    </w:p>
    <w:p w14:paraId="650E3337" w14:textId="77777777" w:rsidR="00031782" w:rsidRDefault="00031782" w:rsidP="00031782">
      <w:pPr>
        <w:ind w:firstLine="567"/>
        <w:rPr>
          <w:b/>
        </w:rPr>
      </w:pPr>
    </w:p>
    <w:p w14:paraId="6CCFAF87" w14:textId="77777777" w:rsidR="00031782" w:rsidRDefault="00031782" w:rsidP="00031782">
      <w:pPr>
        <w:ind w:firstLine="567"/>
        <w:rPr>
          <w:b/>
        </w:rPr>
      </w:pPr>
    </w:p>
    <w:p w14:paraId="2FD01566" w14:textId="77777777" w:rsidR="00281843" w:rsidRDefault="00281843" w:rsidP="00281843">
      <w:pPr>
        <w:pStyle w:val="Legenda"/>
      </w:pPr>
      <w:bookmarkStart w:id="34" w:name="_Toc26792445"/>
      <w:r>
        <w:lastRenderedPageBreak/>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6</w:t>
      </w:r>
      <w:r w:rsidR="00D84404">
        <w:rPr>
          <w:noProof/>
        </w:rPr>
        <w:fldChar w:fldCharType="end"/>
      </w:r>
      <w:r>
        <w:t xml:space="preserve">. </w:t>
      </w:r>
      <w:r w:rsidRPr="000B2143">
        <w:t>Udział osób w gospodarstwach domowych korzystających ze środowiskowej pomocy społecznej w ludności ogółem na danym obszarze</w:t>
      </w:r>
      <w:bookmarkEnd w:id="34"/>
    </w:p>
    <w:tbl>
      <w:tblPr>
        <w:tblW w:w="4927"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2229"/>
        <w:gridCol w:w="2232"/>
        <w:gridCol w:w="2232"/>
        <w:gridCol w:w="2226"/>
      </w:tblGrid>
      <w:tr w:rsidR="00281843" w:rsidRPr="0059756B" w14:paraId="434631D5" w14:textId="77777777" w:rsidTr="003A1876">
        <w:trPr>
          <w:trHeight w:val="1169"/>
          <w:tblHeader/>
        </w:trPr>
        <w:tc>
          <w:tcPr>
            <w:tcW w:w="1250" w:type="pct"/>
            <w:tcBorders>
              <w:right w:val="single" w:sz="8" w:space="0" w:color="FFFFFF" w:themeColor="background1"/>
            </w:tcBorders>
            <w:shd w:val="clear" w:color="auto" w:fill="C30045"/>
            <w:vAlign w:val="center"/>
            <w:hideMark/>
          </w:tcPr>
          <w:p w14:paraId="5CD1A71F" w14:textId="77777777" w:rsidR="00281843" w:rsidRPr="0059756B" w:rsidRDefault="00281843" w:rsidP="003370EC">
            <w:pPr>
              <w:spacing w:after="0" w:line="240" w:lineRule="auto"/>
              <w:contextualSpacing/>
              <w:jc w:val="center"/>
              <w:rPr>
                <w:rFonts w:eastAsia="Times New Roman"/>
                <w:color w:val="FFFFFF"/>
                <w:sz w:val="20"/>
                <w:szCs w:val="20"/>
                <w:lang w:eastAsia="pl-PL"/>
              </w:rPr>
            </w:pPr>
            <w:r>
              <w:rPr>
                <w:rFonts w:eastAsia="Times New Roman"/>
                <w:color w:val="FFFFFF" w:themeColor="background1"/>
                <w:sz w:val="20"/>
                <w:szCs w:val="20"/>
                <w:lang w:eastAsia="pl-PL"/>
              </w:rPr>
              <w:t>Miejscowość</w:t>
            </w:r>
          </w:p>
        </w:tc>
        <w:tc>
          <w:tcPr>
            <w:tcW w:w="1251" w:type="pct"/>
            <w:tcBorders>
              <w:left w:val="single" w:sz="8" w:space="0" w:color="FFFFFF" w:themeColor="background1"/>
              <w:right w:val="single" w:sz="8" w:space="0" w:color="FFFFFF" w:themeColor="background1"/>
            </w:tcBorders>
            <w:shd w:val="clear" w:color="auto" w:fill="C30045"/>
            <w:vAlign w:val="center"/>
          </w:tcPr>
          <w:p w14:paraId="72052B86" w14:textId="77777777" w:rsidR="00281843" w:rsidRPr="0014760A" w:rsidRDefault="00281843" w:rsidP="003370EC">
            <w:pPr>
              <w:spacing w:after="0" w:line="240" w:lineRule="auto"/>
              <w:contextualSpacing/>
              <w:jc w:val="center"/>
              <w:rPr>
                <w:rFonts w:eastAsia="Times New Roman"/>
                <w:color w:val="FFFFFF"/>
                <w:sz w:val="20"/>
                <w:szCs w:val="20"/>
                <w:lang w:eastAsia="pl-PL"/>
              </w:rPr>
            </w:pPr>
            <w:r w:rsidRPr="0014760A">
              <w:rPr>
                <w:rFonts w:eastAsia="Times New Roman"/>
                <w:color w:val="FFFFFF" w:themeColor="background1"/>
                <w:sz w:val="20"/>
                <w:szCs w:val="20"/>
                <w:lang w:eastAsia="pl-PL"/>
              </w:rPr>
              <w:t>Liczba ludności</w:t>
            </w:r>
          </w:p>
        </w:tc>
        <w:tc>
          <w:tcPr>
            <w:tcW w:w="1251" w:type="pct"/>
            <w:tcBorders>
              <w:left w:val="single" w:sz="8" w:space="0" w:color="FFFFFF" w:themeColor="background1"/>
              <w:right w:val="single" w:sz="8" w:space="0" w:color="FFFFFF" w:themeColor="background1"/>
            </w:tcBorders>
            <w:shd w:val="clear" w:color="auto" w:fill="C30045"/>
            <w:vAlign w:val="center"/>
          </w:tcPr>
          <w:p w14:paraId="4B6396A9" w14:textId="73B408FD" w:rsidR="00281843" w:rsidRPr="0014760A" w:rsidRDefault="00281843" w:rsidP="003370EC">
            <w:pPr>
              <w:spacing w:after="0" w:line="240" w:lineRule="auto"/>
              <w:contextualSpacing/>
              <w:jc w:val="center"/>
              <w:rPr>
                <w:rFonts w:eastAsia="Times New Roman"/>
                <w:color w:val="FFFFFF"/>
                <w:sz w:val="20"/>
                <w:szCs w:val="20"/>
                <w:lang w:eastAsia="pl-PL"/>
              </w:rPr>
            </w:pPr>
            <w:r w:rsidRPr="0014760A">
              <w:rPr>
                <w:rFonts w:eastAsia="Times New Roman"/>
                <w:color w:val="FFFFFF"/>
                <w:sz w:val="20"/>
                <w:szCs w:val="20"/>
                <w:lang w:eastAsia="pl-PL"/>
              </w:rPr>
              <w:t xml:space="preserve">Liczba osób </w:t>
            </w:r>
            <w:r w:rsidR="0090581B">
              <w:rPr>
                <w:rFonts w:eastAsia="Times New Roman"/>
                <w:color w:val="FFFFFF"/>
                <w:sz w:val="20"/>
                <w:szCs w:val="20"/>
                <w:lang w:eastAsia="pl-PL"/>
              </w:rPr>
              <w:br/>
            </w:r>
            <w:r w:rsidRPr="0014760A">
              <w:rPr>
                <w:rFonts w:eastAsia="Times New Roman"/>
                <w:color w:val="FFFFFF"/>
                <w:sz w:val="20"/>
                <w:szCs w:val="20"/>
                <w:lang w:eastAsia="pl-PL"/>
              </w:rPr>
              <w:t>w gospodarstwach domowych korzystających ze środowiskowej pomocy społecznej</w:t>
            </w:r>
          </w:p>
        </w:tc>
        <w:tc>
          <w:tcPr>
            <w:tcW w:w="1248" w:type="pct"/>
            <w:tcBorders>
              <w:left w:val="single" w:sz="8" w:space="0" w:color="FFFFFF" w:themeColor="background1"/>
            </w:tcBorders>
            <w:shd w:val="clear" w:color="auto" w:fill="C30045"/>
            <w:vAlign w:val="center"/>
          </w:tcPr>
          <w:p w14:paraId="4697A949" w14:textId="66AF71F7" w:rsidR="00281843" w:rsidRPr="0014760A" w:rsidRDefault="00281843" w:rsidP="003370EC">
            <w:pPr>
              <w:spacing w:after="0" w:line="240" w:lineRule="auto"/>
              <w:contextualSpacing/>
              <w:jc w:val="center"/>
              <w:rPr>
                <w:rFonts w:eastAsia="Times New Roman"/>
                <w:color w:val="FFFFFF" w:themeColor="background1"/>
                <w:sz w:val="20"/>
                <w:szCs w:val="20"/>
                <w:lang w:eastAsia="pl-PL"/>
              </w:rPr>
            </w:pPr>
            <w:r w:rsidRPr="0014760A">
              <w:rPr>
                <w:rFonts w:eastAsia="Times New Roman"/>
                <w:color w:val="FFFFFF" w:themeColor="background1"/>
                <w:sz w:val="20"/>
                <w:szCs w:val="20"/>
                <w:lang w:eastAsia="pl-PL"/>
              </w:rPr>
              <w:t xml:space="preserve">Udział osób </w:t>
            </w:r>
            <w:r w:rsidR="0090581B">
              <w:rPr>
                <w:rFonts w:eastAsia="Times New Roman"/>
                <w:color w:val="FFFFFF" w:themeColor="background1"/>
                <w:sz w:val="20"/>
                <w:szCs w:val="20"/>
                <w:lang w:eastAsia="pl-PL"/>
              </w:rPr>
              <w:br/>
            </w:r>
            <w:r w:rsidRPr="0014760A">
              <w:rPr>
                <w:rFonts w:eastAsia="Times New Roman"/>
                <w:color w:val="FFFFFF" w:themeColor="background1"/>
                <w:sz w:val="20"/>
                <w:szCs w:val="20"/>
                <w:lang w:eastAsia="pl-PL"/>
              </w:rPr>
              <w:t>w gospodarstwach domowych korzystających ze środowiskowej pomocy społecznej w ludności ogółem na danym obszarze</w:t>
            </w:r>
          </w:p>
        </w:tc>
      </w:tr>
      <w:tr w:rsidR="003370EC" w:rsidRPr="0059756B" w14:paraId="6E60D0DE" w14:textId="77777777" w:rsidTr="003A1876">
        <w:trPr>
          <w:trHeight w:val="299"/>
        </w:trPr>
        <w:tc>
          <w:tcPr>
            <w:tcW w:w="1250" w:type="pct"/>
            <w:shd w:val="clear" w:color="auto" w:fill="auto"/>
          </w:tcPr>
          <w:p w14:paraId="76F289D3" w14:textId="77777777" w:rsidR="003370EC" w:rsidRPr="009D725C" w:rsidRDefault="003370EC" w:rsidP="003370EC">
            <w:pPr>
              <w:contextualSpacing/>
            </w:pPr>
            <w:r w:rsidRPr="009D725C">
              <w:t>Bartlewo</w:t>
            </w:r>
          </w:p>
        </w:tc>
        <w:tc>
          <w:tcPr>
            <w:tcW w:w="1251" w:type="pct"/>
            <w:vAlign w:val="center"/>
          </w:tcPr>
          <w:p w14:paraId="519E4E80" w14:textId="77777777" w:rsidR="003370EC" w:rsidRPr="007505DB" w:rsidRDefault="003370EC" w:rsidP="003370EC">
            <w:pPr>
              <w:contextualSpacing/>
              <w:jc w:val="center"/>
            </w:pPr>
            <w:r w:rsidRPr="007505DB">
              <w:t>266</w:t>
            </w:r>
          </w:p>
        </w:tc>
        <w:tc>
          <w:tcPr>
            <w:tcW w:w="1251" w:type="pct"/>
            <w:shd w:val="clear" w:color="auto" w:fill="auto"/>
            <w:vAlign w:val="center"/>
          </w:tcPr>
          <w:p w14:paraId="41365F3D" w14:textId="77777777" w:rsidR="003370EC" w:rsidRPr="00CF0359" w:rsidRDefault="003370EC" w:rsidP="003370EC">
            <w:pPr>
              <w:contextualSpacing/>
              <w:jc w:val="center"/>
            </w:pPr>
            <w:r w:rsidRPr="00CF0359">
              <w:t>25</w:t>
            </w:r>
          </w:p>
        </w:tc>
        <w:tc>
          <w:tcPr>
            <w:tcW w:w="1248" w:type="pct"/>
            <w:shd w:val="clear" w:color="auto" w:fill="auto"/>
            <w:vAlign w:val="center"/>
          </w:tcPr>
          <w:p w14:paraId="5DF07FB9" w14:textId="77777777" w:rsidR="003370EC" w:rsidRPr="00C22BD9" w:rsidRDefault="003370EC" w:rsidP="003370EC">
            <w:pPr>
              <w:contextualSpacing/>
              <w:jc w:val="center"/>
            </w:pPr>
            <w:r w:rsidRPr="00C22BD9">
              <w:t>9,40%</w:t>
            </w:r>
          </w:p>
        </w:tc>
      </w:tr>
      <w:tr w:rsidR="003370EC" w:rsidRPr="0059756B" w14:paraId="19BEDE9F" w14:textId="77777777" w:rsidTr="003A1876">
        <w:trPr>
          <w:trHeight w:val="276"/>
        </w:trPr>
        <w:tc>
          <w:tcPr>
            <w:tcW w:w="1250" w:type="pct"/>
            <w:shd w:val="clear" w:color="auto" w:fill="auto"/>
          </w:tcPr>
          <w:p w14:paraId="1339CDBC" w14:textId="77777777" w:rsidR="003370EC" w:rsidRPr="009D725C" w:rsidRDefault="003370EC" w:rsidP="003370EC">
            <w:pPr>
              <w:contextualSpacing/>
            </w:pPr>
            <w:r w:rsidRPr="009D725C">
              <w:t>Błachta</w:t>
            </w:r>
          </w:p>
        </w:tc>
        <w:tc>
          <w:tcPr>
            <w:tcW w:w="1251" w:type="pct"/>
            <w:vAlign w:val="center"/>
          </w:tcPr>
          <w:p w14:paraId="2B966D28" w14:textId="77777777" w:rsidR="003370EC" w:rsidRPr="007505DB" w:rsidRDefault="003370EC" w:rsidP="003370EC">
            <w:pPr>
              <w:contextualSpacing/>
              <w:jc w:val="center"/>
            </w:pPr>
            <w:r w:rsidRPr="007505DB">
              <w:t>122</w:t>
            </w:r>
          </w:p>
        </w:tc>
        <w:tc>
          <w:tcPr>
            <w:tcW w:w="1251" w:type="pct"/>
            <w:shd w:val="clear" w:color="auto" w:fill="auto"/>
            <w:vAlign w:val="center"/>
          </w:tcPr>
          <w:p w14:paraId="44E6526D" w14:textId="77777777" w:rsidR="003370EC" w:rsidRPr="00CF0359" w:rsidRDefault="003370EC" w:rsidP="003370EC">
            <w:pPr>
              <w:contextualSpacing/>
              <w:jc w:val="center"/>
            </w:pPr>
            <w:r w:rsidRPr="00CF0359">
              <w:t>7</w:t>
            </w:r>
          </w:p>
        </w:tc>
        <w:tc>
          <w:tcPr>
            <w:tcW w:w="1248" w:type="pct"/>
            <w:shd w:val="clear" w:color="auto" w:fill="auto"/>
            <w:vAlign w:val="center"/>
          </w:tcPr>
          <w:p w14:paraId="52F4F098" w14:textId="77777777" w:rsidR="003370EC" w:rsidRPr="00C22BD9" w:rsidRDefault="003370EC" w:rsidP="003370EC">
            <w:pPr>
              <w:contextualSpacing/>
              <w:jc w:val="center"/>
            </w:pPr>
            <w:r w:rsidRPr="00C22BD9">
              <w:t>5,74%</w:t>
            </w:r>
          </w:p>
        </w:tc>
      </w:tr>
      <w:tr w:rsidR="003370EC" w:rsidRPr="0059756B" w14:paraId="6C09D1F4" w14:textId="77777777" w:rsidTr="003A1876">
        <w:trPr>
          <w:trHeight w:val="252"/>
        </w:trPr>
        <w:tc>
          <w:tcPr>
            <w:tcW w:w="1250" w:type="pct"/>
            <w:shd w:val="clear" w:color="auto" w:fill="auto"/>
          </w:tcPr>
          <w:p w14:paraId="4A6F46B6" w14:textId="77777777" w:rsidR="003370EC" w:rsidRPr="009D725C" w:rsidRDefault="003370EC" w:rsidP="003370EC">
            <w:pPr>
              <w:contextualSpacing/>
            </w:pPr>
            <w:r w:rsidRPr="009D725C">
              <w:t>Chrusty</w:t>
            </w:r>
          </w:p>
        </w:tc>
        <w:tc>
          <w:tcPr>
            <w:tcW w:w="1251" w:type="pct"/>
            <w:vAlign w:val="center"/>
          </w:tcPr>
          <w:p w14:paraId="29F8A2DD" w14:textId="77777777" w:rsidR="003370EC" w:rsidRPr="007505DB" w:rsidRDefault="003370EC" w:rsidP="003370EC">
            <w:pPr>
              <w:contextualSpacing/>
              <w:jc w:val="center"/>
            </w:pPr>
            <w:r w:rsidRPr="007505DB">
              <w:t>109</w:t>
            </w:r>
          </w:p>
        </w:tc>
        <w:tc>
          <w:tcPr>
            <w:tcW w:w="1251" w:type="pct"/>
            <w:shd w:val="clear" w:color="auto" w:fill="auto"/>
            <w:vAlign w:val="center"/>
          </w:tcPr>
          <w:p w14:paraId="428CBD98" w14:textId="77777777" w:rsidR="003370EC" w:rsidRPr="00CF0359" w:rsidRDefault="003370EC" w:rsidP="003370EC">
            <w:pPr>
              <w:contextualSpacing/>
              <w:jc w:val="center"/>
            </w:pPr>
            <w:r w:rsidRPr="00CF0359">
              <w:t>7</w:t>
            </w:r>
          </w:p>
        </w:tc>
        <w:tc>
          <w:tcPr>
            <w:tcW w:w="1248" w:type="pct"/>
            <w:shd w:val="clear" w:color="auto" w:fill="auto"/>
            <w:vAlign w:val="center"/>
          </w:tcPr>
          <w:p w14:paraId="2C524ABC" w14:textId="77777777" w:rsidR="003370EC" w:rsidRPr="00C22BD9" w:rsidRDefault="003370EC" w:rsidP="003370EC">
            <w:pPr>
              <w:contextualSpacing/>
              <w:jc w:val="center"/>
            </w:pPr>
            <w:r w:rsidRPr="00C22BD9">
              <w:t>6,42%</w:t>
            </w:r>
          </w:p>
        </w:tc>
      </w:tr>
      <w:tr w:rsidR="003370EC" w:rsidRPr="0059756B" w14:paraId="2426D582" w14:textId="77777777" w:rsidTr="003A1876">
        <w:trPr>
          <w:trHeight w:val="252"/>
        </w:trPr>
        <w:tc>
          <w:tcPr>
            <w:tcW w:w="1250" w:type="pct"/>
            <w:shd w:val="clear" w:color="auto" w:fill="auto"/>
          </w:tcPr>
          <w:p w14:paraId="4FC87EAB" w14:textId="77777777" w:rsidR="003370EC" w:rsidRPr="009D725C" w:rsidRDefault="003370EC" w:rsidP="003370EC">
            <w:pPr>
              <w:contextualSpacing/>
            </w:pPr>
            <w:r w:rsidRPr="009D725C">
              <w:t>Drzonowo</w:t>
            </w:r>
          </w:p>
        </w:tc>
        <w:tc>
          <w:tcPr>
            <w:tcW w:w="1251" w:type="pct"/>
            <w:vAlign w:val="center"/>
          </w:tcPr>
          <w:p w14:paraId="59B037DE" w14:textId="77777777" w:rsidR="003370EC" w:rsidRPr="007505DB" w:rsidRDefault="003370EC" w:rsidP="003370EC">
            <w:pPr>
              <w:contextualSpacing/>
              <w:jc w:val="center"/>
            </w:pPr>
            <w:r w:rsidRPr="007505DB">
              <w:t>146</w:t>
            </w:r>
          </w:p>
        </w:tc>
        <w:tc>
          <w:tcPr>
            <w:tcW w:w="1251" w:type="pct"/>
            <w:shd w:val="clear" w:color="auto" w:fill="auto"/>
            <w:vAlign w:val="center"/>
          </w:tcPr>
          <w:p w14:paraId="585C2001" w14:textId="77777777" w:rsidR="003370EC" w:rsidRPr="00CF0359" w:rsidRDefault="003370EC" w:rsidP="003370EC">
            <w:pPr>
              <w:contextualSpacing/>
              <w:jc w:val="center"/>
            </w:pPr>
            <w:r w:rsidRPr="00CF0359">
              <w:t>18</w:t>
            </w:r>
          </w:p>
        </w:tc>
        <w:tc>
          <w:tcPr>
            <w:tcW w:w="1248" w:type="pct"/>
            <w:shd w:val="clear" w:color="auto" w:fill="FECB00"/>
            <w:vAlign w:val="center"/>
          </w:tcPr>
          <w:p w14:paraId="6144B6D4" w14:textId="77777777" w:rsidR="003370EC" w:rsidRPr="00C22BD9" w:rsidRDefault="003370EC" w:rsidP="003370EC">
            <w:pPr>
              <w:contextualSpacing/>
              <w:jc w:val="center"/>
            </w:pPr>
            <w:r w:rsidRPr="00C22BD9">
              <w:t>12,33%</w:t>
            </w:r>
          </w:p>
        </w:tc>
      </w:tr>
      <w:tr w:rsidR="003370EC" w:rsidRPr="0059756B" w14:paraId="4CE76842" w14:textId="77777777" w:rsidTr="003A1876">
        <w:trPr>
          <w:trHeight w:val="252"/>
        </w:trPr>
        <w:tc>
          <w:tcPr>
            <w:tcW w:w="1250" w:type="pct"/>
            <w:shd w:val="clear" w:color="auto" w:fill="auto"/>
          </w:tcPr>
          <w:p w14:paraId="00D9A4B0" w14:textId="77777777" w:rsidR="003370EC" w:rsidRPr="009D725C" w:rsidRDefault="003370EC" w:rsidP="003370EC">
            <w:pPr>
              <w:contextualSpacing/>
            </w:pPr>
            <w:r w:rsidRPr="009D725C">
              <w:t>Kamlarki</w:t>
            </w:r>
          </w:p>
        </w:tc>
        <w:tc>
          <w:tcPr>
            <w:tcW w:w="1251" w:type="pct"/>
            <w:vAlign w:val="center"/>
          </w:tcPr>
          <w:p w14:paraId="388F99DA" w14:textId="77777777" w:rsidR="003370EC" w:rsidRPr="007505DB" w:rsidRDefault="003370EC" w:rsidP="003370EC">
            <w:pPr>
              <w:contextualSpacing/>
              <w:jc w:val="center"/>
            </w:pPr>
            <w:r w:rsidRPr="007505DB">
              <w:t>206</w:t>
            </w:r>
          </w:p>
        </w:tc>
        <w:tc>
          <w:tcPr>
            <w:tcW w:w="1251" w:type="pct"/>
            <w:shd w:val="clear" w:color="auto" w:fill="auto"/>
            <w:vAlign w:val="center"/>
          </w:tcPr>
          <w:p w14:paraId="780E1696" w14:textId="77777777" w:rsidR="003370EC" w:rsidRPr="00CF0359" w:rsidRDefault="003370EC" w:rsidP="003370EC">
            <w:pPr>
              <w:contextualSpacing/>
              <w:jc w:val="center"/>
            </w:pPr>
            <w:r w:rsidRPr="00CF0359">
              <w:t>9</w:t>
            </w:r>
          </w:p>
        </w:tc>
        <w:tc>
          <w:tcPr>
            <w:tcW w:w="1248" w:type="pct"/>
            <w:shd w:val="clear" w:color="auto" w:fill="auto"/>
            <w:vAlign w:val="center"/>
          </w:tcPr>
          <w:p w14:paraId="4F856E5B" w14:textId="77777777" w:rsidR="003370EC" w:rsidRPr="00C22BD9" w:rsidRDefault="003370EC" w:rsidP="003370EC">
            <w:pPr>
              <w:contextualSpacing/>
              <w:jc w:val="center"/>
            </w:pPr>
            <w:r w:rsidRPr="00C22BD9">
              <w:t>4,37%</w:t>
            </w:r>
          </w:p>
        </w:tc>
      </w:tr>
      <w:tr w:rsidR="003370EC" w:rsidRPr="0059756B" w14:paraId="5D9D1F38" w14:textId="77777777" w:rsidTr="003A1876">
        <w:trPr>
          <w:trHeight w:val="252"/>
        </w:trPr>
        <w:tc>
          <w:tcPr>
            <w:tcW w:w="1250" w:type="pct"/>
            <w:shd w:val="clear" w:color="auto" w:fill="auto"/>
          </w:tcPr>
          <w:p w14:paraId="64978597" w14:textId="77777777" w:rsidR="003370EC" w:rsidRPr="009D725C" w:rsidRDefault="003370EC" w:rsidP="003370EC">
            <w:pPr>
              <w:contextualSpacing/>
            </w:pPr>
            <w:r w:rsidRPr="009D725C">
              <w:t>Kornatowo</w:t>
            </w:r>
          </w:p>
        </w:tc>
        <w:tc>
          <w:tcPr>
            <w:tcW w:w="1251" w:type="pct"/>
            <w:vAlign w:val="center"/>
          </w:tcPr>
          <w:p w14:paraId="23ECD4FD" w14:textId="77777777" w:rsidR="003370EC" w:rsidRPr="007505DB" w:rsidRDefault="003370EC" w:rsidP="003370EC">
            <w:pPr>
              <w:contextualSpacing/>
              <w:jc w:val="center"/>
            </w:pPr>
            <w:r w:rsidRPr="007505DB">
              <w:t>366</w:t>
            </w:r>
          </w:p>
        </w:tc>
        <w:tc>
          <w:tcPr>
            <w:tcW w:w="1251" w:type="pct"/>
            <w:shd w:val="clear" w:color="auto" w:fill="auto"/>
            <w:vAlign w:val="center"/>
          </w:tcPr>
          <w:p w14:paraId="4FB3AD4D" w14:textId="77777777" w:rsidR="003370EC" w:rsidRPr="00CF0359" w:rsidRDefault="003370EC" w:rsidP="003370EC">
            <w:pPr>
              <w:contextualSpacing/>
              <w:jc w:val="center"/>
            </w:pPr>
            <w:r w:rsidRPr="00CF0359">
              <w:t>46</w:t>
            </w:r>
          </w:p>
        </w:tc>
        <w:tc>
          <w:tcPr>
            <w:tcW w:w="1248" w:type="pct"/>
            <w:shd w:val="clear" w:color="auto" w:fill="FECB00"/>
            <w:vAlign w:val="center"/>
          </w:tcPr>
          <w:p w14:paraId="3B0C3013" w14:textId="77777777" w:rsidR="003370EC" w:rsidRPr="00C22BD9" w:rsidRDefault="003370EC" w:rsidP="003370EC">
            <w:pPr>
              <w:contextualSpacing/>
              <w:jc w:val="center"/>
            </w:pPr>
            <w:r w:rsidRPr="00C22BD9">
              <w:t>12,57%</w:t>
            </w:r>
          </w:p>
        </w:tc>
      </w:tr>
      <w:tr w:rsidR="003370EC" w:rsidRPr="0059756B" w14:paraId="5A433215" w14:textId="77777777" w:rsidTr="003A1876">
        <w:trPr>
          <w:trHeight w:val="252"/>
        </w:trPr>
        <w:tc>
          <w:tcPr>
            <w:tcW w:w="1250" w:type="pct"/>
            <w:shd w:val="clear" w:color="auto" w:fill="auto"/>
          </w:tcPr>
          <w:p w14:paraId="6FC38AC5" w14:textId="77777777" w:rsidR="003370EC" w:rsidRPr="009D725C" w:rsidRDefault="003370EC" w:rsidP="003370EC">
            <w:pPr>
              <w:contextualSpacing/>
            </w:pPr>
            <w:r w:rsidRPr="009D725C">
              <w:t>Krajęcin</w:t>
            </w:r>
          </w:p>
        </w:tc>
        <w:tc>
          <w:tcPr>
            <w:tcW w:w="1251" w:type="pct"/>
            <w:vAlign w:val="center"/>
          </w:tcPr>
          <w:p w14:paraId="3BAFA931" w14:textId="77777777" w:rsidR="003370EC" w:rsidRPr="007505DB" w:rsidRDefault="003370EC" w:rsidP="003370EC">
            <w:pPr>
              <w:contextualSpacing/>
              <w:jc w:val="center"/>
            </w:pPr>
            <w:r w:rsidRPr="007505DB">
              <w:t>81</w:t>
            </w:r>
          </w:p>
        </w:tc>
        <w:tc>
          <w:tcPr>
            <w:tcW w:w="1251" w:type="pct"/>
            <w:shd w:val="clear" w:color="auto" w:fill="auto"/>
            <w:vAlign w:val="center"/>
          </w:tcPr>
          <w:p w14:paraId="5CFA9FEE" w14:textId="77777777" w:rsidR="003370EC" w:rsidRPr="00CF0359" w:rsidRDefault="003370EC" w:rsidP="003370EC">
            <w:pPr>
              <w:contextualSpacing/>
              <w:jc w:val="center"/>
            </w:pPr>
            <w:r w:rsidRPr="00CF0359">
              <w:t>1</w:t>
            </w:r>
          </w:p>
        </w:tc>
        <w:tc>
          <w:tcPr>
            <w:tcW w:w="1248" w:type="pct"/>
            <w:shd w:val="clear" w:color="auto" w:fill="auto"/>
            <w:vAlign w:val="center"/>
          </w:tcPr>
          <w:p w14:paraId="15D65337" w14:textId="77777777" w:rsidR="003370EC" w:rsidRPr="00C22BD9" w:rsidRDefault="003370EC" w:rsidP="003370EC">
            <w:pPr>
              <w:contextualSpacing/>
              <w:jc w:val="center"/>
            </w:pPr>
            <w:r w:rsidRPr="00C22BD9">
              <w:t>1,23%</w:t>
            </w:r>
          </w:p>
        </w:tc>
      </w:tr>
      <w:tr w:rsidR="003370EC" w:rsidRPr="0059756B" w14:paraId="4092E753" w14:textId="77777777" w:rsidTr="003A1876">
        <w:trPr>
          <w:trHeight w:val="252"/>
        </w:trPr>
        <w:tc>
          <w:tcPr>
            <w:tcW w:w="1250" w:type="pct"/>
            <w:shd w:val="clear" w:color="auto" w:fill="auto"/>
          </w:tcPr>
          <w:p w14:paraId="5EE525F2" w14:textId="77777777" w:rsidR="003370EC" w:rsidRPr="009D725C" w:rsidRDefault="003370EC" w:rsidP="003370EC">
            <w:pPr>
              <w:contextualSpacing/>
            </w:pPr>
            <w:r w:rsidRPr="009D725C">
              <w:t>Krusin</w:t>
            </w:r>
          </w:p>
        </w:tc>
        <w:tc>
          <w:tcPr>
            <w:tcW w:w="1251" w:type="pct"/>
            <w:vAlign w:val="center"/>
          </w:tcPr>
          <w:p w14:paraId="17ED9859" w14:textId="77777777" w:rsidR="003370EC" w:rsidRPr="007505DB" w:rsidRDefault="003370EC" w:rsidP="003370EC">
            <w:pPr>
              <w:contextualSpacing/>
              <w:jc w:val="center"/>
            </w:pPr>
            <w:r w:rsidRPr="007505DB">
              <w:t>317</w:t>
            </w:r>
          </w:p>
        </w:tc>
        <w:tc>
          <w:tcPr>
            <w:tcW w:w="1251" w:type="pct"/>
            <w:shd w:val="clear" w:color="auto" w:fill="auto"/>
            <w:vAlign w:val="center"/>
          </w:tcPr>
          <w:p w14:paraId="10FA433C" w14:textId="77777777" w:rsidR="003370EC" w:rsidRPr="00CF0359" w:rsidRDefault="003370EC" w:rsidP="003370EC">
            <w:pPr>
              <w:contextualSpacing/>
              <w:jc w:val="center"/>
            </w:pPr>
            <w:r w:rsidRPr="00CF0359">
              <w:t>54</w:t>
            </w:r>
          </w:p>
        </w:tc>
        <w:tc>
          <w:tcPr>
            <w:tcW w:w="1248" w:type="pct"/>
            <w:shd w:val="clear" w:color="auto" w:fill="FECB00"/>
            <w:vAlign w:val="center"/>
          </w:tcPr>
          <w:p w14:paraId="6BF21169" w14:textId="77777777" w:rsidR="003370EC" w:rsidRPr="00C22BD9" w:rsidRDefault="003370EC" w:rsidP="003370EC">
            <w:pPr>
              <w:contextualSpacing/>
              <w:jc w:val="center"/>
            </w:pPr>
            <w:r w:rsidRPr="00C22BD9">
              <w:t>17,03%</w:t>
            </w:r>
          </w:p>
        </w:tc>
      </w:tr>
      <w:tr w:rsidR="003370EC" w:rsidRPr="0059756B" w14:paraId="197049EE" w14:textId="77777777" w:rsidTr="003A1876">
        <w:trPr>
          <w:trHeight w:val="315"/>
        </w:trPr>
        <w:tc>
          <w:tcPr>
            <w:tcW w:w="1250" w:type="pct"/>
            <w:shd w:val="clear" w:color="auto" w:fill="auto"/>
          </w:tcPr>
          <w:p w14:paraId="5EC1307E" w14:textId="77777777" w:rsidR="003370EC" w:rsidRPr="009D725C" w:rsidRDefault="003370EC" w:rsidP="003370EC">
            <w:pPr>
              <w:contextualSpacing/>
            </w:pPr>
            <w:r w:rsidRPr="009D725C">
              <w:t>Linowiec</w:t>
            </w:r>
          </w:p>
        </w:tc>
        <w:tc>
          <w:tcPr>
            <w:tcW w:w="1251" w:type="pct"/>
            <w:vAlign w:val="center"/>
          </w:tcPr>
          <w:p w14:paraId="346E4DB5" w14:textId="77777777" w:rsidR="003370EC" w:rsidRPr="007505DB" w:rsidRDefault="003370EC" w:rsidP="003370EC">
            <w:pPr>
              <w:contextualSpacing/>
              <w:jc w:val="center"/>
            </w:pPr>
            <w:r w:rsidRPr="007505DB">
              <w:t>191</w:t>
            </w:r>
          </w:p>
        </w:tc>
        <w:tc>
          <w:tcPr>
            <w:tcW w:w="1251" w:type="pct"/>
            <w:shd w:val="clear" w:color="auto" w:fill="auto"/>
            <w:vAlign w:val="center"/>
          </w:tcPr>
          <w:p w14:paraId="06A7DCDE" w14:textId="77777777" w:rsidR="003370EC" w:rsidRPr="00CF0359" w:rsidRDefault="003370EC" w:rsidP="003370EC">
            <w:pPr>
              <w:contextualSpacing/>
              <w:jc w:val="center"/>
            </w:pPr>
            <w:r w:rsidRPr="00CF0359">
              <w:t>9</w:t>
            </w:r>
          </w:p>
        </w:tc>
        <w:tc>
          <w:tcPr>
            <w:tcW w:w="1248" w:type="pct"/>
            <w:shd w:val="clear" w:color="auto" w:fill="auto"/>
            <w:vAlign w:val="center"/>
          </w:tcPr>
          <w:p w14:paraId="70D0E864" w14:textId="77777777" w:rsidR="003370EC" w:rsidRPr="00C22BD9" w:rsidRDefault="003370EC" w:rsidP="003370EC">
            <w:pPr>
              <w:contextualSpacing/>
              <w:jc w:val="center"/>
            </w:pPr>
            <w:r w:rsidRPr="00C22BD9">
              <w:t>4,71%</w:t>
            </w:r>
          </w:p>
        </w:tc>
      </w:tr>
      <w:tr w:rsidR="003370EC" w:rsidRPr="0059756B" w14:paraId="5C75CF6A" w14:textId="77777777" w:rsidTr="003A1876">
        <w:trPr>
          <w:trHeight w:val="315"/>
        </w:trPr>
        <w:tc>
          <w:tcPr>
            <w:tcW w:w="1250" w:type="pct"/>
            <w:shd w:val="clear" w:color="auto" w:fill="auto"/>
          </w:tcPr>
          <w:p w14:paraId="03D0DDD8" w14:textId="77777777" w:rsidR="003370EC" w:rsidRPr="009D725C" w:rsidRDefault="003370EC" w:rsidP="003370EC">
            <w:pPr>
              <w:contextualSpacing/>
            </w:pPr>
            <w:r w:rsidRPr="009D725C">
              <w:t>Lipienek</w:t>
            </w:r>
          </w:p>
        </w:tc>
        <w:tc>
          <w:tcPr>
            <w:tcW w:w="1251" w:type="pct"/>
            <w:vAlign w:val="center"/>
          </w:tcPr>
          <w:p w14:paraId="7EDB6BA6" w14:textId="77777777" w:rsidR="003370EC" w:rsidRPr="007505DB" w:rsidRDefault="003370EC" w:rsidP="003370EC">
            <w:pPr>
              <w:contextualSpacing/>
              <w:jc w:val="center"/>
            </w:pPr>
            <w:r w:rsidRPr="007505DB">
              <w:t>330</w:t>
            </w:r>
          </w:p>
        </w:tc>
        <w:tc>
          <w:tcPr>
            <w:tcW w:w="1251" w:type="pct"/>
            <w:shd w:val="clear" w:color="auto" w:fill="auto"/>
            <w:vAlign w:val="center"/>
          </w:tcPr>
          <w:p w14:paraId="42BDCABF" w14:textId="77777777" w:rsidR="003370EC" w:rsidRPr="00CF0359" w:rsidRDefault="003370EC" w:rsidP="003370EC">
            <w:pPr>
              <w:contextualSpacing/>
              <w:jc w:val="center"/>
            </w:pPr>
            <w:r w:rsidRPr="00CF0359">
              <w:t>42</w:t>
            </w:r>
          </w:p>
        </w:tc>
        <w:tc>
          <w:tcPr>
            <w:tcW w:w="1248" w:type="pct"/>
            <w:shd w:val="clear" w:color="auto" w:fill="FECB00"/>
            <w:vAlign w:val="center"/>
          </w:tcPr>
          <w:p w14:paraId="0617DC94" w14:textId="77777777" w:rsidR="003370EC" w:rsidRPr="00C22BD9" w:rsidRDefault="003370EC" w:rsidP="003370EC">
            <w:pPr>
              <w:contextualSpacing/>
              <w:jc w:val="center"/>
            </w:pPr>
            <w:r w:rsidRPr="00C22BD9">
              <w:t>12,73%</w:t>
            </w:r>
          </w:p>
        </w:tc>
      </w:tr>
      <w:tr w:rsidR="003370EC" w:rsidRPr="0059756B" w14:paraId="6ADE13B0" w14:textId="77777777" w:rsidTr="003A1876">
        <w:trPr>
          <w:trHeight w:val="315"/>
        </w:trPr>
        <w:tc>
          <w:tcPr>
            <w:tcW w:w="1250" w:type="pct"/>
            <w:shd w:val="clear" w:color="auto" w:fill="auto"/>
          </w:tcPr>
          <w:p w14:paraId="2EA2F172" w14:textId="77777777" w:rsidR="003370EC" w:rsidRPr="009D725C" w:rsidRDefault="003370EC" w:rsidP="003370EC">
            <w:pPr>
              <w:contextualSpacing/>
            </w:pPr>
            <w:r w:rsidRPr="009D725C">
              <w:t>Lisewo</w:t>
            </w:r>
          </w:p>
        </w:tc>
        <w:tc>
          <w:tcPr>
            <w:tcW w:w="1251" w:type="pct"/>
            <w:vAlign w:val="center"/>
          </w:tcPr>
          <w:p w14:paraId="3C157762" w14:textId="77777777" w:rsidR="003370EC" w:rsidRPr="007505DB" w:rsidRDefault="003370EC" w:rsidP="003370EC">
            <w:pPr>
              <w:contextualSpacing/>
              <w:jc w:val="center"/>
            </w:pPr>
            <w:r w:rsidRPr="007505DB">
              <w:t>1761</w:t>
            </w:r>
          </w:p>
        </w:tc>
        <w:tc>
          <w:tcPr>
            <w:tcW w:w="1251" w:type="pct"/>
            <w:shd w:val="clear" w:color="auto" w:fill="auto"/>
            <w:vAlign w:val="center"/>
          </w:tcPr>
          <w:p w14:paraId="1E91C3B2" w14:textId="77777777" w:rsidR="003370EC" w:rsidRPr="00CF0359" w:rsidRDefault="003370EC" w:rsidP="003370EC">
            <w:pPr>
              <w:contextualSpacing/>
              <w:jc w:val="center"/>
            </w:pPr>
            <w:r w:rsidRPr="00CF0359">
              <w:t>237</w:t>
            </w:r>
          </w:p>
        </w:tc>
        <w:tc>
          <w:tcPr>
            <w:tcW w:w="1248" w:type="pct"/>
            <w:shd w:val="clear" w:color="auto" w:fill="FECB00"/>
            <w:vAlign w:val="center"/>
          </w:tcPr>
          <w:p w14:paraId="590D3604" w14:textId="77777777" w:rsidR="003370EC" w:rsidRPr="00C22BD9" w:rsidRDefault="003370EC" w:rsidP="003370EC">
            <w:pPr>
              <w:contextualSpacing/>
              <w:jc w:val="center"/>
            </w:pPr>
            <w:r w:rsidRPr="00C22BD9">
              <w:t>13,46%</w:t>
            </w:r>
          </w:p>
        </w:tc>
      </w:tr>
      <w:tr w:rsidR="003370EC" w:rsidRPr="0059756B" w14:paraId="410008DA" w14:textId="77777777" w:rsidTr="003A1876">
        <w:trPr>
          <w:trHeight w:val="315"/>
        </w:trPr>
        <w:tc>
          <w:tcPr>
            <w:tcW w:w="1250" w:type="pct"/>
            <w:shd w:val="clear" w:color="auto" w:fill="auto"/>
          </w:tcPr>
          <w:p w14:paraId="64A637C7" w14:textId="77777777" w:rsidR="003370EC" w:rsidRPr="009D725C" w:rsidRDefault="003370EC" w:rsidP="003370EC">
            <w:pPr>
              <w:contextualSpacing/>
            </w:pPr>
            <w:r w:rsidRPr="009D725C">
              <w:t>Malankowo</w:t>
            </w:r>
          </w:p>
        </w:tc>
        <w:tc>
          <w:tcPr>
            <w:tcW w:w="1251" w:type="pct"/>
            <w:vAlign w:val="center"/>
          </w:tcPr>
          <w:p w14:paraId="57B6BC69" w14:textId="77777777" w:rsidR="003370EC" w:rsidRPr="007505DB" w:rsidRDefault="003370EC" w:rsidP="003370EC">
            <w:pPr>
              <w:contextualSpacing/>
              <w:jc w:val="center"/>
            </w:pPr>
            <w:r w:rsidRPr="007505DB">
              <w:t>258</w:t>
            </w:r>
          </w:p>
        </w:tc>
        <w:tc>
          <w:tcPr>
            <w:tcW w:w="1251" w:type="pct"/>
            <w:shd w:val="clear" w:color="auto" w:fill="auto"/>
            <w:vAlign w:val="center"/>
          </w:tcPr>
          <w:p w14:paraId="1866F04C" w14:textId="77777777" w:rsidR="003370EC" w:rsidRPr="00CF0359" w:rsidRDefault="003370EC" w:rsidP="003370EC">
            <w:pPr>
              <w:contextualSpacing/>
              <w:jc w:val="center"/>
            </w:pPr>
            <w:r w:rsidRPr="00CF0359">
              <w:t>22</w:t>
            </w:r>
          </w:p>
        </w:tc>
        <w:tc>
          <w:tcPr>
            <w:tcW w:w="1248" w:type="pct"/>
            <w:shd w:val="clear" w:color="auto" w:fill="auto"/>
            <w:vAlign w:val="center"/>
          </w:tcPr>
          <w:p w14:paraId="401D5985" w14:textId="77777777" w:rsidR="003370EC" w:rsidRPr="00C22BD9" w:rsidRDefault="003370EC" w:rsidP="003370EC">
            <w:pPr>
              <w:contextualSpacing/>
              <w:jc w:val="center"/>
            </w:pPr>
            <w:r w:rsidRPr="00C22BD9">
              <w:t>8,53%</w:t>
            </w:r>
          </w:p>
        </w:tc>
      </w:tr>
      <w:tr w:rsidR="003370EC" w:rsidRPr="0059756B" w14:paraId="74CF7F63" w14:textId="77777777" w:rsidTr="003A1876">
        <w:trPr>
          <w:trHeight w:val="315"/>
        </w:trPr>
        <w:tc>
          <w:tcPr>
            <w:tcW w:w="1250" w:type="pct"/>
            <w:shd w:val="clear" w:color="auto" w:fill="auto"/>
          </w:tcPr>
          <w:p w14:paraId="39605C40" w14:textId="77777777" w:rsidR="003370EC" w:rsidRPr="009D725C" w:rsidRDefault="003370EC" w:rsidP="003370EC">
            <w:pPr>
              <w:contextualSpacing/>
            </w:pPr>
            <w:r w:rsidRPr="009D725C">
              <w:t>Mgoszcz</w:t>
            </w:r>
          </w:p>
        </w:tc>
        <w:tc>
          <w:tcPr>
            <w:tcW w:w="1251" w:type="pct"/>
            <w:vAlign w:val="center"/>
          </w:tcPr>
          <w:p w14:paraId="40BFE0E9" w14:textId="77777777" w:rsidR="003370EC" w:rsidRPr="007505DB" w:rsidRDefault="003370EC" w:rsidP="003370EC">
            <w:pPr>
              <w:contextualSpacing/>
              <w:jc w:val="center"/>
            </w:pPr>
            <w:r w:rsidRPr="007505DB">
              <w:t>408</w:t>
            </w:r>
          </w:p>
        </w:tc>
        <w:tc>
          <w:tcPr>
            <w:tcW w:w="1251" w:type="pct"/>
            <w:shd w:val="clear" w:color="auto" w:fill="auto"/>
            <w:vAlign w:val="center"/>
          </w:tcPr>
          <w:p w14:paraId="1C24266F" w14:textId="77777777" w:rsidR="003370EC" w:rsidRPr="00CF0359" w:rsidRDefault="003370EC" w:rsidP="003370EC">
            <w:pPr>
              <w:contextualSpacing/>
              <w:jc w:val="center"/>
            </w:pPr>
            <w:r w:rsidRPr="00CF0359">
              <w:t>49</w:t>
            </w:r>
          </w:p>
        </w:tc>
        <w:tc>
          <w:tcPr>
            <w:tcW w:w="1248" w:type="pct"/>
            <w:shd w:val="clear" w:color="auto" w:fill="FECB00"/>
            <w:vAlign w:val="center"/>
          </w:tcPr>
          <w:p w14:paraId="31E3375C" w14:textId="77777777" w:rsidR="003370EC" w:rsidRPr="00C22BD9" w:rsidRDefault="003370EC" w:rsidP="003370EC">
            <w:pPr>
              <w:contextualSpacing/>
              <w:jc w:val="center"/>
            </w:pPr>
            <w:r w:rsidRPr="00C22BD9">
              <w:t>12,01%</w:t>
            </w:r>
          </w:p>
        </w:tc>
      </w:tr>
      <w:tr w:rsidR="003370EC" w:rsidRPr="0059756B" w14:paraId="10599FFD" w14:textId="77777777" w:rsidTr="003A1876">
        <w:trPr>
          <w:trHeight w:val="315"/>
        </w:trPr>
        <w:tc>
          <w:tcPr>
            <w:tcW w:w="1250" w:type="pct"/>
            <w:shd w:val="clear" w:color="auto" w:fill="auto"/>
          </w:tcPr>
          <w:p w14:paraId="5756F74B" w14:textId="77777777" w:rsidR="003370EC" w:rsidRPr="009D725C" w:rsidRDefault="003370EC" w:rsidP="003370EC">
            <w:pPr>
              <w:contextualSpacing/>
            </w:pPr>
            <w:r w:rsidRPr="009D725C">
              <w:t>Piątkowo</w:t>
            </w:r>
          </w:p>
        </w:tc>
        <w:tc>
          <w:tcPr>
            <w:tcW w:w="1251" w:type="pct"/>
            <w:vAlign w:val="center"/>
          </w:tcPr>
          <w:p w14:paraId="3E59DBAD" w14:textId="77777777" w:rsidR="003370EC" w:rsidRPr="007505DB" w:rsidRDefault="003370EC" w:rsidP="003370EC">
            <w:pPr>
              <w:contextualSpacing/>
              <w:jc w:val="center"/>
            </w:pPr>
            <w:r w:rsidRPr="007505DB">
              <w:t>115</w:t>
            </w:r>
          </w:p>
        </w:tc>
        <w:tc>
          <w:tcPr>
            <w:tcW w:w="1251" w:type="pct"/>
            <w:shd w:val="clear" w:color="auto" w:fill="auto"/>
            <w:vAlign w:val="center"/>
          </w:tcPr>
          <w:p w14:paraId="184D571D" w14:textId="77777777" w:rsidR="003370EC" w:rsidRPr="00CF0359" w:rsidRDefault="003370EC" w:rsidP="003370EC">
            <w:pPr>
              <w:contextualSpacing/>
              <w:jc w:val="center"/>
            </w:pPr>
            <w:r w:rsidRPr="00CF0359">
              <w:t>19</w:t>
            </w:r>
          </w:p>
        </w:tc>
        <w:tc>
          <w:tcPr>
            <w:tcW w:w="1248" w:type="pct"/>
            <w:shd w:val="clear" w:color="auto" w:fill="FECB00"/>
            <w:vAlign w:val="center"/>
          </w:tcPr>
          <w:p w14:paraId="6A13B026" w14:textId="77777777" w:rsidR="003370EC" w:rsidRPr="00C22BD9" w:rsidRDefault="003370EC" w:rsidP="003370EC">
            <w:pPr>
              <w:contextualSpacing/>
              <w:jc w:val="center"/>
            </w:pPr>
            <w:r w:rsidRPr="00C22BD9">
              <w:t>16,52%</w:t>
            </w:r>
          </w:p>
        </w:tc>
      </w:tr>
      <w:tr w:rsidR="003370EC" w:rsidRPr="0059756B" w14:paraId="4FE35A62" w14:textId="77777777" w:rsidTr="003A1876">
        <w:trPr>
          <w:trHeight w:val="315"/>
        </w:trPr>
        <w:tc>
          <w:tcPr>
            <w:tcW w:w="1250" w:type="pct"/>
            <w:shd w:val="clear" w:color="auto" w:fill="auto"/>
          </w:tcPr>
          <w:p w14:paraId="595B5BE4" w14:textId="77777777" w:rsidR="003370EC" w:rsidRPr="009D725C" w:rsidRDefault="003370EC" w:rsidP="003370EC">
            <w:pPr>
              <w:contextualSpacing/>
            </w:pPr>
            <w:r w:rsidRPr="009D725C">
              <w:t>Pniewite</w:t>
            </w:r>
          </w:p>
        </w:tc>
        <w:tc>
          <w:tcPr>
            <w:tcW w:w="1251" w:type="pct"/>
            <w:vAlign w:val="center"/>
          </w:tcPr>
          <w:p w14:paraId="20E10F66" w14:textId="77777777" w:rsidR="003370EC" w:rsidRPr="007505DB" w:rsidRDefault="003370EC" w:rsidP="003370EC">
            <w:pPr>
              <w:contextualSpacing/>
              <w:jc w:val="center"/>
            </w:pPr>
            <w:r w:rsidRPr="007505DB">
              <w:t>351</w:t>
            </w:r>
          </w:p>
        </w:tc>
        <w:tc>
          <w:tcPr>
            <w:tcW w:w="1251" w:type="pct"/>
            <w:shd w:val="clear" w:color="auto" w:fill="auto"/>
            <w:vAlign w:val="center"/>
          </w:tcPr>
          <w:p w14:paraId="75188029" w14:textId="77777777" w:rsidR="003370EC" w:rsidRPr="00CF0359" w:rsidRDefault="003370EC" w:rsidP="003370EC">
            <w:pPr>
              <w:contextualSpacing/>
              <w:jc w:val="center"/>
            </w:pPr>
            <w:r w:rsidRPr="00CF0359">
              <w:t>43</w:t>
            </w:r>
          </w:p>
        </w:tc>
        <w:tc>
          <w:tcPr>
            <w:tcW w:w="1248" w:type="pct"/>
            <w:shd w:val="clear" w:color="auto" w:fill="FECB00"/>
            <w:vAlign w:val="center"/>
          </w:tcPr>
          <w:p w14:paraId="47F9A95E" w14:textId="77777777" w:rsidR="003370EC" w:rsidRPr="00C22BD9" w:rsidRDefault="003370EC" w:rsidP="003370EC">
            <w:pPr>
              <w:contextualSpacing/>
              <w:jc w:val="center"/>
            </w:pPr>
            <w:r w:rsidRPr="00C22BD9">
              <w:t>12,25%</w:t>
            </w:r>
          </w:p>
        </w:tc>
      </w:tr>
      <w:tr w:rsidR="003370EC" w:rsidRPr="0059756B" w14:paraId="22F4407E" w14:textId="77777777" w:rsidTr="003A1876">
        <w:trPr>
          <w:trHeight w:val="315"/>
        </w:trPr>
        <w:tc>
          <w:tcPr>
            <w:tcW w:w="1250" w:type="pct"/>
            <w:shd w:val="clear" w:color="auto" w:fill="auto"/>
          </w:tcPr>
          <w:p w14:paraId="600F3645" w14:textId="77777777" w:rsidR="003370EC" w:rsidRPr="009D725C" w:rsidRDefault="003370EC" w:rsidP="003370EC">
            <w:pPr>
              <w:contextualSpacing/>
            </w:pPr>
            <w:r w:rsidRPr="009D725C">
              <w:t>Strucfoń</w:t>
            </w:r>
          </w:p>
        </w:tc>
        <w:tc>
          <w:tcPr>
            <w:tcW w:w="1251" w:type="pct"/>
            <w:vAlign w:val="center"/>
          </w:tcPr>
          <w:p w14:paraId="42A1D8A5" w14:textId="77777777" w:rsidR="003370EC" w:rsidRPr="007505DB" w:rsidRDefault="003370EC" w:rsidP="003370EC">
            <w:pPr>
              <w:contextualSpacing/>
              <w:jc w:val="center"/>
            </w:pPr>
            <w:r w:rsidRPr="007505DB">
              <w:t>76</w:t>
            </w:r>
          </w:p>
        </w:tc>
        <w:tc>
          <w:tcPr>
            <w:tcW w:w="1251" w:type="pct"/>
            <w:shd w:val="clear" w:color="auto" w:fill="auto"/>
            <w:vAlign w:val="center"/>
          </w:tcPr>
          <w:p w14:paraId="56011B24" w14:textId="77777777" w:rsidR="003370EC" w:rsidRPr="00CF0359" w:rsidRDefault="003370EC" w:rsidP="003370EC">
            <w:pPr>
              <w:contextualSpacing/>
              <w:jc w:val="center"/>
            </w:pPr>
            <w:r w:rsidRPr="00CF0359">
              <w:t>10</w:t>
            </w:r>
          </w:p>
        </w:tc>
        <w:tc>
          <w:tcPr>
            <w:tcW w:w="1248" w:type="pct"/>
            <w:shd w:val="clear" w:color="auto" w:fill="FECB00"/>
            <w:vAlign w:val="center"/>
          </w:tcPr>
          <w:p w14:paraId="037B0ED2" w14:textId="77777777" w:rsidR="003370EC" w:rsidRPr="00C22BD9" w:rsidRDefault="003370EC" w:rsidP="003370EC">
            <w:pPr>
              <w:contextualSpacing/>
              <w:jc w:val="center"/>
            </w:pPr>
            <w:r w:rsidRPr="00C22BD9">
              <w:t>13,16%</w:t>
            </w:r>
          </w:p>
        </w:tc>
      </w:tr>
      <w:tr w:rsidR="003370EC" w:rsidRPr="0059756B" w14:paraId="4236560C" w14:textId="77777777" w:rsidTr="003A1876">
        <w:trPr>
          <w:trHeight w:val="315"/>
        </w:trPr>
        <w:tc>
          <w:tcPr>
            <w:tcW w:w="1250" w:type="pct"/>
            <w:shd w:val="clear" w:color="auto" w:fill="auto"/>
          </w:tcPr>
          <w:p w14:paraId="0F5AF014" w14:textId="77777777" w:rsidR="003370EC" w:rsidRPr="009D725C" w:rsidRDefault="003370EC" w:rsidP="003370EC">
            <w:pPr>
              <w:contextualSpacing/>
            </w:pPr>
            <w:r w:rsidRPr="009D725C">
              <w:t>Tytlewo</w:t>
            </w:r>
          </w:p>
        </w:tc>
        <w:tc>
          <w:tcPr>
            <w:tcW w:w="1251" w:type="pct"/>
            <w:vAlign w:val="center"/>
          </w:tcPr>
          <w:p w14:paraId="2EB8DBA0" w14:textId="77777777" w:rsidR="003370EC" w:rsidRPr="007505DB" w:rsidRDefault="003370EC" w:rsidP="003370EC">
            <w:pPr>
              <w:contextualSpacing/>
              <w:jc w:val="center"/>
            </w:pPr>
            <w:r w:rsidRPr="007505DB">
              <w:t>122</w:t>
            </w:r>
          </w:p>
        </w:tc>
        <w:tc>
          <w:tcPr>
            <w:tcW w:w="1251" w:type="pct"/>
            <w:shd w:val="clear" w:color="auto" w:fill="auto"/>
            <w:vAlign w:val="center"/>
          </w:tcPr>
          <w:p w14:paraId="04CE50FC" w14:textId="77777777" w:rsidR="003370EC" w:rsidRPr="00CF0359" w:rsidRDefault="003370EC" w:rsidP="003370EC">
            <w:pPr>
              <w:contextualSpacing/>
              <w:jc w:val="center"/>
            </w:pPr>
            <w:r w:rsidRPr="00CF0359">
              <w:t>5</w:t>
            </w:r>
          </w:p>
        </w:tc>
        <w:tc>
          <w:tcPr>
            <w:tcW w:w="1248" w:type="pct"/>
            <w:shd w:val="clear" w:color="auto" w:fill="auto"/>
            <w:vAlign w:val="center"/>
          </w:tcPr>
          <w:p w14:paraId="7A058E70" w14:textId="77777777" w:rsidR="003370EC" w:rsidRPr="00C22BD9" w:rsidRDefault="003370EC" w:rsidP="003370EC">
            <w:pPr>
              <w:contextualSpacing/>
              <w:jc w:val="center"/>
            </w:pPr>
            <w:r w:rsidRPr="00C22BD9">
              <w:t>4,10%</w:t>
            </w:r>
          </w:p>
        </w:tc>
      </w:tr>
      <w:tr w:rsidR="003370EC" w:rsidRPr="0059756B" w14:paraId="21D73E7E" w14:textId="77777777" w:rsidTr="003A1876">
        <w:trPr>
          <w:trHeight w:val="315"/>
        </w:trPr>
        <w:tc>
          <w:tcPr>
            <w:tcW w:w="1250" w:type="pct"/>
            <w:shd w:val="clear" w:color="auto" w:fill="auto"/>
          </w:tcPr>
          <w:p w14:paraId="398FF1D6" w14:textId="77777777" w:rsidR="003370EC" w:rsidRDefault="003370EC" w:rsidP="003370EC">
            <w:pPr>
              <w:contextualSpacing/>
            </w:pPr>
            <w:r w:rsidRPr="009D725C">
              <w:t>Wierzbowo</w:t>
            </w:r>
          </w:p>
        </w:tc>
        <w:tc>
          <w:tcPr>
            <w:tcW w:w="1251" w:type="pct"/>
            <w:vAlign w:val="center"/>
          </w:tcPr>
          <w:p w14:paraId="623D72A9" w14:textId="77777777" w:rsidR="003370EC" w:rsidRPr="007505DB" w:rsidRDefault="003370EC" w:rsidP="003370EC">
            <w:pPr>
              <w:contextualSpacing/>
              <w:jc w:val="center"/>
            </w:pPr>
            <w:r w:rsidRPr="007505DB">
              <w:t>97</w:t>
            </w:r>
          </w:p>
        </w:tc>
        <w:tc>
          <w:tcPr>
            <w:tcW w:w="1251" w:type="pct"/>
            <w:shd w:val="clear" w:color="auto" w:fill="auto"/>
            <w:vAlign w:val="center"/>
          </w:tcPr>
          <w:p w14:paraId="6A64A804" w14:textId="77777777" w:rsidR="003370EC" w:rsidRPr="00CF0359" w:rsidRDefault="003370EC" w:rsidP="003370EC">
            <w:pPr>
              <w:contextualSpacing/>
              <w:jc w:val="center"/>
            </w:pPr>
            <w:r w:rsidRPr="00CF0359">
              <w:t>7</w:t>
            </w:r>
          </w:p>
        </w:tc>
        <w:tc>
          <w:tcPr>
            <w:tcW w:w="1248" w:type="pct"/>
            <w:shd w:val="clear" w:color="auto" w:fill="auto"/>
            <w:vAlign w:val="center"/>
          </w:tcPr>
          <w:p w14:paraId="328E8D80" w14:textId="77777777" w:rsidR="003370EC" w:rsidRPr="00C22BD9" w:rsidRDefault="003370EC" w:rsidP="003370EC">
            <w:pPr>
              <w:contextualSpacing/>
              <w:jc w:val="center"/>
            </w:pPr>
            <w:r w:rsidRPr="00C22BD9">
              <w:t>7,22%</w:t>
            </w:r>
          </w:p>
        </w:tc>
      </w:tr>
      <w:tr w:rsidR="003370EC" w:rsidRPr="0059756B" w14:paraId="0693681B" w14:textId="77777777" w:rsidTr="003A1876">
        <w:trPr>
          <w:trHeight w:val="315"/>
        </w:trPr>
        <w:tc>
          <w:tcPr>
            <w:tcW w:w="1250" w:type="pct"/>
            <w:tcBorders>
              <w:right w:val="single" w:sz="8" w:space="0" w:color="FFFFFF" w:themeColor="background1"/>
            </w:tcBorders>
            <w:shd w:val="clear" w:color="auto" w:fill="C137B1"/>
          </w:tcPr>
          <w:p w14:paraId="59853D31" w14:textId="77777777" w:rsidR="003370EC" w:rsidRPr="003528FD" w:rsidRDefault="003370EC" w:rsidP="003370EC">
            <w:pPr>
              <w:contextualSpacing/>
              <w:rPr>
                <w:b/>
                <w:color w:val="FFFFFF" w:themeColor="background1"/>
              </w:rPr>
            </w:pPr>
            <w:r w:rsidRPr="003528FD">
              <w:rPr>
                <w:b/>
                <w:color w:val="FFFFFF" w:themeColor="background1"/>
              </w:rPr>
              <w:t>Gmina Lisewo</w:t>
            </w:r>
          </w:p>
        </w:tc>
        <w:tc>
          <w:tcPr>
            <w:tcW w:w="1251" w:type="pct"/>
            <w:tcBorders>
              <w:left w:val="single" w:sz="8" w:space="0" w:color="FFFFFF" w:themeColor="background1"/>
              <w:right w:val="single" w:sz="8" w:space="0" w:color="FFFFFF" w:themeColor="background1"/>
            </w:tcBorders>
            <w:shd w:val="clear" w:color="auto" w:fill="C137B1"/>
            <w:vAlign w:val="center"/>
          </w:tcPr>
          <w:p w14:paraId="67895D56" w14:textId="77777777" w:rsidR="003370EC" w:rsidRPr="003370EC" w:rsidRDefault="003370EC" w:rsidP="003370EC">
            <w:pPr>
              <w:contextualSpacing/>
              <w:jc w:val="center"/>
              <w:rPr>
                <w:b/>
                <w:color w:val="FFFFFF" w:themeColor="background1"/>
              </w:rPr>
            </w:pPr>
            <w:r w:rsidRPr="003370EC">
              <w:rPr>
                <w:b/>
                <w:color w:val="FFFFFF" w:themeColor="background1"/>
              </w:rPr>
              <w:t>5322</w:t>
            </w:r>
          </w:p>
        </w:tc>
        <w:tc>
          <w:tcPr>
            <w:tcW w:w="1251" w:type="pct"/>
            <w:tcBorders>
              <w:left w:val="single" w:sz="8" w:space="0" w:color="FFFFFF" w:themeColor="background1"/>
              <w:right w:val="single" w:sz="8" w:space="0" w:color="FFFFFF" w:themeColor="background1"/>
            </w:tcBorders>
            <w:shd w:val="clear" w:color="auto" w:fill="C137B1"/>
            <w:vAlign w:val="center"/>
          </w:tcPr>
          <w:p w14:paraId="1BCE9299" w14:textId="77777777" w:rsidR="003370EC" w:rsidRPr="003370EC" w:rsidRDefault="003370EC" w:rsidP="003370EC">
            <w:pPr>
              <w:contextualSpacing/>
              <w:jc w:val="center"/>
              <w:rPr>
                <w:b/>
                <w:color w:val="FFFFFF" w:themeColor="background1"/>
              </w:rPr>
            </w:pPr>
            <w:r w:rsidRPr="003370EC">
              <w:rPr>
                <w:b/>
                <w:color w:val="FFFFFF" w:themeColor="background1"/>
              </w:rPr>
              <w:t>610</w:t>
            </w:r>
          </w:p>
        </w:tc>
        <w:tc>
          <w:tcPr>
            <w:tcW w:w="1248" w:type="pct"/>
            <w:tcBorders>
              <w:left w:val="single" w:sz="8" w:space="0" w:color="FFFFFF" w:themeColor="background1"/>
            </w:tcBorders>
            <w:shd w:val="clear" w:color="auto" w:fill="C137B1"/>
            <w:vAlign w:val="center"/>
          </w:tcPr>
          <w:p w14:paraId="5EDAAFB4" w14:textId="77777777" w:rsidR="003370EC" w:rsidRPr="003370EC" w:rsidRDefault="003370EC" w:rsidP="003370EC">
            <w:pPr>
              <w:contextualSpacing/>
              <w:jc w:val="center"/>
              <w:rPr>
                <w:b/>
                <w:color w:val="FFFFFF" w:themeColor="background1"/>
              </w:rPr>
            </w:pPr>
            <w:r w:rsidRPr="003370EC">
              <w:rPr>
                <w:b/>
                <w:color w:val="FFFFFF" w:themeColor="background1"/>
              </w:rPr>
              <w:t>11,46%</w:t>
            </w:r>
          </w:p>
        </w:tc>
      </w:tr>
    </w:tbl>
    <w:p w14:paraId="600D93DF" w14:textId="77777777" w:rsidR="00281843" w:rsidRPr="00281843" w:rsidRDefault="003370EC" w:rsidP="00281843">
      <w:r w:rsidRPr="00CF483D">
        <w:rPr>
          <w:sz w:val="20"/>
          <w:szCs w:val="20"/>
        </w:rPr>
        <w:t xml:space="preserve">Źródło: </w:t>
      </w:r>
      <w:r w:rsidRPr="00CF483D">
        <w:rPr>
          <w:i/>
          <w:sz w:val="20"/>
          <w:szCs w:val="20"/>
        </w:rPr>
        <w:t xml:space="preserve">Opracowanie własne na podstawie danych z Urzędu </w:t>
      </w:r>
      <w:r>
        <w:rPr>
          <w:i/>
          <w:sz w:val="20"/>
          <w:szCs w:val="20"/>
        </w:rPr>
        <w:t>Gminy w Lisewie</w:t>
      </w:r>
    </w:p>
    <w:p w14:paraId="03EEB778" w14:textId="77777777" w:rsidR="003370EC" w:rsidRPr="00B4057F" w:rsidRDefault="003370EC" w:rsidP="003370EC">
      <w:pPr>
        <w:rPr>
          <w:b/>
          <w:color w:val="4F2D7F"/>
        </w:rPr>
      </w:pPr>
      <w:r w:rsidRPr="00B4057F">
        <w:rPr>
          <w:b/>
          <w:color w:val="4F2D7F"/>
        </w:rPr>
        <w:t>Problem: Bezpieczeństwo funkcjonowania rodzin i porządek publiczny</w:t>
      </w:r>
    </w:p>
    <w:p w14:paraId="780127D2" w14:textId="77777777" w:rsidR="003370EC" w:rsidRDefault="003370EC" w:rsidP="003370EC">
      <w:pPr>
        <w:spacing w:before="120"/>
      </w:pPr>
      <w:r>
        <w:rPr>
          <w:b/>
        </w:rPr>
        <w:t xml:space="preserve">Sposób badania: </w:t>
      </w:r>
      <w:r w:rsidRPr="008277E4">
        <w:t>Stosunek interwencji służb porządkowych (policji, straży) z powodu zakłócania miru domowego i porządku publicznego względem ogółu gospodarstw domowych na danym obszarze</w:t>
      </w:r>
    </w:p>
    <w:p w14:paraId="1D0A3F5F" w14:textId="583123E9" w:rsidR="00FE50BC" w:rsidRDefault="003370EC" w:rsidP="00CB1F7A">
      <w:pPr>
        <w:spacing w:before="120"/>
        <w:ind w:firstLine="567"/>
      </w:pPr>
      <w:r>
        <w:t xml:space="preserve">Kwestie związane z bezpieczeństwem zarówno w zakresie zakłócania porządku w miejscach publicznych, jak i zakłócania miru domowego zostały zbadane w oparciu o dane dotyczące liczby interwencji policji w tych sprawach względem liczby gospodarstw w </w:t>
      </w:r>
      <w:r w:rsidR="00E07DDC">
        <w:t>danej miejscowości</w:t>
      </w:r>
      <w:r>
        <w:t xml:space="preserve">. Na tej podstawie problemy związane z bezpieczeństwem funkcjonowania rodzin i porządkiem publicznym uwidoczniły się w </w:t>
      </w:r>
      <w:r w:rsidR="00E07DDC">
        <w:t xml:space="preserve">miejscowościach </w:t>
      </w:r>
      <w:r w:rsidR="00FE50BC">
        <w:rPr>
          <w:b/>
        </w:rPr>
        <w:t>Drzonowo, Krusin, Lisewo</w:t>
      </w:r>
      <w:r w:rsidR="00775140">
        <w:rPr>
          <w:b/>
        </w:rPr>
        <w:t>,</w:t>
      </w:r>
      <w:r w:rsidR="00FE50BC">
        <w:rPr>
          <w:b/>
        </w:rPr>
        <w:t xml:space="preserve"> Malankowo i Pniewite</w:t>
      </w:r>
      <w:r>
        <w:t xml:space="preserve">, gdzie omawiany wskaźnik był wyższy niż średnia dla </w:t>
      </w:r>
      <w:r w:rsidR="00E07DDC">
        <w:t>G</w:t>
      </w:r>
      <w:r w:rsidR="009F0B3D">
        <w:t>m</w:t>
      </w:r>
      <w:r w:rsidR="00E07DDC">
        <w:t>iny Lisewo</w:t>
      </w:r>
      <w:r w:rsidR="00CB1F7A">
        <w:t>.</w:t>
      </w:r>
    </w:p>
    <w:p w14:paraId="41962997" w14:textId="77777777" w:rsidR="003A1876" w:rsidRDefault="003A1876" w:rsidP="00CB1F7A">
      <w:pPr>
        <w:spacing w:before="120"/>
        <w:ind w:firstLine="567"/>
      </w:pPr>
    </w:p>
    <w:p w14:paraId="38C66517" w14:textId="77777777" w:rsidR="003A1876" w:rsidRDefault="003A1876" w:rsidP="00CB1F7A">
      <w:pPr>
        <w:spacing w:before="120"/>
        <w:ind w:firstLine="567"/>
      </w:pPr>
    </w:p>
    <w:p w14:paraId="2E20F807" w14:textId="77777777" w:rsidR="003A1876" w:rsidRDefault="003A1876" w:rsidP="00CB1F7A">
      <w:pPr>
        <w:spacing w:before="120"/>
        <w:ind w:firstLine="567"/>
      </w:pPr>
    </w:p>
    <w:p w14:paraId="41D7E1C2" w14:textId="77777777" w:rsidR="003A1876" w:rsidRPr="00CB1F7A" w:rsidRDefault="003A1876" w:rsidP="00CB1F7A">
      <w:pPr>
        <w:spacing w:before="120"/>
        <w:ind w:firstLine="567"/>
      </w:pPr>
    </w:p>
    <w:p w14:paraId="2D2DEB44" w14:textId="77777777" w:rsidR="00242463" w:rsidRPr="00242463" w:rsidRDefault="00E07DDC" w:rsidP="00E07DDC">
      <w:pPr>
        <w:pStyle w:val="Legenda"/>
      </w:pPr>
      <w:bookmarkStart w:id="35" w:name="_Toc26792446"/>
      <w:r>
        <w:lastRenderedPageBreak/>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7</w:t>
      </w:r>
      <w:r w:rsidR="00D84404">
        <w:rPr>
          <w:noProof/>
        </w:rPr>
        <w:fldChar w:fldCharType="end"/>
      </w:r>
      <w:r>
        <w:t xml:space="preserve">. </w:t>
      </w:r>
      <w:r w:rsidRPr="009E0AB3">
        <w:t>Stosunek interwencji służb porządkowych (policji, straży) z powodu zakłócania miru domowego i porządku publicznego względem ogółu gospodarstw domowych na danym obszarze</w:t>
      </w:r>
      <w:bookmarkEnd w:id="35"/>
    </w:p>
    <w:tbl>
      <w:tblPr>
        <w:tblW w:w="4927"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2229"/>
        <w:gridCol w:w="2232"/>
        <w:gridCol w:w="2232"/>
        <w:gridCol w:w="2226"/>
      </w:tblGrid>
      <w:tr w:rsidR="00E07DDC" w:rsidRPr="0059756B" w14:paraId="1E1CC2FE" w14:textId="77777777" w:rsidTr="003A1876">
        <w:trPr>
          <w:trHeight w:val="1169"/>
          <w:tblHeader/>
        </w:trPr>
        <w:tc>
          <w:tcPr>
            <w:tcW w:w="1250" w:type="pct"/>
            <w:tcBorders>
              <w:right w:val="single" w:sz="8" w:space="0" w:color="FFFFFF" w:themeColor="background1"/>
            </w:tcBorders>
            <w:shd w:val="clear" w:color="auto" w:fill="C30045"/>
            <w:vAlign w:val="center"/>
            <w:hideMark/>
          </w:tcPr>
          <w:p w14:paraId="55A75BAE" w14:textId="77777777" w:rsidR="00E07DDC" w:rsidRPr="0059756B" w:rsidRDefault="00E07DDC" w:rsidP="00E07DDC">
            <w:pPr>
              <w:spacing w:after="0" w:line="240" w:lineRule="auto"/>
              <w:contextualSpacing/>
              <w:jc w:val="center"/>
              <w:rPr>
                <w:rFonts w:eastAsia="Times New Roman"/>
                <w:color w:val="FFFFFF"/>
                <w:sz w:val="20"/>
                <w:szCs w:val="20"/>
                <w:lang w:eastAsia="pl-PL"/>
              </w:rPr>
            </w:pPr>
            <w:r>
              <w:rPr>
                <w:rFonts w:eastAsia="Times New Roman"/>
                <w:color w:val="FFFFFF" w:themeColor="background1"/>
                <w:sz w:val="20"/>
                <w:szCs w:val="20"/>
                <w:lang w:eastAsia="pl-PL"/>
              </w:rPr>
              <w:t>Miejscowość</w:t>
            </w:r>
          </w:p>
        </w:tc>
        <w:tc>
          <w:tcPr>
            <w:tcW w:w="1251" w:type="pct"/>
            <w:tcBorders>
              <w:left w:val="single" w:sz="8" w:space="0" w:color="FFFFFF" w:themeColor="background1"/>
              <w:right w:val="single" w:sz="8" w:space="0" w:color="FFFFFF" w:themeColor="background1"/>
            </w:tcBorders>
            <w:shd w:val="clear" w:color="auto" w:fill="C30045"/>
            <w:vAlign w:val="center"/>
          </w:tcPr>
          <w:p w14:paraId="10750319" w14:textId="77777777" w:rsidR="00E07DDC" w:rsidRPr="009D4489" w:rsidRDefault="00E07DDC" w:rsidP="00E07DDC">
            <w:pPr>
              <w:spacing w:after="0" w:line="240" w:lineRule="auto"/>
              <w:contextualSpacing/>
              <w:jc w:val="center"/>
              <w:rPr>
                <w:rFonts w:eastAsia="Times New Roman"/>
                <w:color w:val="FFFFFF"/>
                <w:sz w:val="20"/>
                <w:szCs w:val="20"/>
                <w:lang w:eastAsia="pl-PL"/>
              </w:rPr>
            </w:pPr>
            <w:r w:rsidRPr="009D4489">
              <w:rPr>
                <w:rFonts w:eastAsia="Times New Roman"/>
                <w:color w:val="FFFFFF"/>
                <w:sz w:val="20"/>
                <w:szCs w:val="20"/>
                <w:lang w:eastAsia="pl-PL"/>
              </w:rPr>
              <w:t>Liczba gospodarstw domowych</w:t>
            </w:r>
          </w:p>
        </w:tc>
        <w:tc>
          <w:tcPr>
            <w:tcW w:w="1251" w:type="pct"/>
            <w:tcBorders>
              <w:left w:val="single" w:sz="8" w:space="0" w:color="FFFFFF" w:themeColor="background1"/>
              <w:right w:val="single" w:sz="8" w:space="0" w:color="FFFFFF" w:themeColor="background1"/>
            </w:tcBorders>
            <w:shd w:val="clear" w:color="auto" w:fill="C30045"/>
            <w:vAlign w:val="center"/>
          </w:tcPr>
          <w:p w14:paraId="7404843C" w14:textId="77777777" w:rsidR="00E07DDC" w:rsidRPr="009D4489" w:rsidRDefault="00E07DDC" w:rsidP="00E07DDC">
            <w:pPr>
              <w:spacing w:after="0" w:line="240" w:lineRule="auto"/>
              <w:contextualSpacing/>
              <w:jc w:val="center"/>
              <w:rPr>
                <w:rFonts w:eastAsia="Times New Roman"/>
                <w:color w:val="FFFFFF"/>
                <w:sz w:val="20"/>
                <w:szCs w:val="20"/>
                <w:lang w:eastAsia="pl-PL"/>
              </w:rPr>
            </w:pPr>
            <w:r w:rsidRPr="009D4489">
              <w:rPr>
                <w:rFonts w:eastAsia="Times New Roman"/>
                <w:color w:val="FFFFFF"/>
                <w:sz w:val="20"/>
                <w:szCs w:val="20"/>
                <w:lang w:eastAsia="pl-PL"/>
              </w:rPr>
              <w:t>Liczba interwencji służb porządkowych (policji, straży) z powodu zakłócania miru domowego i porządku publicznego na danym obszarze</w:t>
            </w:r>
          </w:p>
        </w:tc>
        <w:tc>
          <w:tcPr>
            <w:tcW w:w="1248" w:type="pct"/>
            <w:tcBorders>
              <w:left w:val="single" w:sz="8" w:space="0" w:color="FFFFFF" w:themeColor="background1"/>
            </w:tcBorders>
            <w:shd w:val="clear" w:color="auto" w:fill="C30045"/>
            <w:vAlign w:val="center"/>
          </w:tcPr>
          <w:p w14:paraId="6C51EDCD" w14:textId="77777777" w:rsidR="00E07DDC" w:rsidRPr="009D4489" w:rsidRDefault="00E07DDC" w:rsidP="00E07DDC">
            <w:pPr>
              <w:spacing w:after="0" w:line="240" w:lineRule="auto"/>
              <w:contextualSpacing/>
              <w:jc w:val="center"/>
              <w:rPr>
                <w:rFonts w:eastAsia="Times New Roman"/>
                <w:color w:val="FFFFFF" w:themeColor="background1"/>
                <w:sz w:val="20"/>
                <w:szCs w:val="20"/>
                <w:lang w:eastAsia="pl-PL"/>
              </w:rPr>
            </w:pPr>
            <w:r w:rsidRPr="009D4489">
              <w:rPr>
                <w:rFonts w:eastAsia="Times New Roman"/>
                <w:color w:val="FFFFFF" w:themeColor="background1"/>
                <w:sz w:val="20"/>
                <w:szCs w:val="20"/>
                <w:lang w:eastAsia="pl-PL"/>
              </w:rPr>
              <w:t>Stosunek interwencji służb porządkowych (policji, straży) z powodu zakłócania miru domowego i porządku publicznego względem ogółu gospodarstw domowych na danym obszarze</w:t>
            </w:r>
          </w:p>
        </w:tc>
      </w:tr>
      <w:tr w:rsidR="00E07DDC" w:rsidRPr="0059756B" w14:paraId="70F0BBDE" w14:textId="77777777" w:rsidTr="003A1876">
        <w:trPr>
          <w:trHeight w:val="299"/>
        </w:trPr>
        <w:tc>
          <w:tcPr>
            <w:tcW w:w="1250" w:type="pct"/>
            <w:shd w:val="clear" w:color="auto" w:fill="auto"/>
          </w:tcPr>
          <w:p w14:paraId="507144F1" w14:textId="77777777" w:rsidR="00E07DDC" w:rsidRPr="009D725C" w:rsidRDefault="00E07DDC" w:rsidP="00E07DDC">
            <w:pPr>
              <w:contextualSpacing/>
            </w:pPr>
            <w:r w:rsidRPr="009D725C">
              <w:t>Bartlewo</w:t>
            </w:r>
          </w:p>
        </w:tc>
        <w:tc>
          <w:tcPr>
            <w:tcW w:w="1251" w:type="pct"/>
            <w:vAlign w:val="center"/>
          </w:tcPr>
          <w:p w14:paraId="246EB402" w14:textId="77777777" w:rsidR="00E07DDC" w:rsidRPr="00C26FBA" w:rsidRDefault="00E07DDC" w:rsidP="00E07DDC">
            <w:pPr>
              <w:contextualSpacing/>
              <w:jc w:val="center"/>
            </w:pPr>
            <w:r w:rsidRPr="00C26FBA">
              <w:t>69</w:t>
            </w:r>
          </w:p>
        </w:tc>
        <w:tc>
          <w:tcPr>
            <w:tcW w:w="1251" w:type="pct"/>
            <w:shd w:val="clear" w:color="auto" w:fill="auto"/>
            <w:vAlign w:val="center"/>
          </w:tcPr>
          <w:p w14:paraId="45FC7E21" w14:textId="77777777" w:rsidR="00E07DDC" w:rsidRPr="00D90B88" w:rsidRDefault="00E07DDC" w:rsidP="00E07DDC">
            <w:pPr>
              <w:contextualSpacing/>
              <w:jc w:val="center"/>
            </w:pPr>
            <w:r w:rsidRPr="00D90B88">
              <w:t>13</w:t>
            </w:r>
          </w:p>
        </w:tc>
        <w:tc>
          <w:tcPr>
            <w:tcW w:w="1248" w:type="pct"/>
            <w:shd w:val="clear" w:color="auto" w:fill="auto"/>
            <w:vAlign w:val="center"/>
          </w:tcPr>
          <w:p w14:paraId="027F83D2" w14:textId="77777777" w:rsidR="00E07DDC" w:rsidRPr="00FE34DF" w:rsidRDefault="00E07DDC" w:rsidP="00E07DDC">
            <w:pPr>
              <w:contextualSpacing/>
              <w:jc w:val="center"/>
            </w:pPr>
            <w:r w:rsidRPr="00FE34DF">
              <w:t>18,84%</w:t>
            </w:r>
          </w:p>
        </w:tc>
      </w:tr>
      <w:tr w:rsidR="00E07DDC" w:rsidRPr="0059756B" w14:paraId="5390A784" w14:textId="77777777" w:rsidTr="003A1876">
        <w:trPr>
          <w:trHeight w:val="276"/>
        </w:trPr>
        <w:tc>
          <w:tcPr>
            <w:tcW w:w="1250" w:type="pct"/>
            <w:shd w:val="clear" w:color="auto" w:fill="auto"/>
          </w:tcPr>
          <w:p w14:paraId="5E6436C6" w14:textId="77777777" w:rsidR="00E07DDC" w:rsidRPr="009D725C" w:rsidRDefault="00E07DDC" w:rsidP="00E07DDC">
            <w:pPr>
              <w:contextualSpacing/>
            </w:pPr>
            <w:r w:rsidRPr="009D725C">
              <w:t>Błachta</w:t>
            </w:r>
          </w:p>
        </w:tc>
        <w:tc>
          <w:tcPr>
            <w:tcW w:w="1251" w:type="pct"/>
            <w:vAlign w:val="center"/>
          </w:tcPr>
          <w:p w14:paraId="459635E7" w14:textId="77777777" w:rsidR="00E07DDC" w:rsidRPr="00C26FBA" w:rsidRDefault="00E07DDC" w:rsidP="00E07DDC">
            <w:pPr>
              <w:contextualSpacing/>
              <w:jc w:val="center"/>
            </w:pPr>
            <w:r w:rsidRPr="00C26FBA">
              <w:t>25</w:t>
            </w:r>
          </w:p>
        </w:tc>
        <w:tc>
          <w:tcPr>
            <w:tcW w:w="1251" w:type="pct"/>
            <w:shd w:val="clear" w:color="auto" w:fill="auto"/>
            <w:vAlign w:val="center"/>
          </w:tcPr>
          <w:p w14:paraId="2E9EAEF1" w14:textId="77777777" w:rsidR="00E07DDC" w:rsidRPr="00D90B88" w:rsidRDefault="00E07DDC" w:rsidP="00E07DDC">
            <w:pPr>
              <w:contextualSpacing/>
              <w:jc w:val="center"/>
            </w:pPr>
            <w:r w:rsidRPr="00D90B88">
              <w:t>3</w:t>
            </w:r>
          </w:p>
        </w:tc>
        <w:tc>
          <w:tcPr>
            <w:tcW w:w="1248" w:type="pct"/>
            <w:shd w:val="clear" w:color="auto" w:fill="auto"/>
            <w:vAlign w:val="center"/>
          </w:tcPr>
          <w:p w14:paraId="18AA2D18" w14:textId="77777777" w:rsidR="00E07DDC" w:rsidRPr="00FE34DF" w:rsidRDefault="00E07DDC" w:rsidP="00E07DDC">
            <w:pPr>
              <w:contextualSpacing/>
              <w:jc w:val="center"/>
            </w:pPr>
            <w:r w:rsidRPr="00FE34DF">
              <w:t>12,00%</w:t>
            </w:r>
          </w:p>
        </w:tc>
      </w:tr>
      <w:tr w:rsidR="00E07DDC" w:rsidRPr="0059756B" w14:paraId="31F3B665" w14:textId="77777777" w:rsidTr="003A1876">
        <w:trPr>
          <w:trHeight w:val="252"/>
        </w:trPr>
        <w:tc>
          <w:tcPr>
            <w:tcW w:w="1250" w:type="pct"/>
            <w:shd w:val="clear" w:color="auto" w:fill="auto"/>
          </w:tcPr>
          <w:p w14:paraId="6F775CD3" w14:textId="77777777" w:rsidR="00E07DDC" w:rsidRPr="009D725C" w:rsidRDefault="00E07DDC" w:rsidP="00E07DDC">
            <w:pPr>
              <w:contextualSpacing/>
            </w:pPr>
            <w:r w:rsidRPr="009D725C">
              <w:t>Chrusty</w:t>
            </w:r>
          </w:p>
        </w:tc>
        <w:tc>
          <w:tcPr>
            <w:tcW w:w="1251" w:type="pct"/>
            <w:vAlign w:val="center"/>
          </w:tcPr>
          <w:p w14:paraId="5130FDBE" w14:textId="77777777" w:rsidR="00E07DDC" w:rsidRPr="00C26FBA" w:rsidRDefault="00E07DDC" w:rsidP="00E07DDC">
            <w:pPr>
              <w:contextualSpacing/>
              <w:jc w:val="center"/>
            </w:pPr>
            <w:r w:rsidRPr="00C26FBA">
              <w:t>22</w:t>
            </w:r>
          </w:p>
        </w:tc>
        <w:tc>
          <w:tcPr>
            <w:tcW w:w="1251" w:type="pct"/>
            <w:shd w:val="clear" w:color="auto" w:fill="auto"/>
            <w:vAlign w:val="center"/>
          </w:tcPr>
          <w:p w14:paraId="5F833BDC" w14:textId="77777777" w:rsidR="00E07DDC" w:rsidRPr="00D90B88" w:rsidRDefault="00E07DDC" w:rsidP="00E07DDC">
            <w:pPr>
              <w:contextualSpacing/>
              <w:jc w:val="center"/>
            </w:pPr>
            <w:r w:rsidRPr="00D90B88">
              <w:t>4</w:t>
            </w:r>
          </w:p>
        </w:tc>
        <w:tc>
          <w:tcPr>
            <w:tcW w:w="1248" w:type="pct"/>
            <w:shd w:val="clear" w:color="auto" w:fill="auto"/>
            <w:vAlign w:val="center"/>
          </w:tcPr>
          <w:p w14:paraId="489C5EF5" w14:textId="77777777" w:rsidR="00E07DDC" w:rsidRPr="00FE34DF" w:rsidRDefault="00E07DDC" w:rsidP="00E07DDC">
            <w:pPr>
              <w:contextualSpacing/>
              <w:jc w:val="center"/>
            </w:pPr>
            <w:r w:rsidRPr="00FE34DF">
              <w:t>18,18%</w:t>
            </w:r>
          </w:p>
        </w:tc>
      </w:tr>
      <w:tr w:rsidR="00E07DDC" w:rsidRPr="0059756B" w14:paraId="70F3B393" w14:textId="77777777" w:rsidTr="003A1876">
        <w:trPr>
          <w:trHeight w:val="252"/>
        </w:trPr>
        <w:tc>
          <w:tcPr>
            <w:tcW w:w="1250" w:type="pct"/>
            <w:shd w:val="clear" w:color="auto" w:fill="auto"/>
          </w:tcPr>
          <w:p w14:paraId="6DA90EEA" w14:textId="77777777" w:rsidR="00E07DDC" w:rsidRPr="009D725C" w:rsidRDefault="00E07DDC" w:rsidP="00E07DDC">
            <w:pPr>
              <w:contextualSpacing/>
            </w:pPr>
            <w:r w:rsidRPr="009D725C">
              <w:t>Drzonowo</w:t>
            </w:r>
          </w:p>
        </w:tc>
        <w:tc>
          <w:tcPr>
            <w:tcW w:w="1251" w:type="pct"/>
            <w:vAlign w:val="center"/>
          </w:tcPr>
          <w:p w14:paraId="09AE1921" w14:textId="77777777" w:rsidR="00E07DDC" w:rsidRPr="00C26FBA" w:rsidRDefault="00E07DDC" w:rsidP="00E07DDC">
            <w:pPr>
              <w:contextualSpacing/>
              <w:jc w:val="center"/>
            </w:pPr>
            <w:r w:rsidRPr="00C26FBA">
              <w:t>36</w:t>
            </w:r>
          </w:p>
        </w:tc>
        <w:tc>
          <w:tcPr>
            <w:tcW w:w="1251" w:type="pct"/>
            <w:shd w:val="clear" w:color="auto" w:fill="auto"/>
            <w:vAlign w:val="center"/>
          </w:tcPr>
          <w:p w14:paraId="7706ACAD" w14:textId="77777777" w:rsidR="00E07DDC" w:rsidRPr="00D90B88" w:rsidRDefault="00E07DDC" w:rsidP="00E07DDC">
            <w:pPr>
              <w:contextualSpacing/>
              <w:jc w:val="center"/>
            </w:pPr>
            <w:r w:rsidRPr="00D90B88">
              <w:t>20</w:t>
            </w:r>
          </w:p>
        </w:tc>
        <w:tc>
          <w:tcPr>
            <w:tcW w:w="1248" w:type="pct"/>
            <w:shd w:val="clear" w:color="auto" w:fill="FECB00"/>
            <w:vAlign w:val="center"/>
          </w:tcPr>
          <w:p w14:paraId="561B50B2" w14:textId="77777777" w:rsidR="00E07DDC" w:rsidRPr="00FE34DF" w:rsidRDefault="00E07DDC" w:rsidP="00E07DDC">
            <w:pPr>
              <w:contextualSpacing/>
              <w:jc w:val="center"/>
            </w:pPr>
            <w:r w:rsidRPr="00FE34DF">
              <w:t>55,56%</w:t>
            </w:r>
          </w:p>
        </w:tc>
      </w:tr>
      <w:tr w:rsidR="00E07DDC" w:rsidRPr="0059756B" w14:paraId="1FA90E9D" w14:textId="77777777" w:rsidTr="003A1876">
        <w:trPr>
          <w:trHeight w:val="252"/>
        </w:trPr>
        <w:tc>
          <w:tcPr>
            <w:tcW w:w="1250" w:type="pct"/>
            <w:shd w:val="clear" w:color="auto" w:fill="auto"/>
          </w:tcPr>
          <w:p w14:paraId="503CF25B" w14:textId="77777777" w:rsidR="00E07DDC" w:rsidRPr="009D725C" w:rsidRDefault="00E07DDC" w:rsidP="00E07DDC">
            <w:pPr>
              <w:contextualSpacing/>
            </w:pPr>
            <w:r w:rsidRPr="009D725C">
              <w:t>Kamlarki</w:t>
            </w:r>
          </w:p>
        </w:tc>
        <w:tc>
          <w:tcPr>
            <w:tcW w:w="1251" w:type="pct"/>
            <w:vAlign w:val="center"/>
          </w:tcPr>
          <w:p w14:paraId="4D2A72E3" w14:textId="77777777" w:rsidR="00E07DDC" w:rsidRPr="00C26FBA" w:rsidRDefault="00E07DDC" w:rsidP="00E07DDC">
            <w:pPr>
              <w:contextualSpacing/>
              <w:jc w:val="center"/>
            </w:pPr>
            <w:r w:rsidRPr="00C26FBA">
              <w:t>43</w:t>
            </w:r>
          </w:p>
        </w:tc>
        <w:tc>
          <w:tcPr>
            <w:tcW w:w="1251" w:type="pct"/>
            <w:shd w:val="clear" w:color="auto" w:fill="auto"/>
            <w:vAlign w:val="center"/>
          </w:tcPr>
          <w:p w14:paraId="70864288" w14:textId="77777777" w:rsidR="00E07DDC" w:rsidRPr="00D90B88" w:rsidRDefault="00E07DDC" w:rsidP="00E07DDC">
            <w:pPr>
              <w:contextualSpacing/>
              <w:jc w:val="center"/>
            </w:pPr>
            <w:r w:rsidRPr="00D90B88">
              <w:t>7</w:t>
            </w:r>
          </w:p>
        </w:tc>
        <w:tc>
          <w:tcPr>
            <w:tcW w:w="1248" w:type="pct"/>
            <w:shd w:val="clear" w:color="auto" w:fill="auto"/>
            <w:vAlign w:val="center"/>
          </w:tcPr>
          <w:p w14:paraId="69B353F7" w14:textId="77777777" w:rsidR="00E07DDC" w:rsidRPr="00FE34DF" w:rsidRDefault="00E07DDC" w:rsidP="00E07DDC">
            <w:pPr>
              <w:contextualSpacing/>
              <w:jc w:val="center"/>
            </w:pPr>
            <w:r w:rsidRPr="00FE34DF">
              <w:t>16,28%</w:t>
            </w:r>
          </w:p>
        </w:tc>
      </w:tr>
      <w:tr w:rsidR="00E07DDC" w:rsidRPr="0059756B" w14:paraId="5EF92D5F" w14:textId="77777777" w:rsidTr="003A1876">
        <w:trPr>
          <w:trHeight w:val="252"/>
        </w:trPr>
        <w:tc>
          <w:tcPr>
            <w:tcW w:w="1250" w:type="pct"/>
            <w:shd w:val="clear" w:color="auto" w:fill="auto"/>
          </w:tcPr>
          <w:p w14:paraId="33A25562" w14:textId="77777777" w:rsidR="00E07DDC" w:rsidRPr="009D725C" w:rsidRDefault="00E07DDC" w:rsidP="00E07DDC">
            <w:pPr>
              <w:contextualSpacing/>
            </w:pPr>
            <w:r w:rsidRPr="009D725C">
              <w:t>Kornatowo</w:t>
            </w:r>
          </w:p>
        </w:tc>
        <w:tc>
          <w:tcPr>
            <w:tcW w:w="1251" w:type="pct"/>
            <w:vAlign w:val="center"/>
          </w:tcPr>
          <w:p w14:paraId="75B25ADA" w14:textId="77777777" w:rsidR="00E07DDC" w:rsidRPr="00C26FBA" w:rsidRDefault="00E07DDC" w:rsidP="00E07DDC">
            <w:pPr>
              <w:contextualSpacing/>
              <w:jc w:val="center"/>
            </w:pPr>
            <w:r w:rsidRPr="00C26FBA">
              <w:t>96</w:t>
            </w:r>
          </w:p>
        </w:tc>
        <w:tc>
          <w:tcPr>
            <w:tcW w:w="1251" w:type="pct"/>
            <w:shd w:val="clear" w:color="auto" w:fill="auto"/>
            <w:vAlign w:val="center"/>
          </w:tcPr>
          <w:p w14:paraId="56545D9F" w14:textId="77777777" w:rsidR="00E07DDC" w:rsidRPr="00D90B88" w:rsidRDefault="00E07DDC" w:rsidP="00E07DDC">
            <w:pPr>
              <w:contextualSpacing/>
              <w:jc w:val="center"/>
            </w:pPr>
            <w:r w:rsidRPr="00D90B88">
              <w:t>35</w:t>
            </w:r>
          </w:p>
        </w:tc>
        <w:tc>
          <w:tcPr>
            <w:tcW w:w="1248" w:type="pct"/>
            <w:shd w:val="clear" w:color="auto" w:fill="auto"/>
            <w:vAlign w:val="center"/>
          </w:tcPr>
          <w:p w14:paraId="7D98837C" w14:textId="77777777" w:rsidR="00E07DDC" w:rsidRPr="00FE34DF" w:rsidRDefault="00E07DDC" w:rsidP="00E07DDC">
            <w:pPr>
              <w:contextualSpacing/>
              <w:jc w:val="center"/>
            </w:pPr>
            <w:r w:rsidRPr="00FE34DF">
              <w:t>36,46%</w:t>
            </w:r>
          </w:p>
        </w:tc>
      </w:tr>
      <w:tr w:rsidR="00E07DDC" w:rsidRPr="0059756B" w14:paraId="65488696" w14:textId="77777777" w:rsidTr="003A1876">
        <w:trPr>
          <w:trHeight w:val="252"/>
        </w:trPr>
        <w:tc>
          <w:tcPr>
            <w:tcW w:w="1250" w:type="pct"/>
            <w:shd w:val="clear" w:color="auto" w:fill="auto"/>
          </w:tcPr>
          <w:p w14:paraId="184E8322" w14:textId="77777777" w:rsidR="00E07DDC" w:rsidRPr="009D725C" w:rsidRDefault="00E07DDC" w:rsidP="00E07DDC">
            <w:pPr>
              <w:contextualSpacing/>
            </w:pPr>
            <w:r w:rsidRPr="009D725C">
              <w:t>Krajęcin</w:t>
            </w:r>
          </w:p>
        </w:tc>
        <w:tc>
          <w:tcPr>
            <w:tcW w:w="1251" w:type="pct"/>
            <w:vAlign w:val="center"/>
          </w:tcPr>
          <w:p w14:paraId="17097F3A" w14:textId="77777777" w:rsidR="00E07DDC" w:rsidRPr="00C26FBA" w:rsidRDefault="00E07DDC" w:rsidP="00E07DDC">
            <w:pPr>
              <w:contextualSpacing/>
              <w:jc w:val="center"/>
            </w:pPr>
            <w:r w:rsidRPr="00C26FBA">
              <w:t>20</w:t>
            </w:r>
          </w:p>
        </w:tc>
        <w:tc>
          <w:tcPr>
            <w:tcW w:w="1251" w:type="pct"/>
            <w:shd w:val="clear" w:color="auto" w:fill="auto"/>
            <w:vAlign w:val="center"/>
          </w:tcPr>
          <w:p w14:paraId="62629FAC" w14:textId="77777777" w:rsidR="00E07DDC" w:rsidRPr="00D90B88" w:rsidRDefault="00E07DDC" w:rsidP="00E07DDC">
            <w:pPr>
              <w:contextualSpacing/>
              <w:jc w:val="center"/>
            </w:pPr>
            <w:r w:rsidRPr="00D90B88">
              <w:t>4</w:t>
            </w:r>
          </w:p>
        </w:tc>
        <w:tc>
          <w:tcPr>
            <w:tcW w:w="1248" w:type="pct"/>
            <w:shd w:val="clear" w:color="auto" w:fill="auto"/>
            <w:vAlign w:val="center"/>
          </w:tcPr>
          <w:p w14:paraId="7C946DE3" w14:textId="77777777" w:rsidR="00E07DDC" w:rsidRPr="00FE34DF" w:rsidRDefault="00E07DDC" w:rsidP="00E07DDC">
            <w:pPr>
              <w:contextualSpacing/>
              <w:jc w:val="center"/>
            </w:pPr>
            <w:r w:rsidRPr="00FE34DF">
              <w:t>20,00%</w:t>
            </w:r>
          </w:p>
        </w:tc>
      </w:tr>
      <w:tr w:rsidR="00E07DDC" w:rsidRPr="0059756B" w14:paraId="7631D87F" w14:textId="77777777" w:rsidTr="003A1876">
        <w:trPr>
          <w:trHeight w:val="252"/>
        </w:trPr>
        <w:tc>
          <w:tcPr>
            <w:tcW w:w="1250" w:type="pct"/>
            <w:shd w:val="clear" w:color="auto" w:fill="auto"/>
          </w:tcPr>
          <w:p w14:paraId="2A6022B4" w14:textId="77777777" w:rsidR="00E07DDC" w:rsidRPr="009D725C" w:rsidRDefault="00E07DDC" w:rsidP="00E07DDC">
            <w:pPr>
              <w:contextualSpacing/>
            </w:pPr>
            <w:r w:rsidRPr="009D725C">
              <w:t>Krusin</w:t>
            </w:r>
          </w:p>
        </w:tc>
        <w:tc>
          <w:tcPr>
            <w:tcW w:w="1251" w:type="pct"/>
            <w:vAlign w:val="center"/>
          </w:tcPr>
          <w:p w14:paraId="452010AF" w14:textId="77777777" w:rsidR="00E07DDC" w:rsidRPr="00C26FBA" w:rsidRDefault="00E07DDC" w:rsidP="00E07DDC">
            <w:pPr>
              <w:contextualSpacing/>
              <w:jc w:val="center"/>
            </w:pPr>
            <w:r w:rsidRPr="00C26FBA">
              <w:t>82</w:t>
            </w:r>
          </w:p>
        </w:tc>
        <w:tc>
          <w:tcPr>
            <w:tcW w:w="1251" w:type="pct"/>
            <w:shd w:val="clear" w:color="auto" w:fill="auto"/>
            <w:vAlign w:val="center"/>
          </w:tcPr>
          <w:p w14:paraId="7A2CD360" w14:textId="77777777" w:rsidR="00E07DDC" w:rsidRPr="00D90B88" w:rsidRDefault="00E07DDC" w:rsidP="00E07DDC">
            <w:pPr>
              <w:contextualSpacing/>
              <w:jc w:val="center"/>
            </w:pPr>
            <w:r w:rsidRPr="00D90B88">
              <w:t>32</w:t>
            </w:r>
          </w:p>
        </w:tc>
        <w:tc>
          <w:tcPr>
            <w:tcW w:w="1248" w:type="pct"/>
            <w:shd w:val="clear" w:color="auto" w:fill="FECB00"/>
            <w:vAlign w:val="center"/>
          </w:tcPr>
          <w:p w14:paraId="24B606DB" w14:textId="77777777" w:rsidR="00E07DDC" w:rsidRPr="00FE34DF" w:rsidRDefault="00E07DDC" w:rsidP="00E07DDC">
            <w:pPr>
              <w:contextualSpacing/>
              <w:jc w:val="center"/>
            </w:pPr>
            <w:r w:rsidRPr="00FE34DF">
              <w:t>39,02%</w:t>
            </w:r>
          </w:p>
        </w:tc>
      </w:tr>
      <w:tr w:rsidR="00E07DDC" w:rsidRPr="0059756B" w14:paraId="1E93E7BA" w14:textId="77777777" w:rsidTr="003A1876">
        <w:trPr>
          <w:trHeight w:val="315"/>
        </w:trPr>
        <w:tc>
          <w:tcPr>
            <w:tcW w:w="1250" w:type="pct"/>
            <w:shd w:val="clear" w:color="auto" w:fill="auto"/>
          </w:tcPr>
          <w:p w14:paraId="714B7147" w14:textId="77777777" w:rsidR="00E07DDC" w:rsidRPr="009D725C" w:rsidRDefault="00E07DDC" w:rsidP="00E07DDC">
            <w:pPr>
              <w:contextualSpacing/>
            </w:pPr>
            <w:r w:rsidRPr="009D725C">
              <w:t>Linowiec</w:t>
            </w:r>
          </w:p>
        </w:tc>
        <w:tc>
          <w:tcPr>
            <w:tcW w:w="1251" w:type="pct"/>
            <w:vAlign w:val="center"/>
          </w:tcPr>
          <w:p w14:paraId="7645956B" w14:textId="77777777" w:rsidR="00E07DDC" w:rsidRPr="00C26FBA" w:rsidRDefault="00E07DDC" w:rsidP="00E07DDC">
            <w:pPr>
              <w:contextualSpacing/>
              <w:jc w:val="center"/>
            </w:pPr>
            <w:r w:rsidRPr="00C26FBA">
              <w:t>39</w:t>
            </w:r>
          </w:p>
        </w:tc>
        <w:tc>
          <w:tcPr>
            <w:tcW w:w="1251" w:type="pct"/>
            <w:shd w:val="clear" w:color="auto" w:fill="auto"/>
            <w:vAlign w:val="center"/>
          </w:tcPr>
          <w:p w14:paraId="668227F9" w14:textId="77777777" w:rsidR="00E07DDC" w:rsidRPr="00D90B88" w:rsidRDefault="00E07DDC" w:rsidP="00E07DDC">
            <w:pPr>
              <w:contextualSpacing/>
              <w:jc w:val="center"/>
            </w:pPr>
            <w:r w:rsidRPr="00D90B88">
              <w:t>11</w:t>
            </w:r>
          </w:p>
        </w:tc>
        <w:tc>
          <w:tcPr>
            <w:tcW w:w="1248" w:type="pct"/>
            <w:shd w:val="clear" w:color="auto" w:fill="auto"/>
            <w:vAlign w:val="center"/>
          </w:tcPr>
          <w:p w14:paraId="2A447046" w14:textId="77777777" w:rsidR="00E07DDC" w:rsidRPr="00FE34DF" w:rsidRDefault="00E07DDC" w:rsidP="00E07DDC">
            <w:pPr>
              <w:contextualSpacing/>
              <w:jc w:val="center"/>
            </w:pPr>
            <w:r w:rsidRPr="00FE34DF">
              <w:t>28,21%</w:t>
            </w:r>
          </w:p>
        </w:tc>
      </w:tr>
      <w:tr w:rsidR="00E07DDC" w:rsidRPr="0059756B" w14:paraId="47775446" w14:textId="77777777" w:rsidTr="003A1876">
        <w:trPr>
          <w:trHeight w:val="315"/>
        </w:trPr>
        <w:tc>
          <w:tcPr>
            <w:tcW w:w="1250" w:type="pct"/>
            <w:shd w:val="clear" w:color="auto" w:fill="auto"/>
          </w:tcPr>
          <w:p w14:paraId="2B2D8A30" w14:textId="77777777" w:rsidR="00E07DDC" w:rsidRPr="009D725C" w:rsidRDefault="00E07DDC" w:rsidP="00E07DDC">
            <w:pPr>
              <w:contextualSpacing/>
            </w:pPr>
            <w:r w:rsidRPr="009D725C">
              <w:t>Lipienek</w:t>
            </w:r>
          </w:p>
        </w:tc>
        <w:tc>
          <w:tcPr>
            <w:tcW w:w="1251" w:type="pct"/>
            <w:vAlign w:val="center"/>
          </w:tcPr>
          <w:p w14:paraId="0D1B0F15" w14:textId="77777777" w:rsidR="00E07DDC" w:rsidRPr="00C26FBA" w:rsidRDefault="00E07DDC" w:rsidP="00E07DDC">
            <w:pPr>
              <w:contextualSpacing/>
              <w:jc w:val="center"/>
            </w:pPr>
            <w:r w:rsidRPr="00C26FBA">
              <w:t>83</w:t>
            </w:r>
          </w:p>
        </w:tc>
        <w:tc>
          <w:tcPr>
            <w:tcW w:w="1251" w:type="pct"/>
            <w:shd w:val="clear" w:color="auto" w:fill="auto"/>
            <w:vAlign w:val="center"/>
          </w:tcPr>
          <w:p w14:paraId="621E6295" w14:textId="77777777" w:rsidR="00E07DDC" w:rsidRPr="00D90B88" w:rsidRDefault="00E07DDC" w:rsidP="00E07DDC">
            <w:pPr>
              <w:contextualSpacing/>
              <w:jc w:val="center"/>
            </w:pPr>
            <w:r w:rsidRPr="00D90B88">
              <w:t>11</w:t>
            </w:r>
          </w:p>
        </w:tc>
        <w:tc>
          <w:tcPr>
            <w:tcW w:w="1248" w:type="pct"/>
            <w:shd w:val="clear" w:color="auto" w:fill="auto"/>
            <w:vAlign w:val="center"/>
          </w:tcPr>
          <w:p w14:paraId="42B8D2AF" w14:textId="77777777" w:rsidR="00E07DDC" w:rsidRPr="00FE34DF" w:rsidRDefault="00E07DDC" w:rsidP="00E07DDC">
            <w:pPr>
              <w:contextualSpacing/>
              <w:jc w:val="center"/>
            </w:pPr>
            <w:r w:rsidRPr="00FE34DF">
              <w:t>13,25%</w:t>
            </w:r>
          </w:p>
        </w:tc>
      </w:tr>
      <w:tr w:rsidR="00E07DDC" w:rsidRPr="0059756B" w14:paraId="16C7658E" w14:textId="77777777" w:rsidTr="003A1876">
        <w:trPr>
          <w:trHeight w:val="315"/>
        </w:trPr>
        <w:tc>
          <w:tcPr>
            <w:tcW w:w="1250" w:type="pct"/>
            <w:shd w:val="clear" w:color="auto" w:fill="auto"/>
          </w:tcPr>
          <w:p w14:paraId="47E8CCF5" w14:textId="77777777" w:rsidR="00E07DDC" w:rsidRPr="009D725C" w:rsidRDefault="00E07DDC" w:rsidP="00E07DDC">
            <w:pPr>
              <w:contextualSpacing/>
            </w:pPr>
            <w:r w:rsidRPr="009D725C">
              <w:t>Lisewo</w:t>
            </w:r>
          </w:p>
        </w:tc>
        <w:tc>
          <w:tcPr>
            <w:tcW w:w="1251" w:type="pct"/>
            <w:vAlign w:val="center"/>
          </w:tcPr>
          <w:p w14:paraId="490BB070" w14:textId="77777777" w:rsidR="00E07DDC" w:rsidRPr="00C26FBA" w:rsidRDefault="00E07DDC" w:rsidP="00E07DDC">
            <w:pPr>
              <w:contextualSpacing/>
              <w:jc w:val="center"/>
            </w:pPr>
            <w:r w:rsidRPr="00C26FBA">
              <w:t>372</w:t>
            </w:r>
          </w:p>
        </w:tc>
        <w:tc>
          <w:tcPr>
            <w:tcW w:w="1251" w:type="pct"/>
            <w:shd w:val="clear" w:color="auto" w:fill="auto"/>
            <w:vAlign w:val="center"/>
          </w:tcPr>
          <w:p w14:paraId="607CA5EE" w14:textId="77777777" w:rsidR="00E07DDC" w:rsidRPr="00D90B88" w:rsidRDefault="00E07DDC" w:rsidP="00E07DDC">
            <w:pPr>
              <w:contextualSpacing/>
              <w:jc w:val="center"/>
            </w:pPr>
            <w:r w:rsidRPr="00D90B88">
              <w:t>219</w:t>
            </w:r>
          </w:p>
        </w:tc>
        <w:tc>
          <w:tcPr>
            <w:tcW w:w="1248" w:type="pct"/>
            <w:shd w:val="clear" w:color="auto" w:fill="FECB00"/>
            <w:vAlign w:val="center"/>
          </w:tcPr>
          <w:p w14:paraId="28F69539" w14:textId="77777777" w:rsidR="00E07DDC" w:rsidRPr="00FE34DF" w:rsidRDefault="00E07DDC" w:rsidP="00E07DDC">
            <w:pPr>
              <w:contextualSpacing/>
              <w:jc w:val="center"/>
            </w:pPr>
            <w:r w:rsidRPr="00FE34DF">
              <w:t>58,87%</w:t>
            </w:r>
          </w:p>
        </w:tc>
      </w:tr>
      <w:tr w:rsidR="00E07DDC" w:rsidRPr="0059756B" w14:paraId="654B8237" w14:textId="77777777" w:rsidTr="003A1876">
        <w:trPr>
          <w:trHeight w:val="315"/>
        </w:trPr>
        <w:tc>
          <w:tcPr>
            <w:tcW w:w="1250" w:type="pct"/>
            <w:shd w:val="clear" w:color="auto" w:fill="auto"/>
          </w:tcPr>
          <w:p w14:paraId="7A8FB4C0" w14:textId="77777777" w:rsidR="00E07DDC" w:rsidRPr="009D725C" w:rsidRDefault="00E07DDC" w:rsidP="00E07DDC">
            <w:pPr>
              <w:contextualSpacing/>
            </w:pPr>
            <w:r w:rsidRPr="009D725C">
              <w:t>Malankowo</w:t>
            </w:r>
          </w:p>
        </w:tc>
        <w:tc>
          <w:tcPr>
            <w:tcW w:w="1251" w:type="pct"/>
            <w:vAlign w:val="center"/>
          </w:tcPr>
          <w:p w14:paraId="7616247B" w14:textId="77777777" w:rsidR="00E07DDC" w:rsidRPr="00C26FBA" w:rsidRDefault="00E07DDC" w:rsidP="00E07DDC">
            <w:pPr>
              <w:contextualSpacing/>
              <w:jc w:val="center"/>
            </w:pPr>
            <w:r w:rsidRPr="00C26FBA">
              <w:t>53</w:t>
            </w:r>
          </w:p>
        </w:tc>
        <w:tc>
          <w:tcPr>
            <w:tcW w:w="1251" w:type="pct"/>
            <w:shd w:val="clear" w:color="auto" w:fill="auto"/>
            <w:vAlign w:val="center"/>
          </w:tcPr>
          <w:p w14:paraId="4A8270E7" w14:textId="77777777" w:rsidR="00E07DDC" w:rsidRPr="00D90B88" w:rsidRDefault="00E07DDC" w:rsidP="00E07DDC">
            <w:pPr>
              <w:contextualSpacing/>
              <w:jc w:val="center"/>
            </w:pPr>
            <w:r w:rsidRPr="00D90B88">
              <w:t>25</w:t>
            </w:r>
          </w:p>
        </w:tc>
        <w:tc>
          <w:tcPr>
            <w:tcW w:w="1248" w:type="pct"/>
            <w:shd w:val="clear" w:color="auto" w:fill="FECB00"/>
            <w:vAlign w:val="center"/>
          </w:tcPr>
          <w:p w14:paraId="09322F41" w14:textId="77777777" w:rsidR="00E07DDC" w:rsidRPr="00FE34DF" w:rsidRDefault="00E07DDC" w:rsidP="00E07DDC">
            <w:pPr>
              <w:contextualSpacing/>
              <w:jc w:val="center"/>
            </w:pPr>
            <w:r w:rsidRPr="00FE34DF">
              <w:t>47,17%</w:t>
            </w:r>
          </w:p>
        </w:tc>
      </w:tr>
      <w:tr w:rsidR="00E07DDC" w:rsidRPr="0059756B" w14:paraId="25EB99CA" w14:textId="77777777" w:rsidTr="003A1876">
        <w:trPr>
          <w:trHeight w:val="315"/>
        </w:trPr>
        <w:tc>
          <w:tcPr>
            <w:tcW w:w="1250" w:type="pct"/>
            <w:shd w:val="clear" w:color="auto" w:fill="auto"/>
          </w:tcPr>
          <w:p w14:paraId="1CCF5B43" w14:textId="77777777" w:rsidR="00E07DDC" w:rsidRPr="009D725C" w:rsidRDefault="00E07DDC" w:rsidP="00E07DDC">
            <w:pPr>
              <w:contextualSpacing/>
            </w:pPr>
            <w:r w:rsidRPr="009D725C">
              <w:t>Mgoszcz</w:t>
            </w:r>
          </w:p>
        </w:tc>
        <w:tc>
          <w:tcPr>
            <w:tcW w:w="1251" w:type="pct"/>
            <w:vAlign w:val="center"/>
          </w:tcPr>
          <w:p w14:paraId="59ECE6AA" w14:textId="77777777" w:rsidR="00E07DDC" w:rsidRPr="00C26FBA" w:rsidRDefault="00E07DDC" w:rsidP="00E07DDC">
            <w:pPr>
              <w:contextualSpacing/>
              <w:jc w:val="center"/>
            </w:pPr>
            <w:r w:rsidRPr="00C26FBA">
              <w:t>68</w:t>
            </w:r>
          </w:p>
        </w:tc>
        <w:tc>
          <w:tcPr>
            <w:tcW w:w="1251" w:type="pct"/>
            <w:shd w:val="clear" w:color="auto" w:fill="auto"/>
            <w:vAlign w:val="center"/>
          </w:tcPr>
          <w:p w14:paraId="7059F2FA" w14:textId="77777777" w:rsidR="00E07DDC" w:rsidRPr="00D90B88" w:rsidRDefault="00E07DDC" w:rsidP="00E07DDC">
            <w:pPr>
              <w:contextualSpacing/>
              <w:jc w:val="center"/>
            </w:pPr>
            <w:r w:rsidRPr="00D90B88">
              <w:t>22</w:t>
            </w:r>
          </w:p>
        </w:tc>
        <w:tc>
          <w:tcPr>
            <w:tcW w:w="1248" w:type="pct"/>
            <w:shd w:val="clear" w:color="auto" w:fill="auto"/>
            <w:vAlign w:val="center"/>
          </w:tcPr>
          <w:p w14:paraId="45CB5E40" w14:textId="77777777" w:rsidR="00E07DDC" w:rsidRPr="00FE34DF" w:rsidRDefault="00E07DDC" w:rsidP="00E07DDC">
            <w:pPr>
              <w:contextualSpacing/>
              <w:jc w:val="center"/>
            </w:pPr>
            <w:r w:rsidRPr="00FE34DF">
              <w:t>32,35%</w:t>
            </w:r>
          </w:p>
        </w:tc>
      </w:tr>
      <w:tr w:rsidR="00E07DDC" w:rsidRPr="0059756B" w14:paraId="326F21EE" w14:textId="77777777" w:rsidTr="003A1876">
        <w:trPr>
          <w:trHeight w:val="315"/>
        </w:trPr>
        <w:tc>
          <w:tcPr>
            <w:tcW w:w="1250" w:type="pct"/>
            <w:shd w:val="clear" w:color="auto" w:fill="auto"/>
          </w:tcPr>
          <w:p w14:paraId="5A779A5F" w14:textId="77777777" w:rsidR="00E07DDC" w:rsidRPr="009D725C" w:rsidRDefault="00E07DDC" w:rsidP="00E07DDC">
            <w:pPr>
              <w:contextualSpacing/>
            </w:pPr>
            <w:r w:rsidRPr="009D725C">
              <w:t>Piątkowo</w:t>
            </w:r>
          </w:p>
        </w:tc>
        <w:tc>
          <w:tcPr>
            <w:tcW w:w="1251" w:type="pct"/>
            <w:vAlign w:val="center"/>
          </w:tcPr>
          <w:p w14:paraId="396A0CFF" w14:textId="77777777" w:rsidR="00E07DDC" w:rsidRPr="00C26FBA" w:rsidRDefault="00E07DDC" w:rsidP="00E07DDC">
            <w:pPr>
              <w:contextualSpacing/>
              <w:jc w:val="center"/>
            </w:pPr>
            <w:r w:rsidRPr="00C26FBA">
              <w:t>24</w:t>
            </w:r>
          </w:p>
        </w:tc>
        <w:tc>
          <w:tcPr>
            <w:tcW w:w="1251" w:type="pct"/>
            <w:shd w:val="clear" w:color="auto" w:fill="auto"/>
            <w:vAlign w:val="center"/>
          </w:tcPr>
          <w:p w14:paraId="34816E5A" w14:textId="77777777" w:rsidR="00E07DDC" w:rsidRPr="00D90B88" w:rsidRDefault="00E07DDC" w:rsidP="00E07DDC">
            <w:pPr>
              <w:contextualSpacing/>
              <w:jc w:val="center"/>
            </w:pPr>
            <w:r w:rsidRPr="00D90B88">
              <w:t>5</w:t>
            </w:r>
          </w:p>
        </w:tc>
        <w:tc>
          <w:tcPr>
            <w:tcW w:w="1248" w:type="pct"/>
            <w:shd w:val="clear" w:color="auto" w:fill="auto"/>
            <w:vAlign w:val="center"/>
          </w:tcPr>
          <w:p w14:paraId="647332C2" w14:textId="77777777" w:rsidR="00E07DDC" w:rsidRPr="00FE34DF" w:rsidRDefault="00E07DDC" w:rsidP="00E07DDC">
            <w:pPr>
              <w:contextualSpacing/>
              <w:jc w:val="center"/>
            </w:pPr>
            <w:r w:rsidRPr="00FE34DF">
              <w:t>20,83%</w:t>
            </w:r>
          </w:p>
        </w:tc>
      </w:tr>
      <w:tr w:rsidR="00E07DDC" w:rsidRPr="0059756B" w14:paraId="34927C5D" w14:textId="77777777" w:rsidTr="003A1876">
        <w:trPr>
          <w:trHeight w:val="315"/>
        </w:trPr>
        <w:tc>
          <w:tcPr>
            <w:tcW w:w="1250" w:type="pct"/>
            <w:shd w:val="clear" w:color="auto" w:fill="auto"/>
          </w:tcPr>
          <w:p w14:paraId="6C757F0D" w14:textId="77777777" w:rsidR="00E07DDC" w:rsidRPr="009D725C" w:rsidRDefault="00E07DDC" w:rsidP="00E07DDC">
            <w:pPr>
              <w:contextualSpacing/>
            </w:pPr>
            <w:r w:rsidRPr="009D725C">
              <w:t>Pniewite</w:t>
            </w:r>
          </w:p>
        </w:tc>
        <w:tc>
          <w:tcPr>
            <w:tcW w:w="1251" w:type="pct"/>
            <w:vAlign w:val="center"/>
          </w:tcPr>
          <w:p w14:paraId="7297FC86" w14:textId="77777777" w:rsidR="00E07DDC" w:rsidRPr="00C26FBA" w:rsidRDefault="00E07DDC" w:rsidP="00E07DDC">
            <w:pPr>
              <w:contextualSpacing/>
              <w:jc w:val="center"/>
            </w:pPr>
            <w:r w:rsidRPr="00C26FBA">
              <w:t>81</w:t>
            </w:r>
          </w:p>
        </w:tc>
        <w:tc>
          <w:tcPr>
            <w:tcW w:w="1251" w:type="pct"/>
            <w:shd w:val="clear" w:color="auto" w:fill="auto"/>
            <w:vAlign w:val="center"/>
          </w:tcPr>
          <w:p w14:paraId="4BBF829C" w14:textId="77777777" w:rsidR="00E07DDC" w:rsidRPr="00D90B88" w:rsidRDefault="00E07DDC" w:rsidP="00E07DDC">
            <w:pPr>
              <w:contextualSpacing/>
              <w:jc w:val="center"/>
            </w:pPr>
            <w:r w:rsidRPr="00D90B88">
              <w:t>32</w:t>
            </w:r>
          </w:p>
        </w:tc>
        <w:tc>
          <w:tcPr>
            <w:tcW w:w="1248" w:type="pct"/>
            <w:shd w:val="clear" w:color="auto" w:fill="FECB00"/>
            <w:vAlign w:val="center"/>
          </w:tcPr>
          <w:p w14:paraId="0D028419" w14:textId="77777777" w:rsidR="00E07DDC" w:rsidRPr="00FE34DF" w:rsidRDefault="00E07DDC" w:rsidP="00E07DDC">
            <w:pPr>
              <w:contextualSpacing/>
              <w:jc w:val="center"/>
            </w:pPr>
            <w:r w:rsidRPr="00FE34DF">
              <w:t>39,51%</w:t>
            </w:r>
          </w:p>
        </w:tc>
      </w:tr>
      <w:tr w:rsidR="00E07DDC" w:rsidRPr="0059756B" w14:paraId="5CA5F92A" w14:textId="77777777" w:rsidTr="003A1876">
        <w:trPr>
          <w:trHeight w:val="315"/>
        </w:trPr>
        <w:tc>
          <w:tcPr>
            <w:tcW w:w="1250" w:type="pct"/>
            <w:shd w:val="clear" w:color="auto" w:fill="auto"/>
          </w:tcPr>
          <w:p w14:paraId="72B9C7FC" w14:textId="77777777" w:rsidR="00E07DDC" w:rsidRPr="009D725C" w:rsidRDefault="00E07DDC" w:rsidP="00E07DDC">
            <w:pPr>
              <w:contextualSpacing/>
            </w:pPr>
            <w:r w:rsidRPr="009D725C">
              <w:t>Strucfoń</w:t>
            </w:r>
          </w:p>
        </w:tc>
        <w:tc>
          <w:tcPr>
            <w:tcW w:w="1251" w:type="pct"/>
            <w:vAlign w:val="center"/>
          </w:tcPr>
          <w:p w14:paraId="5C3A0455" w14:textId="77777777" w:rsidR="00E07DDC" w:rsidRPr="00C26FBA" w:rsidRDefault="00E07DDC" w:rsidP="00E07DDC">
            <w:pPr>
              <w:contextualSpacing/>
              <w:jc w:val="center"/>
            </w:pPr>
            <w:r w:rsidRPr="00C26FBA">
              <w:t>21</w:t>
            </w:r>
          </w:p>
        </w:tc>
        <w:tc>
          <w:tcPr>
            <w:tcW w:w="1251" w:type="pct"/>
            <w:shd w:val="clear" w:color="auto" w:fill="auto"/>
            <w:vAlign w:val="center"/>
          </w:tcPr>
          <w:p w14:paraId="38C51F66" w14:textId="77777777" w:rsidR="00E07DDC" w:rsidRPr="00D90B88" w:rsidRDefault="00E07DDC" w:rsidP="00E07DDC">
            <w:pPr>
              <w:contextualSpacing/>
              <w:jc w:val="center"/>
            </w:pPr>
            <w:r w:rsidRPr="00D90B88">
              <w:t>8</w:t>
            </w:r>
          </w:p>
        </w:tc>
        <w:tc>
          <w:tcPr>
            <w:tcW w:w="1248" w:type="pct"/>
            <w:shd w:val="clear" w:color="auto" w:fill="auto"/>
            <w:vAlign w:val="center"/>
          </w:tcPr>
          <w:p w14:paraId="7D5262D1" w14:textId="77777777" w:rsidR="00E07DDC" w:rsidRPr="00FE34DF" w:rsidRDefault="00E07DDC" w:rsidP="00E07DDC">
            <w:pPr>
              <w:contextualSpacing/>
              <w:jc w:val="center"/>
            </w:pPr>
            <w:r w:rsidRPr="00FE34DF">
              <w:t>38,10%</w:t>
            </w:r>
          </w:p>
        </w:tc>
      </w:tr>
      <w:tr w:rsidR="00E07DDC" w:rsidRPr="0059756B" w14:paraId="17F01CA6" w14:textId="77777777" w:rsidTr="003A1876">
        <w:trPr>
          <w:trHeight w:val="315"/>
        </w:trPr>
        <w:tc>
          <w:tcPr>
            <w:tcW w:w="1250" w:type="pct"/>
            <w:shd w:val="clear" w:color="auto" w:fill="auto"/>
          </w:tcPr>
          <w:p w14:paraId="6654A93B" w14:textId="77777777" w:rsidR="00E07DDC" w:rsidRPr="009D725C" w:rsidRDefault="00E07DDC" w:rsidP="00E07DDC">
            <w:pPr>
              <w:contextualSpacing/>
            </w:pPr>
            <w:r w:rsidRPr="009D725C">
              <w:t>Tytlewo</w:t>
            </w:r>
          </w:p>
        </w:tc>
        <w:tc>
          <w:tcPr>
            <w:tcW w:w="1251" w:type="pct"/>
            <w:vAlign w:val="center"/>
          </w:tcPr>
          <w:p w14:paraId="58ED28A1" w14:textId="77777777" w:rsidR="00E07DDC" w:rsidRPr="00C26FBA" w:rsidRDefault="00E07DDC" w:rsidP="00E07DDC">
            <w:pPr>
              <w:contextualSpacing/>
              <w:jc w:val="center"/>
            </w:pPr>
            <w:r w:rsidRPr="00C26FBA">
              <w:t>23</w:t>
            </w:r>
          </w:p>
        </w:tc>
        <w:tc>
          <w:tcPr>
            <w:tcW w:w="1251" w:type="pct"/>
            <w:shd w:val="clear" w:color="auto" w:fill="auto"/>
            <w:vAlign w:val="center"/>
          </w:tcPr>
          <w:p w14:paraId="1D3C8D6B" w14:textId="77777777" w:rsidR="00E07DDC" w:rsidRPr="00D90B88" w:rsidRDefault="00E07DDC" w:rsidP="00E07DDC">
            <w:pPr>
              <w:contextualSpacing/>
              <w:jc w:val="center"/>
            </w:pPr>
            <w:r w:rsidRPr="00D90B88">
              <w:t>1</w:t>
            </w:r>
          </w:p>
        </w:tc>
        <w:tc>
          <w:tcPr>
            <w:tcW w:w="1248" w:type="pct"/>
            <w:shd w:val="clear" w:color="auto" w:fill="auto"/>
            <w:vAlign w:val="center"/>
          </w:tcPr>
          <w:p w14:paraId="370A0F0C" w14:textId="77777777" w:rsidR="00E07DDC" w:rsidRPr="00FE34DF" w:rsidRDefault="00E07DDC" w:rsidP="00E07DDC">
            <w:pPr>
              <w:contextualSpacing/>
              <w:jc w:val="center"/>
            </w:pPr>
            <w:r w:rsidRPr="00FE34DF">
              <w:t>4,35%</w:t>
            </w:r>
          </w:p>
        </w:tc>
      </w:tr>
      <w:tr w:rsidR="00E07DDC" w:rsidRPr="0059756B" w14:paraId="5D75384E" w14:textId="77777777" w:rsidTr="003A1876">
        <w:trPr>
          <w:trHeight w:val="315"/>
        </w:trPr>
        <w:tc>
          <w:tcPr>
            <w:tcW w:w="1250" w:type="pct"/>
            <w:shd w:val="clear" w:color="auto" w:fill="auto"/>
          </w:tcPr>
          <w:p w14:paraId="7187C53F" w14:textId="77777777" w:rsidR="00E07DDC" w:rsidRDefault="00E07DDC" w:rsidP="00E07DDC">
            <w:pPr>
              <w:contextualSpacing/>
            </w:pPr>
            <w:r w:rsidRPr="009D725C">
              <w:t>Wierzbowo</w:t>
            </w:r>
          </w:p>
        </w:tc>
        <w:tc>
          <w:tcPr>
            <w:tcW w:w="1251" w:type="pct"/>
            <w:vAlign w:val="center"/>
          </w:tcPr>
          <w:p w14:paraId="00A703E4" w14:textId="77777777" w:rsidR="00E07DDC" w:rsidRPr="00C26FBA" w:rsidRDefault="00E07DDC" w:rsidP="00E07DDC">
            <w:pPr>
              <w:contextualSpacing/>
              <w:jc w:val="center"/>
            </w:pPr>
            <w:r w:rsidRPr="00C26FBA">
              <w:t>27</w:t>
            </w:r>
          </w:p>
        </w:tc>
        <w:tc>
          <w:tcPr>
            <w:tcW w:w="1251" w:type="pct"/>
            <w:shd w:val="clear" w:color="auto" w:fill="auto"/>
            <w:vAlign w:val="center"/>
          </w:tcPr>
          <w:p w14:paraId="224CFB00" w14:textId="77777777" w:rsidR="00E07DDC" w:rsidRPr="00D90B88" w:rsidRDefault="00E07DDC" w:rsidP="00E07DDC">
            <w:pPr>
              <w:contextualSpacing/>
              <w:jc w:val="center"/>
            </w:pPr>
            <w:r w:rsidRPr="00D90B88">
              <w:t>4</w:t>
            </w:r>
          </w:p>
        </w:tc>
        <w:tc>
          <w:tcPr>
            <w:tcW w:w="1248" w:type="pct"/>
            <w:shd w:val="clear" w:color="auto" w:fill="auto"/>
            <w:vAlign w:val="center"/>
          </w:tcPr>
          <w:p w14:paraId="7E45F92D" w14:textId="77777777" w:rsidR="00E07DDC" w:rsidRPr="00FE34DF" w:rsidRDefault="00E07DDC" w:rsidP="00E07DDC">
            <w:pPr>
              <w:contextualSpacing/>
              <w:jc w:val="center"/>
            </w:pPr>
            <w:r w:rsidRPr="00FE34DF">
              <w:t>14,81%</w:t>
            </w:r>
          </w:p>
        </w:tc>
      </w:tr>
      <w:tr w:rsidR="00E07DDC" w:rsidRPr="0059756B" w14:paraId="4ADD1627" w14:textId="77777777" w:rsidTr="003A1876">
        <w:trPr>
          <w:trHeight w:val="315"/>
        </w:trPr>
        <w:tc>
          <w:tcPr>
            <w:tcW w:w="1250" w:type="pct"/>
            <w:tcBorders>
              <w:right w:val="single" w:sz="8" w:space="0" w:color="FFFFFF" w:themeColor="background1"/>
            </w:tcBorders>
            <w:shd w:val="clear" w:color="auto" w:fill="C137B1"/>
          </w:tcPr>
          <w:p w14:paraId="74FE01CB" w14:textId="77777777" w:rsidR="00E07DDC" w:rsidRPr="003528FD" w:rsidRDefault="00E07DDC" w:rsidP="00E07DDC">
            <w:pPr>
              <w:contextualSpacing/>
              <w:rPr>
                <w:b/>
                <w:color w:val="FFFFFF" w:themeColor="background1"/>
              </w:rPr>
            </w:pPr>
            <w:r w:rsidRPr="003528FD">
              <w:rPr>
                <w:b/>
                <w:color w:val="FFFFFF" w:themeColor="background1"/>
              </w:rPr>
              <w:t>Gmina Lisewo</w:t>
            </w:r>
          </w:p>
        </w:tc>
        <w:tc>
          <w:tcPr>
            <w:tcW w:w="1251" w:type="pct"/>
            <w:tcBorders>
              <w:left w:val="single" w:sz="8" w:space="0" w:color="FFFFFF" w:themeColor="background1"/>
              <w:right w:val="single" w:sz="8" w:space="0" w:color="FFFFFF" w:themeColor="background1"/>
            </w:tcBorders>
            <w:shd w:val="clear" w:color="auto" w:fill="C137B1"/>
            <w:vAlign w:val="center"/>
          </w:tcPr>
          <w:p w14:paraId="4F97B371" w14:textId="77777777" w:rsidR="00E07DDC" w:rsidRPr="00E07DDC" w:rsidRDefault="00E07DDC" w:rsidP="00E07DDC">
            <w:pPr>
              <w:contextualSpacing/>
              <w:jc w:val="center"/>
              <w:rPr>
                <w:b/>
                <w:color w:val="FFFFFF" w:themeColor="background1"/>
              </w:rPr>
            </w:pPr>
            <w:r w:rsidRPr="00E07DDC">
              <w:rPr>
                <w:b/>
                <w:color w:val="FFFFFF" w:themeColor="background1"/>
              </w:rPr>
              <w:t>1184</w:t>
            </w:r>
          </w:p>
        </w:tc>
        <w:tc>
          <w:tcPr>
            <w:tcW w:w="1251" w:type="pct"/>
            <w:tcBorders>
              <w:left w:val="single" w:sz="8" w:space="0" w:color="FFFFFF" w:themeColor="background1"/>
              <w:right w:val="single" w:sz="8" w:space="0" w:color="FFFFFF" w:themeColor="background1"/>
            </w:tcBorders>
            <w:shd w:val="clear" w:color="auto" w:fill="C137B1"/>
            <w:vAlign w:val="center"/>
          </w:tcPr>
          <w:p w14:paraId="09CBE912" w14:textId="77777777" w:rsidR="00E07DDC" w:rsidRPr="00E07DDC" w:rsidRDefault="00E07DDC" w:rsidP="00E07DDC">
            <w:pPr>
              <w:contextualSpacing/>
              <w:jc w:val="center"/>
              <w:rPr>
                <w:b/>
                <w:color w:val="FFFFFF" w:themeColor="background1"/>
              </w:rPr>
            </w:pPr>
            <w:r w:rsidRPr="00E07DDC">
              <w:rPr>
                <w:b/>
                <w:color w:val="FFFFFF" w:themeColor="background1"/>
              </w:rPr>
              <w:t>456</w:t>
            </w:r>
          </w:p>
        </w:tc>
        <w:tc>
          <w:tcPr>
            <w:tcW w:w="1248" w:type="pct"/>
            <w:tcBorders>
              <w:left w:val="single" w:sz="8" w:space="0" w:color="FFFFFF" w:themeColor="background1"/>
            </w:tcBorders>
            <w:shd w:val="clear" w:color="auto" w:fill="C137B1"/>
            <w:vAlign w:val="center"/>
          </w:tcPr>
          <w:p w14:paraId="6EB9040B" w14:textId="77777777" w:rsidR="00E07DDC" w:rsidRPr="00E07DDC" w:rsidRDefault="00E07DDC" w:rsidP="00E07DDC">
            <w:pPr>
              <w:contextualSpacing/>
              <w:jc w:val="center"/>
              <w:rPr>
                <w:b/>
                <w:color w:val="FFFFFF" w:themeColor="background1"/>
              </w:rPr>
            </w:pPr>
            <w:r w:rsidRPr="00E07DDC">
              <w:rPr>
                <w:b/>
                <w:color w:val="FFFFFF" w:themeColor="background1"/>
              </w:rPr>
              <w:t>38,51%</w:t>
            </w:r>
          </w:p>
        </w:tc>
      </w:tr>
    </w:tbl>
    <w:p w14:paraId="1EA7AF43" w14:textId="77777777" w:rsidR="00C646F0" w:rsidRPr="00281843" w:rsidRDefault="00C646F0" w:rsidP="00C646F0">
      <w:r w:rsidRPr="00CF483D">
        <w:rPr>
          <w:sz w:val="20"/>
          <w:szCs w:val="20"/>
        </w:rPr>
        <w:t xml:space="preserve">Źródło: </w:t>
      </w:r>
      <w:r w:rsidRPr="00CF483D">
        <w:rPr>
          <w:i/>
          <w:sz w:val="20"/>
          <w:szCs w:val="20"/>
        </w:rPr>
        <w:t xml:space="preserve">Opracowanie własne na podstawie danych z Urzędu </w:t>
      </w:r>
      <w:r>
        <w:rPr>
          <w:i/>
          <w:sz w:val="20"/>
          <w:szCs w:val="20"/>
        </w:rPr>
        <w:t>Gminy w Lisewie oraz</w:t>
      </w:r>
      <w:r w:rsidR="00FE50BC">
        <w:rPr>
          <w:i/>
          <w:sz w:val="20"/>
          <w:szCs w:val="20"/>
        </w:rPr>
        <w:t xml:space="preserve"> Policji</w:t>
      </w:r>
    </w:p>
    <w:p w14:paraId="21FB4FB2" w14:textId="77777777" w:rsidR="00FE50BC" w:rsidRPr="00E837D3" w:rsidRDefault="00FE50BC" w:rsidP="00E837D3">
      <w:pPr>
        <w:rPr>
          <w:b/>
          <w:color w:val="824BB0"/>
        </w:rPr>
      </w:pPr>
      <w:r w:rsidRPr="00E837D3">
        <w:rPr>
          <w:b/>
          <w:color w:val="824BB0"/>
        </w:rPr>
        <w:t>Podsumowanie</w:t>
      </w:r>
    </w:p>
    <w:p w14:paraId="412D158A" w14:textId="19596CC9" w:rsidR="00FE50BC" w:rsidRPr="00526F8E" w:rsidRDefault="00FE50BC" w:rsidP="00FE50BC">
      <w:pPr>
        <w:ind w:firstLine="567"/>
      </w:pPr>
      <w:r>
        <w:t xml:space="preserve">Przeprowadzona analiza wskaźnikowa wszystkich miejscowości w Gminie Lisewo pod kątem występowania problemów społecznych pokazała, że </w:t>
      </w:r>
      <w:r w:rsidRPr="00526F8E">
        <w:rPr>
          <w:b/>
        </w:rPr>
        <w:t xml:space="preserve">minimum 2 problemy społeczne </w:t>
      </w:r>
      <w:r w:rsidRPr="00526F8E">
        <w:t>występują w</w:t>
      </w:r>
      <w:r w:rsidR="00B92F5D" w:rsidRPr="00526F8E">
        <w:t> </w:t>
      </w:r>
      <w:r w:rsidRPr="00526F8E">
        <w:t xml:space="preserve">następujących </w:t>
      </w:r>
      <w:r w:rsidR="00CB1F7A">
        <w:t xml:space="preserve">10 </w:t>
      </w:r>
      <w:r w:rsidRPr="00526F8E">
        <w:t>miejscowościach:</w:t>
      </w:r>
    </w:p>
    <w:p w14:paraId="79A0199C" w14:textId="77777777" w:rsidR="00FE50BC" w:rsidRPr="00526F8E" w:rsidRDefault="00526F8E" w:rsidP="00395538">
      <w:pPr>
        <w:pStyle w:val="Akapitzlist"/>
        <w:numPr>
          <w:ilvl w:val="0"/>
          <w:numId w:val="22"/>
        </w:numPr>
        <w:rPr>
          <w:b/>
        </w:rPr>
      </w:pPr>
      <w:r w:rsidRPr="00526F8E">
        <w:rPr>
          <w:b/>
        </w:rPr>
        <w:t>Drzonowo,</w:t>
      </w:r>
    </w:p>
    <w:p w14:paraId="0E0364A5" w14:textId="77777777" w:rsidR="00526F8E" w:rsidRPr="00526F8E" w:rsidRDefault="00526F8E" w:rsidP="00395538">
      <w:pPr>
        <w:pStyle w:val="Akapitzlist"/>
        <w:numPr>
          <w:ilvl w:val="0"/>
          <w:numId w:val="22"/>
        </w:numPr>
        <w:rPr>
          <w:b/>
        </w:rPr>
      </w:pPr>
      <w:r w:rsidRPr="00526F8E">
        <w:rPr>
          <w:b/>
        </w:rPr>
        <w:t>Kornatowo,</w:t>
      </w:r>
    </w:p>
    <w:p w14:paraId="3338C1DE" w14:textId="77777777" w:rsidR="00526F8E" w:rsidRPr="00526F8E" w:rsidRDefault="00526F8E" w:rsidP="00395538">
      <w:pPr>
        <w:pStyle w:val="Akapitzlist"/>
        <w:numPr>
          <w:ilvl w:val="0"/>
          <w:numId w:val="22"/>
        </w:numPr>
        <w:rPr>
          <w:b/>
        </w:rPr>
      </w:pPr>
      <w:r w:rsidRPr="00526F8E">
        <w:rPr>
          <w:b/>
        </w:rPr>
        <w:t>Krusin,</w:t>
      </w:r>
    </w:p>
    <w:p w14:paraId="237236C5" w14:textId="77777777" w:rsidR="00526F8E" w:rsidRPr="00526F8E" w:rsidRDefault="00526F8E" w:rsidP="00395538">
      <w:pPr>
        <w:pStyle w:val="Akapitzlist"/>
        <w:numPr>
          <w:ilvl w:val="0"/>
          <w:numId w:val="22"/>
        </w:numPr>
        <w:rPr>
          <w:b/>
        </w:rPr>
      </w:pPr>
      <w:r w:rsidRPr="00526F8E">
        <w:rPr>
          <w:b/>
        </w:rPr>
        <w:t>Lipienek,</w:t>
      </w:r>
    </w:p>
    <w:p w14:paraId="6FABE43A" w14:textId="77777777" w:rsidR="00526F8E" w:rsidRPr="00526F8E" w:rsidRDefault="00526F8E" w:rsidP="00395538">
      <w:pPr>
        <w:pStyle w:val="Akapitzlist"/>
        <w:numPr>
          <w:ilvl w:val="0"/>
          <w:numId w:val="22"/>
        </w:numPr>
        <w:rPr>
          <w:b/>
        </w:rPr>
      </w:pPr>
      <w:r w:rsidRPr="00526F8E">
        <w:rPr>
          <w:b/>
        </w:rPr>
        <w:t>Lisewo,</w:t>
      </w:r>
    </w:p>
    <w:p w14:paraId="305F7BE8" w14:textId="77777777" w:rsidR="00526F8E" w:rsidRPr="00526F8E" w:rsidRDefault="00526F8E" w:rsidP="00395538">
      <w:pPr>
        <w:pStyle w:val="Akapitzlist"/>
        <w:numPr>
          <w:ilvl w:val="0"/>
          <w:numId w:val="22"/>
        </w:numPr>
        <w:rPr>
          <w:b/>
        </w:rPr>
      </w:pPr>
      <w:r w:rsidRPr="00526F8E">
        <w:rPr>
          <w:b/>
        </w:rPr>
        <w:t>Mgoszcz,</w:t>
      </w:r>
    </w:p>
    <w:p w14:paraId="5A21506A" w14:textId="77777777" w:rsidR="00526F8E" w:rsidRPr="00526F8E" w:rsidRDefault="00526F8E" w:rsidP="00395538">
      <w:pPr>
        <w:pStyle w:val="Akapitzlist"/>
        <w:numPr>
          <w:ilvl w:val="0"/>
          <w:numId w:val="22"/>
        </w:numPr>
        <w:rPr>
          <w:b/>
        </w:rPr>
      </w:pPr>
      <w:r w:rsidRPr="00526F8E">
        <w:rPr>
          <w:b/>
        </w:rPr>
        <w:t>Piątkowo,</w:t>
      </w:r>
    </w:p>
    <w:p w14:paraId="4B16EA3E" w14:textId="77777777" w:rsidR="00526F8E" w:rsidRPr="00526F8E" w:rsidRDefault="00526F8E" w:rsidP="00395538">
      <w:pPr>
        <w:pStyle w:val="Akapitzlist"/>
        <w:numPr>
          <w:ilvl w:val="0"/>
          <w:numId w:val="22"/>
        </w:numPr>
        <w:rPr>
          <w:b/>
        </w:rPr>
      </w:pPr>
      <w:r w:rsidRPr="00526F8E">
        <w:rPr>
          <w:b/>
        </w:rPr>
        <w:t xml:space="preserve">Pniewite, </w:t>
      </w:r>
    </w:p>
    <w:p w14:paraId="49253067" w14:textId="77777777" w:rsidR="00526F8E" w:rsidRPr="00526F8E" w:rsidRDefault="00526F8E" w:rsidP="00395538">
      <w:pPr>
        <w:pStyle w:val="Akapitzlist"/>
        <w:numPr>
          <w:ilvl w:val="0"/>
          <w:numId w:val="22"/>
        </w:numPr>
        <w:rPr>
          <w:b/>
        </w:rPr>
      </w:pPr>
      <w:r w:rsidRPr="00526F8E">
        <w:rPr>
          <w:b/>
        </w:rPr>
        <w:t>Strucfoń,</w:t>
      </w:r>
    </w:p>
    <w:p w14:paraId="32BEBE21" w14:textId="77777777" w:rsidR="00FE50BC" w:rsidRPr="00526F8E" w:rsidRDefault="00526F8E" w:rsidP="00395538">
      <w:pPr>
        <w:pStyle w:val="Akapitzlist"/>
        <w:numPr>
          <w:ilvl w:val="0"/>
          <w:numId w:val="22"/>
        </w:numPr>
        <w:rPr>
          <w:b/>
        </w:rPr>
      </w:pPr>
      <w:r w:rsidRPr="00526F8E">
        <w:rPr>
          <w:b/>
        </w:rPr>
        <w:t>Wierzbowo.</w:t>
      </w:r>
    </w:p>
    <w:p w14:paraId="5A90C23E" w14:textId="77777777" w:rsidR="00FE50BC" w:rsidRPr="007815DA" w:rsidRDefault="00C37EA8" w:rsidP="00FE50BC">
      <w:pPr>
        <w:ind w:firstLine="567"/>
      </w:pPr>
      <w:r>
        <w:lastRenderedPageBreak/>
        <w:t>Powyższe miejscowości poddano dalszej analizie pod kątem występowania przestrzeni zdegradowanych lub negatywnych zjawisk w innych sferach.</w:t>
      </w:r>
    </w:p>
    <w:p w14:paraId="5633B952" w14:textId="34B538F4" w:rsidR="00CB1F7A" w:rsidRDefault="00FE50BC" w:rsidP="003A1876">
      <w:pPr>
        <w:ind w:firstLine="567"/>
      </w:pPr>
      <w:r>
        <w:t xml:space="preserve">Zestawienie badanych wskaźników </w:t>
      </w:r>
      <w:r w:rsidR="00C37EA8">
        <w:t xml:space="preserve">społecznych </w:t>
      </w:r>
      <w:r>
        <w:t xml:space="preserve">wraz z wartościami na tle </w:t>
      </w:r>
      <w:r w:rsidR="00C37EA8">
        <w:t xml:space="preserve">Gminy </w:t>
      </w:r>
      <w:r w:rsidR="00775140">
        <w:t>Lisewo</w:t>
      </w:r>
      <w:r>
        <w:t xml:space="preserve"> przedstawia poniższa tabela</w:t>
      </w:r>
    </w:p>
    <w:p w14:paraId="7468C711" w14:textId="77777777" w:rsidR="00C37EA8" w:rsidRDefault="00C37EA8" w:rsidP="00C37EA8">
      <w:pPr>
        <w:pStyle w:val="Legenda"/>
      </w:pPr>
      <w:bookmarkStart w:id="36" w:name="_Toc26792447"/>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8</w:t>
      </w:r>
      <w:r w:rsidR="00D84404">
        <w:rPr>
          <w:noProof/>
        </w:rPr>
        <w:fldChar w:fldCharType="end"/>
      </w:r>
      <w:r>
        <w:t xml:space="preserve">. </w:t>
      </w:r>
      <w:r w:rsidRPr="00B2067E">
        <w:t>Wskaźniki występowania stanu kryzysowego w sferze społecznej</w:t>
      </w:r>
      <w:bookmarkEnd w:id="36"/>
    </w:p>
    <w:tbl>
      <w:tblPr>
        <w:tblW w:w="4962"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1393"/>
        <w:gridCol w:w="1898"/>
        <w:gridCol w:w="1897"/>
        <w:gridCol w:w="1897"/>
        <w:gridCol w:w="1897"/>
      </w:tblGrid>
      <w:tr w:rsidR="00C37EA8" w:rsidRPr="0059756B" w14:paraId="27FCB92D" w14:textId="77777777" w:rsidTr="003A1876">
        <w:trPr>
          <w:trHeight w:val="1169"/>
          <w:tblHeader/>
        </w:trPr>
        <w:tc>
          <w:tcPr>
            <w:tcW w:w="775" w:type="pct"/>
            <w:tcBorders>
              <w:right w:val="single" w:sz="8" w:space="0" w:color="FFFFFF" w:themeColor="background1"/>
            </w:tcBorders>
            <w:shd w:val="clear" w:color="auto" w:fill="C30045"/>
            <w:vAlign w:val="center"/>
            <w:hideMark/>
          </w:tcPr>
          <w:p w14:paraId="72A9CAA3" w14:textId="77777777" w:rsidR="00C37EA8" w:rsidRPr="0059756B" w:rsidRDefault="00C37EA8" w:rsidP="00777FED">
            <w:pPr>
              <w:spacing w:after="0" w:line="240" w:lineRule="auto"/>
              <w:contextualSpacing/>
              <w:jc w:val="center"/>
              <w:rPr>
                <w:rFonts w:eastAsia="Times New Roman"/>
                <w:color w:val="FFFFFF"/>
                <w:sz w:val="20"/>
                <w:szCs w:val="20"/>
                <w:lang w:eastAsia="pl-PL"/>
              </w:rPr>
            </w:pPr>
            <w:r>
              <w:rPr>
                <w:rFonts w:eastAsia="Times New Roman"/>
                <w:color w:val="FFFFFF" w:themeColor="background1"/>
                <w:sz w:val="20"/>
                <w:szCs w:val="20"/>
                <w:lang w:eastAsia="pl-PL"/>
              </w:rPr>
              <w:t>Miejscowość</w:t>
            </w:r>
          </w:p>
        </w:tc>
        <w:tc>
          <w:tcPr>
            <w:tcW w:w="1056" w:type="pct"/>
            <w:tcBorders>
              <w:left w:val="single" w:sz="8" w:space="0" w:color="FFFFFF" w:themeColor="background1"/>
              <w:right w:val="single" w:sz="8" w:space="0" w:color="FFFFFF" w:themeColor="background1"/>
            </w:tcBorders>
            <w:shd w:val="clear" w:color="auto" w:fill="C30045"/>
            <w:vAlign w:val="center"/>
          </w:tcPr>
          <w:p w14:paraId="76CFCBF8" w14:textId="34E252EF" w:rsidR="00C37EA8" w:rsidRPr="0059756B" w:rsidRDefault="00C37EA8" w:rsidP="005544B2">
            <w:pPr>
              <w:spacing w:after="0" w:line="240" w:lineRule="auto"/>
              <w:contextualSpacing/>
              <w:jc w:val="center"/>
              <w:rPr>
                <w:rFonts w:eastAsia="Times New Roman"/>
                <w:color w:val="FFFFFF" w:themeColor="background1"/>
                <w:sz w:val="20"/>
                <w:szCs w:val="20"/>
                <w:lang w:eastAsia="pl-PL"/>
              </w:rPr>
            </w:pPr>
            <w:r w:rsidRPr="0059756B">
              <w:rPr>
                <w:rFonts w:eastAsia="Times New Roman"/>
                <w:color w:val="FFFFFF" w:themeColor="background1"/>
                <w:sz w:val="20"/>
                <w:szCs w:val="20"/>
                <w:lang w:eastAsia="pl-PL"/>
              </w:rPr>
              <w:t>Udział osób w wieku poprodukcyjnym w</w:t>
            </w:r>
            <w:r w:rsidR="005544B2">
              <w:rPr>
                <w:rFonts w:eastAsia="Times New Roman"/>
                <w:color w:val="FFFFFF" w:themeColor="background1"/>
                <w:sz w:val="20"/>
                <w:szCs w:val="20"/>
                <w:lang w:eastAsia="pl-PL"/>
              </w:rPr>
              <w:t> </w:t>
            </w:r>
            <w:r w:rsidRPr="0059756B">
              <w:rPr>
                <w:rFonts w:eastAsia="Times New Roman"/>
                <w:color w:val="FFFFFF" w:themeColor="background1"/>
                <w:sz w:val="20"/>
                <w:szCs w:val="20"/>
                <w:lang w:eastAsia="pl-PL"/>
              </w:rPr>
              <w:t>ludności ogółem na danym obszarze</w:t>
            </w:r>
          </w:p>
        </w:tc>
        <w:tc>
          <w:tcPr>
            <w:tcW w:w="1056" w:type="pct"/>
            <w:tcBorders>
              <w:left w:val="single" w:sz="8" w:space="0" w:color="FFFFFF" w:themeColor="background1"/>
              <w:right w:val="single" w:sz="8" w:space="0" w:color="FFFFFF" w:themeColor="background1"/>
            </w:tcBorders>
            <w:shd w:val="clear" w:color="auto" w:fill="C30045"/>
            <w:vAlign w:val="center"/>
          </w:tcPr>
          <w:p w14:paraId="1CD0D392" w14:textId="77777777" w:rsidR="00C37EA8" w:rsidRPr="009F3F4D" w:rsidRDefault="00C37EA8" w:rsidP="00777FED">
            <w:pPr>
              <w:spacing w:after="0" w:line="240" w:lineRule="auto"/>
              <w:contextualSpacing/>
              <w:jc w:val="center"/>
              <w:rPr>
                <w:rFonts w:eastAsia="Times New Roman"/>
                <w:color w:val="FFFFFF" w:themeColor="background1"/>
                <w:sz w:val="20"/>
                <w:szCs w:val="20"/>
                <w:lang w:eastAsia="pl-PL"/>
              </w:rPr>
            </w:pPr>
            <w:r w:rsidRPr="009F3F4D">
              <w:rPr>
                <w:rFonts w:eastAsia="Times New Roman"/>
                <w:color w:val="FFFFFF" w:themeColor="background1"/>
                <w:sz w:val="20"/>
                <w:szCs w:val="20"/>
                <w:lang w:eastAsia="pl-PL"/>
              </w:rPr>
              <w:t>Udział bezrobotnych w ludności w wieku produkcyjnym na danym obszarze</w:t>
            </w:r>
          </w:p>
        </w:tc>
        <w:tc>
          <w:tcPr>
            <w:tcW w:w="1056" w:type="pct"/>
            <w:tcBorders>
              <w:left w:val="single" w:sz="8" w:space="0" w:color="FFFFFF" w:themeColor="background1"/>
              <w:right w:val="single" w:sz="8" w:space="0" w:color="FFFFFF" w:themeColor="background1"/>
            </w:tcBorders>
            <w:shd w:val="clear" w:color="auto" w:fill="C30045"/>
            <w:vAlign w:val="center"/>
          </w:tcPr>
          <w:p w14:paraId="12513FDD" w14:textId="535528D2" w:rsidR="00C37EA8" w:rsidRPr="0014760A" w:rsidRDefault="00C37EA8" w:rsidP="005544B2">
            <w:pPr>
              <w:spacing w:after="0" w:line="240" w:lineRule="auto"/>
              <w:contextualSpacing/>
              <w:jc w:val="center"/>
              <w:rPr>
                <w:rFonts w:eastAsia="Times New Roman"/>
                <w:color w:val="FFFFFF" w:themeColor="background1"/>
                <w:sz w:val="20"/>
                <w:szCs w:val="20"/>
                <w:lang w:eastAsia="pl-PL"/>
              </w:rPr>
            </w:pPr>
            <w:r w:rsidRPr="0014760A">
              <w:rPr>
                <w:rFonts w:eastAsia="Times New Roman"/>
                <w:color w:val="FFFFFF" w:themeColor="background1"/>
                <w:sz w:val="20"/>
                <w:szCs w:val="20"/>
                <w:lang w:eastAsia="pl-PL"/>
              </w:rPr>
              <w:t>Udział osób w</w:t>
            </w:r>
            <w:r w:rsidR="005544B2">
              <w:rPr>
                <w:rFonts w:eastAsia="Times New Roman"/>
                <w:color w:val="FFFFFF" w:themeColor="background1"/>
                <w:sz w:val="20"/>
                <w:szCs w:val="20"/>
                <w:lang w:eastAsia="pl-PL"/>
              </w:rPr>
              <w:t> </w:t>
            </w:r>
            <w:r w:rsidRPr="0014760A">
              <w:rPr>
                <w:rFonts w:eastAsia="Times New Roman"/>
                <w:color w:val="FFFFFF" w:themeColor="background1"/>
                <w:sz w:val="20"/>
                <w:szCs w:val="20"/>
                <w:lang w:eastAsia="pl-PL"/>
              </w:rPr>
              <w:t>gospodarstwach domowych korzystających ze środowiskowej pomocy społecznej w</w:t>
            </w:r>
            <w:r w:rsidR="005544B2">
              <w:rPr>
                <w:rFonts w:eastAsia="Times New Roman"/>
                <w:color w:val="FFFFFF" w:themeColor="background1"/>
                <w:sz w:val="20"/>
                <w:szCs w:val="20"/>
                <w:lang w:eastAsia="pl-PL"/>
              </w:rPr>
              <w:t> </w:t>
            </w:r>
            <w:r w:rsidRPr="0014760A">
              <w:rPr>
                <w:rFonts w:eastAsia="Times New Roman"/>
                <w:color w:val="FFFFFF" w:themeColor="background1"/>
                <w:sz w:val="20"/>
                <w:szCs w:val="20"/>
                <w:lang w:eastAsia="pl-PL"/>
              </w:rPr>
              <w:t>ludności ogółem na danym obszarze</w:t>
            </w:r>
          </w:p>
        </w:tc>
        <w:tc>
          <w:tcPr>
            <w:tcW w:w="1056" w:type="pct"/>
            <w:tcBorders>
              <w:left w:val="single" w:sz="8" w:space="0" w:color="FFFFFF" w:themeColor="background1"/>
            </w:tcBorders>
            <w:shd w:val="clear" w:color="auto" w:fill="C30045"/>
            <w:vAlign w:val="center"/>
          </w:tcPr>
          <w:p w14:paraId="520BC120" w14:textId="6C028CB6" w:rsidR="00C37EA8" w:rsidRPr="009D4489" w:rsidRDefault="00C37EA8" w:rsidP="005544B2">
            <w:pPr>
              <w:spacing w:after="0" w:line="240" w:lineRule="auto"/>
              <w:contextualSpacing/>
              <w:jc w:val="center"/>
              <w:rPr>
                <w:rFonts w:eastAsia="Times New Roman"/>
                <w:color w:val="FFFFFF" w:themeColor="background1"/>
                <w:sz w:val="20"/>
                <w:szCs w:val="20"/>
                <w:lang w:eastAsia="pl-PL"/>
              </w:rPr>
            </w:pPr>
            <w:r w:rsidRPr="009D4489">
              <w:rPr>
                <w:rFonts w:eastAsia="Times New Roman"/>
                <w:color w:val="FFFFFF" w:themeColor="background1"/>
                <w:sz w:val="20"/>
                <w:szCs w:val="20"/>
                <w:lang w:eastAsia="pl-PL"/>
              </w:rPr>
              <w:t>Stosunek interwencji służb porządkowych (policji, straży) z</w:t>
            </w:r>
            <w:r w:rsidR="005544B2">
              <w:rPr>
                <w:rFonts w:eastAsia="Times New Roman"/>
                <w:color w:val="FFFFFF" w:themeColor="background1"/>
                <w:sz w:val="20"/>
                <w:szCs w:val="20"/>
                <w:lang w:eastAsia="pl-PL"/>
              </w:rPr>
              <w:t> </w:t>
            </w:r>
            <w:r w:rsidRPr="009D4489">
              <w:rPr>
                <w:rFonts w:eastAsia="Times New Roman"/>
                <w:color w:val="FFFFFF" w:themeColor="background1"/>
                <w:sz w:val="20"/>
                <w:szCs w:val="20"/>
                <w:lang w:eastAsia="pl-PL"/>
              </w:rPr>
              <w:t>powodu zakłócania miru domowego i</w:t>
            </w:r>
            <w:r w:rsidR="005544B2">
              <w:rPr>
                <w:rFonts w:eastAsia="Times New Roman"/>
                <w:color w:val="FFFFFF" w:themeColor="background1"/>
                <w:sz w:val="20"/>
                <w:szCs w:val="20"/>
                <w:lang w:eastAsia="pl-PL"/>
              </w:rPr>
              <w:t> </w:t>
            </w:r>
            <w:r w:rsidRPr="009D4489">
              <w:rPr>
                <w:rFonts w:eastAsia="Times New Roman"/>
                <w:color w:val="FFFFFF" w:themeColor="background1"/>
                <w:sz w:val="20"/>
                <w:szCs w:val="20"/>
                <w:lang w:eastAsia="pl-PL"/>
              </w:rPr>
              <w:t>porządku publicznego względem ogółu gospodarstw domowych na danym obszarze</w:t>
            </w:r>
          </w:p>
        </w:tc>
      </w:tr>
      <w:tr w:rsidR="00C37EA8" w:rsidRPr="0059756B" w14:paraId="2F48A2DD" w14:textId="77777777" w:rsidTr="003A1876">
        <w:trPr>
          <w:trHeight w:val="299"/>
        </w:trPr>
        <w:tc>
          <w:tcPr>
            <w:tcW w:w="775" w:type="pct"/>
            <w:shd w:val="clear" w:color="auto" w:fill="auto"/>
          </w:tcPr>
          <w:p w14:paraId="2558B0F1" w14:textId="77777777" w:rsidR="00C37EA8" w:rsidRPr="009D725C" w:rsidRDefault="00C37EA8" w:rsidP="00777FED">
            <w:pPr>
              <w:contextualSpacing/>
            </w:pPr>
            <w:r w:rsidRPr="009D725C">
              <w:t>Bartlewo</w:t>
            </w:r>
          </w:p>
        </w:tc>
        <w:tc>
          <w:tcPr>
            <w:tcW w:w="1056" w:type="pct"/>
            <w:shd w:val="clear" w:color="auto" w:fill="FECB00"/>
            <w:vAlign w:val="center"/>
          </w:tcPr>
          <w:p w14:paraId="5688CCDD" w14:textId="77777777" w:rsidR="00C37EA8" w:rsidRPr="00211C61" w:rsidRDefault="00C37EA8" w:rsidP="00777FED">
            <w:pPr>
              <w:contextualSpacing/>
              <w:jc w:val="center"/>
            </w:pPr>
            <w:r w:rsidRPr="00211C61">
              <w:t>16,54%</w:t>
            </w:r>
          </w:p>
        </w:tc>
        <w:tc>
          <w:tcPr>
            <w:tcW w:w="1056" w:type="pct"/>
            <w:vAlign w:val="center"/>
          </w:tcPr>
          <w:p w14:paraId="592826C8" w14:textId="77777777" w:rsidR="00C37EA8" w:rsidRPr="008E033F" w:rsidRDefault="00C37EA8" w:rsidP="00777FED">
            <w:pPr>
              <w:contextualSpacing/>
              <w:jc w:val="center"/>
            </w:pPr>
            <w:r w:rsidRPr="008E033F">
              <w:t>8,19%</w:t>
            </w:r>
          </w:p>
        </w:tc>
        <w:tc>
          <w:tcPr>
            <w:tcW w:w="1056" w:type="pct"/>
            <w:vAlign w:val="center"/>
          </w:tcPr>
          <w:p w14:paraId="7464A118" w14:textId="77777777" w:rsidR="00C37EA8" w:rsidRPr="00C22BD9" w:rsidRDefault="00C37EA8" w:rsidP="00777FED">
            <w:pPr>
              <w:contextualSpacing/>
              <w:jc w:val="center"/>
            </w:pPr>
            <w:r w:rsidRPr="00C22BD9">
              <w:t>9,40%</w:t>
            </w:r>
          </w:p>
        </w:tc>
        <w:tc>
          <w:tcPr>
            <w:tcW w:w="1056" w:type="pct"/>
            <w:shd w:val="clear" w:color="auto" w:fill="auto"/>
            <w:vAlign w:val="center"/>
          </w:tcPr>
          <w:p w14:paraId="5384F8C6" w14:textId="77777777" w:rsidR="00C37EA8" w:rsidRPr="00FE34DF" w:rsidRDefault="00C37EA8" w:rsidP="00777FED">
            <w:pPr>
              <w:contextualSpacing/>
              <w:jc w:val="center"/>
            </w:pPr>
            <w:r w:rsidRPr="00FE34DF">
              <w:t>18,84%</w:t>
            </w:r>
          </w:p>
        </w:tc>
      </w:tr>
      <w:tr w:rsidR="00C37EA8" w:rsidRPr="0059756B" w14:paraId="6EF68AFC" w14:textId="77777777" w:rsidTr="003A1876">
        <w:trPr>
          <w:trHeight w:val="276"/>
        </w:trPr>
        <w:tc>
          <w:tcPr>
            <w:tcW w:w="775" w:type="pct"/>
            <w:shd w:val="clear" w:color="auto" w:fill="auto"/>
          </w:tcPr>
          <w:p w14:paraId="109CD773" w14:textId="77777777" w:rsidR="00C37EA8" w:rsidRPr="009D725C" w:rsidRDefault="00C37EA8" w:rsidP="00777FED">
            <w:pPr>
              <w:contextualSpacing/>
            </w:pPr>
            <w:r w:rsidRPr="009D725C">
              <w:t>Błachta</w:t>
            </w:r>
          </w:p>
        </w:tc>
        <w:tc>
          <w:tcPr>
            <w:tcW w:w="1056" w:type="pct"/>
            <w:shd w:val="clear" w:color="auto" w:fill="FECB00"/>
            <w:vAlign w:val="center"/>
          </w:tcPr>
          <w:p w14:paraId="6C01FE1D" w14:textId="77777777" w:rsidR="00C37EA8" w:rsidRPr="00211C61" w:rsidRDefault="00C37EA8" w:rsidP="00777FED">
            <w:pPr>
              <w:contextualSpacing/>
              <w:jc w:val="center"/>
            </w:pPr>
            <w:r w:rsidRPr="00211C61">
              <w:t>14,75%</w:t>
            </w:r>
          </w:p>
        </w:tc>
        <w:tc>
          <w:tcPr>
            <w:tcW w:w="1056" w:type="pct"/>
            <w:vAlign w:val="center"/>
          </w:tcPr>
          <w:p w14:paraId="237E863D" w14:textId="77777777" w:rsidR="00C37EA8" w:rsidRPr="008E033F" w:rsidRDefault="00C37EA8" w:rsidP="00777FED">
            <w:pPr>
              <w:contextualSpacing/>
              <w:jc w:val="center"/>
            </w:pPr>
            <w:r w:rsidRPr="008E033F">
              <w:t>5,19%</w:t>
            </w:r>
          </w:p>
        </w:tc>
        <w:tc>
          <w:tcPr>
            <w:tcW w:w="1056" w:type="pct"/>
            <w:vAlign w:val="center"/>
          </w:tcPr>
          <w:p w14:paraId="47F0949F" w14:textId="77777777" w:rsidR="00C37EA8" w:rsidRPr="00C22BD9" w:rsidRDefault="00C37EA8" w:rsidP="00777FED">
            <w:pPr>
              <w:contextualSpacing/>
              <w:jc w:val="center"/>
            </w:pPr>
            <w:r w:rsidRPr="00C22BD9">
              <w:t>5,74%</w:t>
            </w:r>
          </w:p>
        </w:tc>
        <w:tc>
          <w:tcPr>
            <w:tcW w:w="1056" w:type="pct"/>
            <w:shd w:val="clear" w:color="auto" w:fill="auto"/>
            <w:vAlign w:val="center"/>
          </w:tcPr>
          <w:p w14:paraId="73827605" w14:textId="77777777" w:rsidR="00C37EA8" w:rsidRPr="00FE34DF" w:rsidRDefault="00C37EA8" w:rsidP="00777FED">
            <w:pPr>
              <w:contextualSpacing/>
              <w:jc w:val="center"/>
            </w:pPr>
            <w:r w:rsidRPr="00FE34DF">
              <w:t>12,00%</w:t>
            </w:r>
          </w:p>
        </w:tc>
      </w:tr>
      <w:tr w:rsidR="00C37EA8" w:rsidRPr="0059756B" w14:paraId="65C6F635" w14:textId="77777777" w:rsidTr="003A1876">
        <w:trPr>
          <w:trHeight w:val="252"/>
        </w:trPr>
        <w:tc>
          <w:tcPr>
            <w:tcW w:w="775" w:type="pct"/>
            <w:shd w:val="clear" w:color="auto" w:fill="auto"/>
          </w:tcPr>
          <w:p w14:paraId="033ED86A" w14:textId="77777777" w:rsidR="00C37EA8" w:rsidRPr="009D725C" w:rsidRDefault="00C37EA8" w:rsidP="00777FED">
            <w:pPr>
              <w:contextualSpacing/>
            </w:pPr>
            <w:r w:rsidRPr="009D725C">
              <w:t>Chrusty</w:t>
            </w:r>
          </w:p>
        </w:tc>
        <w:tc>
          <w:tcPr>
            <w:tcW w:w="1056" w:type="pct"/>
            <w:vAlign w:val="center"/>
          </w:tcPr>
          <w:p w14:paraId="1D011F85" w14:textId="77777777" w:rsidR="00C37EA8" w:rsidRPr="00211C61" w:rsidRDefault="00C37EA8" w:rsidP="00777FED">
            <w:pPr>
              <w:contextualSpacing/>
              <w:jc w:val="center"/>
            </w:pPr>
            <w:r w:rsidRPr="00211C61">
              <w:t>6,42%</w:t>
            </w:r>
          </w:p>
        </w:tc>
        <w:tc>
          <w:tcPr>
            <w:tcW w:w="1056" w:type="pct"/>
            <w:vAlign w:val="center"/>
          </w:tcPr>
          <w:p w14:paraId="4F22EFF5" w14:textId="77777777" w:rsidR="00C37EA8" w:rsidRPr="008E033F" w:rsidRDefault="00C37EA8" w:rsidP="00777FED">
            <w:pPr>
              <w:contextualSpacing/>
              <w:jc w:val="center"/>
            </w:pPr>
            <w:r w:rsidRPr="008E033F">
              <w:t>5,88%</w:t>
            </w:r>
          </w:p>
        </w:tc>
        <w:tc>
          <w:tcPr>
            <w:tcW w:w="1056" w:type="pct"/>
            <w:vAlign w:val="center"/>
          </w:tcPr>
          <w:p w14:paraId="0A5C7528" w14:textId="77777777" w:rsidR="00C37EA8" w:rsidRPr="00C22BD9" w:rsidRDefault="00C37EA8" w:rsidP="00777FED">
            <w:pPr>
              <w:contextualSpacing/>
              <w:jc w:val="center"/>
            </w:pPr>
            <w:r w:rsidRPr="00C22BD9">
              <w:t>6,42%</w:t>
            </w:r>
          </w:p>
        </w:tc>
        <w:tc>
          <w:tcPr>
            <w:tcW w:w="1056" w:type="pct"/>
            <w:shd w:val="clear" w:color="auto" w:fill="auto"/>
            <w:vAlign w:val="center"/>
          </w:tcPr>
          <w:p w14:paraId="18072945" w14:textId="77777777" w:rsidR="00C37EA8" w:rsidRPr="00FE34DF" w:rsidRDefault="00C37EA8" w:rsidP="00777FED">
            <w:pPr>
              <w:contextualSpacing/>
              <w:jc w:val="center"/>
            </w:pPr>
            <w:r w:rsidRPr="00FE34DF">
              <w:t>18,18%</w:t>
            </w:r>
          </w:p>
        </w:tc>
      </w:tr>
      <w:tr w:rsidR="00C37EA8" w:rsidRPr="0059756B" w14:paraId="404F2A91" w14:textId="77777777" w:rsidTr="003A1876">
        <w:trPr>
          <w:trHeight w:val="252"/>
        </w:trPr>
        <w:tc>
          <w:tcPr>
            <w:tcW w:w="775" w:type="pct"/>
            <w:shd w:val="clear" w:color="auto" w:fill="auto"/>
          </w:tcPr>
          <w:p w14:paraId="1CE04DA9" w14:textId="77777777" w:rsidR="00C37EA8" w:rsidRPr="009D725C" w:rsidRDefault="00C37EA8" w:rsidP="00777FED">
            <w:pPr>
              <w:contextualSpacing/>
            </w:pPr>
            <w:r w:rsidRPr="009D725C">
              <w:t>Drzonowo</w:t>
            </w:r>
          </w:p>
        </w:tc>
        <w:tc>
          <w:tcPr>
            <w:tcW w:w="1056" w:type="pct"/>
            <w:vAlign w:val="center"/>
          </w:tcPr>
          <w:p w14:paraId="64101047" w14:textId="77777777" w:rsidR="00C37EA8" w:rsidRPr="00211C61" w:rsidRDefault="00C37EA8" w:rsidP="00777FED">
            <w:pPr>
              <w:contextualSpacing/>
              <w:jc w:val="center"/>
            </w:pPr>
            <w:r w:rsidRPr="00211C61">
              <w:t>14,38%</w:t>
            </w:r>
          </w:p>
        </w:tc>
        <w:tc>
          <w:tcPr>
            <w:tcW w:w="1056" w:type="pct"/>
            <w:vAlign w:val="center"/>
          </w:tcPr>
          <w:p w14:paraId="574D635C" w14:textId="77777777" w:rsidR="00C37EA8" w:rsidRPr="008E033F" w:rsidRDefault="00C37EA8" w:rsidP="00777FED">
            <w:pPr>
              <w:contextualSpacing/>
              <w:jc w:val="center"/>
            </w:pPr>
            <w:r w:rsidRPr="008E033F">
              <w:t>4,76%</w:t>
            </w:r>
          </w:p>
        </w:tc>
        <w:tc>
          <w:tcPr>
            <w:tcW w:w="1056" w:type="pct"/>
            <w:shd w:val="clear" w:color="auto" w:fill="FECB00"/>
            <w:vAlign w:val="center"/>
          </w:tcPr>
          <w:p w14:paraId="4EE9AC05" w14:textId="77777777" w:rsidR="00C37EA8" w:rsidRPr="00C22BD9" w:rsidRDefault="00C37EA8" w:rsidP="00777FED">
            <w:pPr>
              <w:contextualSpacing/>
              <w:jc w:val="center"/>
            </w:pPr>
            <w:r w:rsidRPr="00C22BD9">
              <w:t>12,33%</w:t>
            </w:r>
          </w:p>
        </w:tc>
        <w:tc>
          <w:tcPr>
            <w:tcW w:w="1056" w:type="pct"/>
            <w:shd w:val="clear" w:color="auto" w:fill="FECB00"/>
            <w:vAlign w:val="center"/>
          </w:tcPr>
          <w:p w14:paraId="75790F5C" w14:textId="77777777" w:rsidR="00C37EA8" w:rsidRPr="00FE34DF" w:rsidRDefault="00C37EA8" w:rsidP="00777FED">
            <w:pPr>
              <w:contextualSpacing/>
              <w:jc w:val="center"/>
            </w:pPr>
            <w:r w:rsidRPr="00FE34DF">
              <w:t>55,56%</w:t>
            </w:r>
          </w:p>
        </w:tc>
      </w:tr>
      <w:tr w:rsidR="00C37EA8" w:rsidRPr="0059756B" w14:paraId="06359477" w14:textId="77777777" w:rsidTr="003A1876">
        <w:trPr>
          <w:trHeight w:val="252"/>
        </w:trPr>
        <w:tc>
          <w:tcPr>
            <w:tcW w:w="775" w:type="pct"/>
            <w:shd w:val="clear" w:color="auto" w:fill="auto"/>
          </w:tcPr>
          <w:p w14:paraId="3820D71D" w14:textId="77777777" w:rsidR="00C37EA8" w:rsidRPr="009D725C" w:rsidRDefault="00C37EA8" w:rsidP="00777FED">
            <w:pPr>
              <w:contextualSpacing/>
            </w:pPr>
            <w:r w:rsidRPr="009D725C">
              <w:t>Kamlarki</w:t>
            </w:r>
          </w:p>
        </w:tc>
        <w:tc>
          <w:tcPr>
            <w:tcW w:w="1056" w:type="pct"/>
            <w:vAlign w:val="center"/>
          </w:tcPr>
          <w:p w14:paraId="5EE95697" w14:textId="77777777" w:rsidR="00C37EA8" w:rsidRPr="00211C61" w:rsidRDefault="00C37EA8" w:rsidP="00777FED">
            <w:pPr>
              <w:contextualSpacing/>
              <w:jc w:val="center"/>
            </w:pPr>
            <w:r w:rsidRPr="00211C61">
              <w:t>11,65%</w:t>
            </w:r>
          </w:p>
        </w:tc>
        <w:tc>
          <w:tcPr>
            <w:tcW w:w="1056" w:type="pct"/>
            <w:vAlign w:val="center"/>
          </w:tcPr>
          <w:p w14:paraId="38ABBDA4" w14:textId="77777777" w:rsidR="00C37EA8" w:rsidRPr="008E033F" w:rsidRDefault="00C37EA8" w:rsidP="00777FED">
            <w:pPr>
              <w:contextualSpacing/>
              <w:jc w:val="center"/>
            </w:pPr>
            <w:r w:rsidRPr="008E033F">
              <w:t>5,07%</w:t>
            </w:r>
          </w:p>
        </w:tc>
        <w:tc>
          <w:tcPr>
            <w:tcW w:w="1056" w:type="pct"/>
            <w:vAlign w:val="center"/>
          </w:tcPr>
          <w:p w14:paraId="2F970DCD" w14:textId="77777777" w:rsidR="00C37EA8" w:rsidRPr="00C22BD9" w:rsidRDefault="00C37EA8" w:rsidP="00777FED">
            <w:pPr>
              <w:contextualSpacing/>
              <w:jc w:val="center"/>
            </w:pPr>
            <w:r w:rsidRPr="00C22BD9">
              <w:t>4,37%</w:t>
            </w:r>
          </w:p>
        </w:tc>
        <w:tc>
          <w:tcPr>
            <w:tcW w:w="1056" w:type="pct"/>
            <w:shd w:val="clear" w:color="auto" w:fill="auto"/>
            <w:vAlign w:val="center"/>
          </w:tcPr>
          <w:p w14:paraId="50F9476A" w14:textId="77777777" w:rsidR="00C37EA8" w:rsidRPr="00FE34DF" w:rsidRDefault="00C37EA8" w:rsidP="00777FED">
            <w:pPr>
              <w:contextualSpacing/>
              <w:jc w:val="center"/>
            </w:pPr>
            <w:r w:rsidRPr="00FE34DF">
              <w:t>16,28%</w:t>
            </w:r>
          </w:p>
        </w:tc>
      </w:tr>
      <w:tr w:rsidR="00C37EA8" w:rsidRPr="0059756B" w14:paraId="2571EAF8" w14:textId="77777777" w:rsidTr="003A1876">
        <w:trPr>
          <w:trHeight w:val="252"/>
        </w:trPr>
        <w:tc>
          <w:tcPr>
            <w:tcW w:w="775" w:type="pct"/>
            <w:shd w:val="clear" w:color="auto" w:fill="auto"/>
          </w:tcPr>
          <w:p w14:paraId="508D3C5F" w14:textId="77777777" w:rsidR="00C37EA8" w:rsidRPr="009D725C" w:rsidRDefault="00C37EA8" w:rsidP="00777FED">
            <w:pPr>
              <w:contextualSpacing/>
            </w:pPr>
            <w:r w:rsidRPr="009D725C">
              <w:t>Kornatowo</w:t>
            </w:r>
          </w:p>
        </w:tc>
        <w:tc>
          <w:tcPr>
            <w:tcW w:w="1056" w:type="pct"/>
            <w:vAlign w:val="center"/>
          </w:tcPr>
          <w:p w14:paraId="5551E99E" w14:textId="77777777" w:rsidR="00C37EA8" w:rsidRPr="00211C61" w:rsidRDefault="00C37EA8" w:rsidP="00777FED">
            <w:pPr>
              <w:contextualSpacing/>
              <w:jc w:val="center"/>
            </w:pPr>
            <w:r w:rsidRPr="00211C61">
              <w:t>13,66%</w:t>
            </w:r>
          </w:p>
        </w:tc>
        <w:tc>
          <w:tcPr>
            <w:tcW w:w="1056" w:type="pct"/>
            <w:shd w:val="clear" w:color="auto" w:fill="FECB00"/>
            <w:vAlign w:val="center"/>
          </w:tcPr>
          <w:p w14:paraId="427C3BD3" w14:textId="77777777" w:rsidR="00C37EA8" w:rsidRPr="008E033F" w:rsidRDefault="00C37EA8" w:rsidP="00777FED">
            <w:pPr>
              <w:contextualSpacing/>
              <w:jc w:val="center"/>
            </w:pPr>
            <w:r w:rsidRPr="008E033F">
              <w:t>8,68%</w:t>
            </w:r>
          </w:p>
        </w:tc>
        <w:tc>
          <w:tcPr>
            <w:tcW w:w="1056" w:type="pct"/>
            <w:shd w:val="clear" w:color="auto" w:fill="FECB00"/>
            <w:vAlign w:val="center"/>
          </w:tcPr>
          <w:p w14:paraId="330FD6EF" w14:textId="77777777" w:rsidR="00C37EA8" w:rsidRPr="00C22BD9" w:rsidRDefault="00C37EA8" w:rsidP="00777FED">
            <w:pPr>
              <w:contextualSpacing/>
              <w:jc w:val="center"/>
            </w:pPr>
            <w:r w:rsidRPr="00C22BD9">
              <w:t>12,57%</w:t>
            </w:r>
          </w:p>
        </w:tc>
        <w:tc>
          <w:tcPr>
            <w:tcW w:w="1056" w:type="pct"/>
            <w:shd w:val="clear" w:color="auto" w:fill="auto"/>
            <w:vAlign w:val="center"/>
          </w:tcPr>
          <w:p w14:paraId="01B55B08" w14:textId="77777777" w:rsidR="00C37EA8" w:rsidRPr="00FE34DF" w:rsidRDefault="00C37EA8" w:rsidP="00777FED">
            <w:pPr>
              <w:contextualSpacing/>
              <w:jc w:val="center"/>
            </w:pPr>
            <w:r w:rsidRPr="00FE34DF">
              <w:t>36,46%</w:t>
            </w:r>
          </w:p>
        </w:tc>
      </w:tr>
      <w:tr w:rsidR="00C37EA8" w:rsidRPr="0059756B" w14:paraId="1DDB8FA1" w14:textId="77777777" w:rsidTr="003A1876">
        <w:trPr>
          <w:trHeight w:val="252"/>
        </w:trPr>
        <w:tc>
          <w:tcPr>
            <w:tcW w:w="775" w:type="pct"/>
            <w:shd w:val="clear" w:color="auto" w:fill="auto"/>
          </w:tcPr>
          <w:p w14:paraId="1E4FF441" w14:textId="77777777" w:rsidR="00C37EA8" w:rsidRPr="009D725C" w:rsidRDefault="00C37EA8" w:rsidP="00777FED">
            <w:pPr>
              <w:contextualSpacing/>
            </w:pPr>
            <w:r w:rsidRPr="009D725C">
              <w:t>Krajęcin</w:t>
            </w:r>
          </w:p>
        </w:tc>
        <w:tc>
          <w:tcPr>
            <w:tcW w:w="1056" w:type="pct"/>
            <w:vAlign w:val="center"/>
          </w:tcPr>
          <w:p w14:paraId="7C5A2904" w14:textId="77777777" w:rsidR="00C37EA8" w:rsidRPr="00211C61" w:rsidRDefault="00C37EA8" w:rsidP="00777FED">
            <w:pPr>
              <w:contextualSpacing/>
              <w:jc w:val="center"/>
            </w:pPr>
            <w:r w:rsidRPr="00211C61">
              <w:t>13,58%</w:t>
            </w:r>
          </w:p>
        </w:tc>
        <w:tc>
          <w:tcPr>
            <w:tcW w:w="1056" w:type="pct"/>
            <w:shd w:val="clear" w:color="auto" w:fill="FECB00"/>
            <w:vAlign w:val="center"/>
          </w:tcPr>
          <w:p w14:paraId="29E482A1" w14:textId="77777777" w:rsidR="00C37EA8" w:rsidRPr="008E033F" w:rsidRDefault="00C37EA8" w:rsidP="00777FED">
            <w:pPr>
              <w:contextualSpacing/>
              <w:jc w:val="center"/>
            </w:pPr>
            <w:r w:rsidRPr="008E033F">
              <w:t>11,11%</w:t>
            </w:r>
          </w:p>
        </w:tc>
        <w:tc>
          <w:tcPr>
            <w:tcW w:w="1056" w:type="pct"/>
            <w:vAlign w:val="center"/>
          </w:tcPr>
          <w:p w14:paraId="3E741DD9" w14:textId="77777777" w:rsidR="00C37EA8" w:rsidRPr="00C22BD9" w:rsidRDefault="00C37EA8" w:rsidP="00777FED">
            <w:pPr>
              <w:contextualSpacing/>
              <w:jc w:val="center"/>
            </w:pPr>
            <w:r w:rsidRPr="00C22BD9">
              <w:t>1,23%</w:t>
            </w:r>
          </w:p>
        </w:tc>
        <w:tc>
          <w:tcPr>
            <w:tcW w:w="1056" w:type="pct"/>
            <w:shd w:val="clear" w:color="auto" w:fill="auto"/>
            <w:vAlign w:val="center"/>
          </w:tcPr>
          <w:p w14:paraId="07A9F2FD" w14:textId="77777777" w:rsidR="00C37EA8" w:rsidRPr="00FE34DF" w:rsidRDefault="00C37EA8" w:rsidP="00777FED">
            <w:pPr>
              <w:contextualSpacing/>
              <w:jc w:val="center"/>
            </w:pPr>
            <w:r w:rsidRPr="00FE34DF">
              <w:t>20,00%</w:t>
            </w:r>
          </w:p>
        </w:tc>
      </w:tr>
      <w:tr w:rsidR="00C37EA8" w:rsidRPr="0059756B" w14:paraId="119D41E8" w14:textId="77777777" w:rsidTr="003A1876">
        <w:trPr>
          <w:trHeight w:val="252"/>
        </w:trPr>
        <w:tc>
          <w:tcPr>
            <w:tcW w:w="775" w:type="pct"/>
            <w:shd w:val="clear" w:color="auto" w:fill="auto"/>
          </w:tcPr>
          <w:p w14:paraId="0B21E46A" w14:textId="77777777" w:rsidR="00C37EA8" w:rsidRPr="009D725C" w:rsidRDefault="00C37EA8" w:rsidP="00777FED">
            <w:pPr>
              <w:contextualSpacing/>
            </w:pPr>
            <w:r w:rsidRPr="009D725C">
              <w:t>Krusin</w:t>
            </w:r>
          </w:p>
        </w:tc>
        <w:tc>
          <w:tcPr>
            <w:tcW w:w="1056" w:type="pct"/>
            <w:shd w:val="clear" w:color="auto" w:fill="FECB00"/>
            <w:vAlign w:val="center"/>
          </w:tcPr>
          <w:p w14:paraId="2E447094" w14:textId="77777777" w:rsidR="00C37EA8" w:rsidRPr="00211C61" w:rsidRDefault="00C37EA8" w:rsidP="00777FED">
            <w:pPr>
              <w:contextualSpacing/>
              <w:jc w:val="center"/>
            </w:pPr>
            <w:r w:rsidRPr="00211C61">
              <w:t>15,77%</w:t>
            </w:r>
          </w:p>
        </w:tc>
        <w:tc>
          <w:tcPr>
            <w:tcW w:w="1056" w:type="pct"/>
            <w:shd w:val="clear" w:color="auto" w:fill="FECB00"/>
            <w:vAlign w:val="center"/>
          </w:tcPr>
          <w:p w14:paraId="129FAED7" w14:textId="77777777" w:rsidR="00C37EA8" w:rsidRPr="008E033F" w:rsidRDefault="00C37EA8" w:rsidP="00777FED">
            <w:pPr>
              <w:contextualSpacing/>
              <w:jc w:val="center"/>
            </w:pPr>
            <w:r w:rsidRPr="008E033F">
              <w:t>9,95%</w:t>
            </w:r>
          </w:p>
        </w:tc>
        <w:tc>
          <w:tcPr>
            <w:tcW w:w="1056" w:type="pct"/>
            <w:shd w:val="clear" w:color="auto" w:fill="FECB00"/>
            <w:vAlign w:val="center"/>
          </w:tcPr>
          <w:p w14:paraId="1303361D" w14:textId="77777777" w:rsidR="00C37EA8" w:rsidRPr="00C22BD9" w:rsidRDefault="00C37EA8" w:rsidP="00777FED">
            <w:pPr>
              <w:contextualSpacing/>
              <w:jc w:val="center"/>
            </w:pPr>
            <w:r w:rsidRPr="00C22BD9">
              <w:t>17,03%</w:t>
            </w:r>
          </w:p>
        </w:tc>
        <w:tc>
          <w:tcPr>
            <w:tcW w:w="1056" w:type="pct"/>
            <w:shd w:val="clear" w:color="auto" w:fill="FECB00"/>
            <w:vAlign w:val="center"/>
          </w:tcPr>
          <w:p w14:paraId="7D3FBF5D" w14:textId="77777777" w:rsidR="00C37EA8" w:rsidRPr="00FE34DF" w:rsidRDefault="00C37EA8" w:rsidP="00777FED">
            <w:pPr>
              <w:contextualSpacing/>
              <w:jc w:val="center"/>
            </w:pPr>
            <w:r w:rsidRPr="00FE34DF">
              <w:t>39,02%</w:t>
            </w:r>
          </w:p>
        </w:tc>
      </w:tr>
      <w:tr w:rsidR="00C37EA8" w:rsidRPr="0059756B" w14:paraId="09403C8A" w14:textId="77777777" w:rsidTr="003A1876">
        <w:trPr>
          <w:trHeight w:val="315"/>
        </w:trPr>
        <w:tc>
          <w:tcPr>
            <w:tcW w:w="775" w:type="pct"/>
            <w:shd w:val="clear" w:color="auto" w:fill="auto"/>
          </w:tcPr>
          <w:p w14:paraId="58F62324" w14:textId="77777777" w:rsidR="00C37EA8" w:rsidRPr="009D725C" w:rsidRDefault="00C37EA8" w:rsidP="00777FED">
            <w:pPr>
              <w:contextualSpacing/>
            </w:pPr>
            <w:r w:rsidRPr="009D725C">
              <w:t>Linowiec</w:t>
            </w:r>
          </w:p>
        </w:tc>
        <w:tc>
          <w:tcPr>
            <w:tcW w:w="1056" w:type="pct"/>
            <w:vAlign w:val="center"/>
          </w:tcPr>
          <w:p w14:paraId="75AF0F51" w14:textId="77777777" w:rsidR="00C37EA8" w:rsidRPr="00211C61" w:rsidRDefault="00C37EA8" w:rsidP="00777FED">
            <w:pPr>
              <w:contextualSpacing/>
              <w:jc w:val="center"/>
            </w:pPr>
            <w:r w:rsidRPr="00211C61">
              <w:t>12,57%</w:t>
            </w:r>
          </w:p>
        </w:tc>
        <w:tc>
          <w:tcPr>
            <w:tcW w:w="1056" w:type="pct"/>
            <w:vAlign w:val="center"/>
          </w:tcPr>
          <w:p w14:paraId="57EB7E33" w14:textId="77777777" w:rsidR="00C37EA8" w:rsidRPr="008E033F" w:rsidRDefault="00C37EA8" w:rsidP="00777FED">
            <w:pPr>
              <w:contextualSpacing/>
              <w:jc w:val="center"/>
            </w:pPr>
            <w:r w:rsidRPr="008E033F">
              <w:t>4,07%</w:t>
            </w:r>
          </w:p>
        </w:tc>
        <w:tc>
          <w:tcPr>
            <w:tcW w:w="1056" w:type="pct"/>
            <w:vAlign w:val="center"/>
          </w:tcPr>
          <w:p w14:paraId="00555A66" w14:textId="77777777" w:rsidR="00C37EA8" w:rsidRPr="00C22BD9" w:rsidRDefault="00C37EA8" w:rsidP="00777FED">
            <w:pPr>
              <w:contextualSpacing/>
              <w:jc w:val="center"/>
            </w:pPr>
            <w:r w:rsidRPr="00C22BD9">
              <w:t>4,71%</w:t>
            </w:r>
          </w:p>
        </w:tc>
        <w:tc>
          <w:tcPr>
            <w:tcW w:w="1056" w:type="pct"/>
            <w:shd w:val="clear" w:color="auto" w:fill="auto"/>
            <w:vAlign w:val="center"/>
          </w:tcPr>
          <w:p w14:paraId="6579B5CC" w14:textId="77777777" w:rsidR="00C37EA8" w:rsidRPr="00FE34DF" w:rsidRDefault="00C37EA8" w:rsidP="00777FED">
            <w:pPr>
              <w:contextualSpacing/>
              <w:jc w:val="center"/>
            </w:pPr>
            <w:r w:rsidRPr="00FE34DF">
              <w:t>28,21%</w:t>
            </w:r>
          </w:p>
        </w:tc>
      </w:tr>
      <w:tr w:rsidR="00C37EA8" w:rsidRPr="0059756B" w14:paraId="383C7505" w14:textId="77777777" w:rsidTr="003A1876">
        <w:trPr>
          <w:trHeight w:val="315"/>
        </w:trPr>
        <w:tc>
          <w:tcPr>
            <w:tcW w:w="775" w:type="pct"/>
            <w:shd w:val="clear" w:color="auto" w:fill="auto"/>
          </w:tcPr>
          <w:p w14:paraId="005F2B71" w14:textId="77777777" w:rsidR="00C37EA8" w:rsidRPr="009D725C" w:rsidRDefault="00C37EA8" w:rsidP="00777FED">
            <w:pPr>
              <w:contextualSpacing/>
            </w:pPr>
            <w:r w:rsidRPr="009D725C">
              <w:t>Lipienek</w:t>
            </w:r>
          </w:p>
        </w:tc>
        <w:tc>
          <w:tcPr>
            <w:tcW w:w="1056" w:type="pct"/>
            <w:shd w:val="clear" w:color="auto" w:fill="FECB00"/>
            <w:vAlign w:val="center"/>
          </w:tcPr>
          <w:p w14:paraId="5E122F18" w14:textId="77777777" w:rsidR="00C37EA8" w:rsidRPr="00211C61" w:rsidRDefault="00C37EA8" w:rsidP="00777FED">
            <w:pPr>
              <w:contextualSpacing/>
              <w:jc w:val="center"/>
            </w:pPr>
            <w:r w:rsidRPr="00211C61">
              <w:t>16,36%</w:t>
            </w:r>
          </w:p>
        </w:tc>
        <w:tc>
          <w:tcPr>
            <w:tcW w:w="1056" w:type="pct"/>
            <w:shd w:val="clear" w:color="auto" w:fill="FECB00"/>
            <w:vAlign w:val="center"/>
          </w:tcPr>
          <w:p w14:paraId="7AA58987" w14:textId="77777777" w:rsidR="00C37EA8" w:rsidRPr="008E033F" w:rsidRDefault="00C37EA8" w:rsidP="00777FED">
            <w:pPr>
              <w:contextualSpacing/>
              <w:jc w:val="center"/>
            </w:pPr>
            <w:r w:rsidRPr="008E033F">
              <w:t>9,95%</w:t>
            </w:r>
          </w:p>
        </w:tc>
        <w:tc>
          <w:tcPr>
            <w:tcW w:w="1056" w:type="pct"/>
            <w:shd w:val="clear" w:color="auto" w:fill="FECB00"/>
            <w:vAlign w:val="center"/>
          </w:tcPr>
          <w:p w14:paraId="3B99F827" w14:textId="77777777" w:rsidR="00C37EA8" w:rsidRPr="00C22BD9" w:rsidRDefault="00C37EA8" w:rsidP="00777FED">
            <w:pPr>
              <w:contextualSpacing/>
              <w:jc w:val="center"/>
            </w:pPr>
            <w:r w:rsidRPr="00C22BD9">
              <w:t>12,73%</w:t>
            </w:r>
          </w:p>
        </w:tc>
        <w:tc>
          <w:tcPr>
            <w:tcW w:w="1056" w:type="pct"/>
            <w:shd w:val="clear" w:color="auto" w:fill="auto"/>
            <w:vAlign w:val="center"/>
          </w:tcPr>
          <w:p w14:paraId="1CD1D09A" w14:textId="77777777" w:rsidR="00C37EA8" w:rsidRPr="00FE34DF" w:rsidRDefault="00C37EA8" w:rsidP="00777FED">
            <w:pPr>
              <w:contextualSpacing/>
              <w:jc w:val="center"/>
            </w:pPr>
            <w:r w:rsidRPr="00FE34DF">
              <w:t>13,25%</w:t>
            </w:r>
          </w:p>
        </w:tc>
      </w:tr>
      <w:tr w:rsidR="00C37EA8" w:rsidRPr="0059756B" w14:paraId="4586EA0C" w14:textId="77777777" w:rsidTr="003A1876">
        <w:trPr>
          <w:trHeight w:val="315"/>
        </w:trPr>
        <w:tc>
          <w:tcPr>
            <w:tcW w:w="775" w:type="pct"/>
            <w:shd w:val="clear" w:color="auto" w:fill="auto"/>
          </w:tcPr>
          <w:p w14:paraId="026208D4" w14:textId="77777777" w:rsidR="00C37EA8" w:rsidRPr="009D725C" w:rsidRDefault="00C37EA8" w:rsidP="00777FED">
            <w:pPr>
              <w:contextualSpacing/>
            </w:pPr>
            <w:r w:rsidRPr="009D725C">
              <w:t>Lisewo</w:t>
            </w:r>
          </w:p>
        </w:tc>
        <w:tc>
          <w:tcPr>
            <w:tcW w:w="1056" w:type="pct"/>
            <w:shd w:val="clear" w:color="auto" w:fill="FECB00"/>
            <w:vAlign w:val="center"/>
          </w:tcPr>
          <w:p w14:paraId="05F94F7D" w14:textId="77777777" w:rsidR="00C37EA8" w:rsidRPr="00211C61" w:rsidRDefault="00C37EA8" w:rsidP="00777FED">
            <w:pPr>
              <w:contextualSpacing/>
              <w:jc w:val="center"/>
            </w:pPr>
            <w:r w:rsidRPr="00211C61">
              <w:t>14,93%</w:t>
            </w:r>
          </w:p>
        </w:tc>
        <w:tc>
          <w:tcPr>
            <w:tcW w:w="1056" w:type="pct"/>
            <w:shd w:val="clear" w:color="auto" w:fill="FECB00"/>
            <w:vAlign w:val="center"/>
          </w:tcPr>
          <w:p w14:paraId="486B10CE" w14:textId="77777777" w:rsidR="00C37EA8" w:rsidRPr="008E033F" w:rsidRDefault="00C37EA8" w:rsidP="00777FED">
            <w:pPr>
              <w:contextualSpacing/>
              <w:jc w:val="center"/>
            </w:pPr>
            <w:r w:rsidRPr="008E033F">
              <w:t>8,48%</w:t>
            </w:r>
          </w:p>
        </w:tc>
        <w:tc>
          <w:tcPr>
            <w:tcW w:w="1056" w:type="pct"/>
            <w:shd w:val="clear" w:color="auto" w:fill="FECB00"/>
            <w:vAlign w:val="center"/>
          </w:tcPr>
          <w:p w14:paraId="4E70879E" w14:textId="77777777" w:rsidR="00C37EA8" w:rsidRPr="00C22BD9" w:rsidRDefault="00C37EA8" w:rsidP="00777FED">
            <w:pPr>
              <w:contextualSpacing/>
              <w:jc w:val="center"/>
            </w:pPr>
            <w:r w:rsidRPr="00C22BD9">
              <w:t>13,46%</w:t>
            </w:r>
          </w:p>
        </w:tc>
        <w:tc>
          <w:tcPr>
            <w:tcW w:w="1056" w:type="pct"/>
            <w:shd w:val="clear" w:color="auto" w:fill="FECB00"/>
            <w:vAlign w:val="center"/>
          </w:tcPr>
          <w:p w14:paraId="4E0F8C51" w14:textId="77777777" w:rsidR="00C37EA8" w:rsidRPr="00FE34DF" w:rsidRDefault="00C37EA8" w:rsidP="00777FED">
            <w:pPr>
              <w:contextualSpacing/>
              <w:jc w:val="center"/>
            </w:pPr>
            <w:r w:rsidRPr="00FE34DF">
              <w:t>58,87%</w:t>
            </w:r>
          </w:p>
        </w:tc>
      </w:tr>
      <w:tr w:rsidR="00C37EA8" w:rsidRPr="0059756B" w14:paraId="4901A27C" w14:textId="77777777" w:rsidTr="003A1876">
        <w:trPr>
          <w:trHeight w:val="315"/>
        </w:trPr>
        <w:tc>
          <w:tcPr>
            <w:tcW w:w="775" w:type="pct"/>
            <w:shd w:val="clear" w:color="auto" w:fill="auto"/>
          </w:tcPr>
          <w:p w14:paraId="63CDBA67" w14:textId="77777777" w:rsidR="00C37EA8" w:rsidRPr="009D725C" w:rsidRDefault="00C37EA8" w:rsidP="00777FED">
            <w:pPr>
              <w:contextualSpacing/>
            </w:pPr>
            <w:r w:rsidRPr="009D725C">
              <w:t>Malankowo</w:t>
            </w:r>
          </w:p>
        </w:tc>
        <w:tc>
          <w:tcPr>
            <w:tcW w:w="1056" w:type="pct"/>
            <w:vAlign w:val="center"/>
          </w:tcPr>
          <w:p w14:paraId="6674FEC5" w14:textId="77777777" w:rsidR="00C37EA8" w:rsidRPr="00211C61" w:rsidRDefault="00C37EA8" w:rsidP="00777FED">
            <w:pPr>
              <w:contextualSpacing/>
              <w:jc w:val="center"/>
            </w:pPr>
            <w:r w:rsidRPr="00211C61">
              <w:t>14,34%</w:t>
            </w:r>
          </w:p>
        </w:tc>
        <w:tc>
          <w:tcPr>
            <w:tcW w:w="1056" w:type="pct"/>
            <w:vAlign w:val="center"/>
          </w:tcPr>
          <w:p w14:paraId="315EC759" w14:textId="77777777" w:rsidR="00C37EA8" w:rsidRPr="008E033F" w:rsidRDefault="00C37EA8" w:rsidP="00777FED">
            <w:pPr>
              <w:contextualSpacing/>
              <w:jc w:val="center"/>
            </w:pPr>
            <w:r w:rsidRPr="008E033F">
              <w:t>6,17%</w:t>
            </w:r>
          </w:p>
        </w:tc>
        <w:tc>
          <w:tcPr>
            <w:tcW w:w="1056" w:type="pct"/>
            <w:vAlign w:val="center"/>
          </w:tcPr>
          <w:p w14:paraId="1C127DDF" w14:textId="77777777" w:rsidR="00C37EA8" w:rsidRPr="00C22BD9" w:rsidRDefault="00C37EA8" w:rsidP="00777FED">
            <w:pPr>
              <w:contextualSpacing/>
              <w:jc w:val="center"/>
            </w:pPr>
            <w:r w:rsidRPr="00C22BD9">
              <w:t>8,53%</w:t>
            </w:r>
          </w:p>
        </w:tc>
        <w:tc>
          <w:tcPr>
            <w:tcW w:w="1056" w:type="pct"/>
            <w:shd w:val="clear" w:color="auto" w:fill="FECB00"/>
            <w:vAlign w:val="center"/>
          </w:tcPr>
          <w:p w14:paraId="0C739401" w14:textId="77777777" w:rsidR="00C37EA8" w:rsidRPr="00FE34DF" w:rsidRDefault="00C37EA8" w:rsidP="00777FED">
            <w:pPr>
              <w:contextualSpacing/>
              <w:jc w:val="center"/>
            </w:pPr>
            <w:r w:rsidRPr="00FE34DF">
              <w:t>47,17%</w:t>
            </w:r>
          </w:p>
        </w:tc>
      </w:tr>
      <w:tr w:rsidR="00C37EA8" w:rsidRPr="0059756B" w14:paraId="40F68BB0" w14:textId="77777777" w:rsidTr="003A1876">
        <w:trPr>
          <w:trHeight w:val="315"/>
        </w:trPr>
        <w:tc>
          <w:tcPr>
            <w:tcW w:w="775" w:type="pct"/>
            <w:shd w:val="clear" w:color="auto" w:fill="auto"/>
          </w:tcPr>
          <w:p w14:paraId="5EC34AC2" w14:textId="77777777" w:rsidR="00C37EA8" w:rsidRPr="009D725C" w:rsidRDefault="00C37EA8" w:rsidP="00777FED">
            <w:pPr>
              <w:contextualSpacing/>
            </w:pPr>
            <w:r w:rsidRPr="009D725C">
              <w:t>Mgoszcz</w:t>
            </w:r>
          </w:p>
        </w:tc>
        <w:tc>
          <w:tcPr>
            <w:tcW w:w="1056" w:type="pct"/>
            <w:vAlign w:val="center"/>
          </w:tcPr>
          <w:p w14:paraId="0517DAE8" w14:textId="77777777" w:rsidR="00C37EA8" w:rsidRPr="00211C61" w:rsidRDefault="00C37EA8" w:rsidP="00777FED">
            <w:pPr>
              <w:contextualSpacing/>
              <w:jc w:val="center"/>
            </w:pPr>
            <w:r w:rsidRPr="00211C61">
              <w:t>13,73%</w:t>
            </w:r>
          </w:p>
        </w:tc>
        <w:tc>
          <w:tcPr>
            <w:tcW w:w="1056" w:type="pct"/>
            <w:shd w:val="clear" w:color="auto" w:fill="FECB00"/>
            <w:vAlign w:val="center"/>
          </w:tcPr>
          <w:p w14:paraId="7F35B55E" w14:textId="77777777" w:rsidR="00C37EA8" w:rsidRPr="008E033F" w:rsidRDefault="00C37EA8" w:rsidP="00777FED">
            <w:pPr>
              <w:contextualSpacing/>
              <w:jc w:val="center"/>
            </w:pPr>
            <w:r w:rsidRPr="008E033F">
              <w:t>10,45%</w:t>
            </w:r>
          </w:p>
        </w:tc>
        <w:tc>
          <w:tcPr>
            <w:tcW w:w="1056" w:type="pct"/>
            <w:shd w:val="clear" w:color="auto" w:fill="FECB00"/>
            <w:vAlign w:val="center"/>
          </w:tcPr>
          <w:p w14:paraId="4A7BD51A" w14:textId="77777777" w:rsidR="00C37EA8" w:rsidRPr="00C22BD9" w:rsidRDefault="00C37EA8" w:rsidP="00777FED">
            <w:pPr>
              <w:contextualSpacing/>
              <w:jc w:val="center"/>
            </w:pPr>
            <w:r w:rsidRPr="00C22BD9">
              <w:t>12,01%</w:t>
            </w:r>
          </w:p>
        </w:tc>
        <w:tc>
          <w:tcPr>
            <w:tcW w:w="1056" w:type="pct"/>
            <w:shd w:val="clear" w:color="auto" w:fill="auto"/>
            <w:vAlign w:val="center"/>
          </w:tcPr>
          <w:p w14:paraId="0BAB2D53" w14:textId="77777777" w:rsidR="00C37EA8" w:rsidRPr="00FE34DF" w:rsidRDefault="00C37EA8" w:rsidP="00777FED">
            <w:pPr>
              <w:contextualSpacing/>
              <w:jc w:val="center"/>
            </w:pPr>
            <w:r w:rsidRPr="00FE34DF">
              <w:t>32,35%</w:t>
            </w:r>
          </w:p>
        </w:tc>
      </w:tr>
      <w:tr w:rsidR="00C37EA8" w:rsidRPr="0059756B" w14:paraId="7817E303" w14:textId="77777777" w:rsidTr="003A1876">
        <w:trPr>
          <w:trHeight w:val="315"/>
        </w:trPr>
        <w:tc>
          <w:tcPr>
            <w:tcW w:w="775" w:type="pct"/>
            <w:shd w:val="clear" w:color="auto" w:fill="auto"/>
          </w:tcPr>
          <w:p w14:paraId="4D59C42A" w14:textId="77777777" w:rsidR="00C37EA8" w:rsidRPr="009D725C" w:rsidRDefault="00C37EA8" w:rsidP="00777FED">
            <w:pPr>
              <w:contextualSpacing/>
            </w:pPr>
            <w:r w:rsidRPr="009D725C">
              <w:t>Piątkowo</w:t>
            </w:r>
          </w:p>
        </w:tc>
        <w:tc>
          <w:tcPr>
            <w:tcW w:w="1056" w:type="pct"/>
            <w:shd w:val="clear" w:color="auto" w:fill="FECB00"/>
            <w:vAlign w:val="center"/>
          </w:tcPr>
          <w:p w14:paraId="07C76850" w14:textId="77777777" w:rsidR="00C37EA8" w:rsidRPr="00211C61" w:rsidRDefault="00C37EA8" w:rsidP="00777FED">
            <w:pPr>
              <w:contextualSpacing/>
              <w:jc w:val="center"/>
            </w:pPr>
            <w:r w:rsidRPr="00211C61">
              <w:t>18,26%</w:t>
            </w:r>
          </w:p>
        </w:tc>
        <w:tc>
          <w:tcPr>
            <w:tcW w:w="1056" w:type="pct"/>
            <w:shd w:val="clear" w:color="auto" w:fill="FECB00"/>
            <w:vAlign w:val="center"/>
          </w:tcPr>
          <w:p w14:paraId="07F96B81" w14:textId="77777777" w:rsidR="00C37EA8" w:rsidRPr="008E033F" w:rsidRDefault="00C37EA8" w:rsidP="00777FED">
            <w:pPr>
              <w:contextualSpacing/>
              <w:jc w:val="center"/>
            </w:pPr>
            <w:r w:rsidRPr="008E033F">
              <w:t>11,76%</w:t>
            </w:r>
          </w:p>
        </w:tc>
        <w:tc>
          <w:tcPr>
            <w:tcW w:w="1056" w:type="pct"/>
            <w:shd w:val="clear" w:color="auto" w:fill="FECB00"/>
            <w:vAlign w:val="center"/>
          </w:tcPr>
          <w:p w14:paraId="069DEE50" w14:textId="77777777" w:rsidR="00C37EA8" w:rsidRPr="00C22BD9" w:rsidRDefault="00C37EA8" w:rsidP="00777FED">
            <w:pPr>
              <w:contextualSpacing/>
              <w:jc w:val="center"/>
            </w:pPr>
            <w:r w:rsidRPr="00C22BD9">
              <w:t>16,52%</w:t>
            </w:r>
          </w:p>
        </w:tc>
        <w:tc>
          <w:tcPr>
            <w:tcW w:w="1056" w:type="pct"/>
            <w:shd w:val="clear" w:color="auto" w:fill="auto"/>
            <w:vAlign w:val="center"/>
          </w:tcPr>
          <w:p w14:paraId="73CC1A3F" w14:textId="77777777" w:rsidR="00C37EA8" w:rsidRPr="00FE34DF" w:rsidRDefault="00C37EA8" w:rsidP="00777FED">
            <w:pPr>
              <w:contextualSpacing/>
              <w:jc w:val="center"/>
            </w:pPr>
            <w:r w:rsidRPr="00FE34DF">
              <w:t>20,83%</w:t>
            </w:r>
          </w:p>
        </w:tc>
      </w:tr>
      <w:tr w:rsidR="00C37EA8" w:rsidRPr="0059756B" w14:paraId="39F96264" w14:textId="77777777" w:rsidTr="003A1876">
        <w:trPr>
          <w:trHeight w:val="315"/>
        </w:trPr>
        <w:tc>
          <w:tcPr>
            <w:tcW w:w="775" w:type="pct"/>
            <w:shd w:val="clear" w:color="auto" w:fill="auto"/>
          </w:tcPr>
          <w:p w14:paraId="476CDB4E" w14:textId="77777777" w:rsidR="00C37EA8" w:rsidRPr="009D725C" w:rsidRDefault="00C37EA8" w:rsidP="00777FED">
            <w:pPr>
              <w:contextualSpacing/>
            </w:pPr>
            <w:r w:rsidRPr="009D725C">
              <w:t>Pniewite</w:t>
            </w:r>
          </w:p>
        </w:tc>
        <w:tc>
          <w:tcPr>
            <w:tcW w:w="1056" w:type="pct"/>
            <w:shd w:val="clear" w:color="auto" w:fill="FECB00"/>
            <w:vAlign w:val="center"/>
          </w:tcPr>
          <w:p w14:paraId="36262ADC" w14:textId="77777777" w:rsidR="00C37EA8" w:rsidRPr="00211C61" w:rsidRDefault="00C37EA8" w:rsidP="00777FED">
            <w:pPr>
              <w:contextualSpacing/>
              <w:jc w:val="center"/>
            </w:pPr>
            <w:r w:rsidRPr="00211C61">
              <w:t>16,24%</w:t>
            </w:r>
          </w:p>
        </w:tc>
        <w:tc>
          <w:tcPr>
            <w:tcW w:w="1056" w:type="pct"/>
            <w:shd w:val="clear" w:color="auto" w:fill="FECB00"/>
            <w:vAlign w:val="center"/>
          </w:tcPr>
          <w:p w14:paraId="7147067F" w14:textId="77777777" w:rsidR="00C37EA8" w:rsidRPr="008E033F" w:rsidRDefault="00C37EA8" w:rsidP="00777FED">
            <w:pPr>
              <w:contextualSpacing/>
              <w:jc w:val="center"/>
            </w:pPr>
            <w:r w:rsidRPr="008E033F">
              <w:t>9,91%</w:t>
            </w:r>
          </w:p>
        </w:tc>
        <w:tc>
          <w:tcPr>
            <w:tcW w:w="1056" w:type="pct"/>
            <w:shd w:val="clear" w:color="auto" w:fill="FECB00"/>
            <w:vAlign w:val="center"/>
          </w:tcPr>
          <w:p w14:paraId="4CD12867" w14:textId="77777777" w:rsidR="00C37EA8" w:rsidRPr="00C22BD9" w:rsidRDefault="00C37EA8" w:rsidP="00777FED">
            <w:pPr>
              <w:contextualSpacing/>
              <w:jc w:val="center"/>
            </w:pPr>
            <w:r w:rsidRPr="00C22BD9">
              <w:t>12,25%</w:t>
            </w:r>
          </w:p>
        </w:tc>
        <w:tc>
          <w:tcPr>
            <w:tcW w:w="1056" w:type="pct"/>
            <w:shd w:val="clear" w:color="auto" w:fill="FECB00"/>
            <w:vAlign w:val="center"/>
          </w:tcPr>
          <w:p w14:paraId="0F07D169" w14:textId="77777777" w:rsidR="00C37EA8" w:rsidRPr="00FE34DF" w:rsidRDefault="00C37EA8" w:rsidP="00777FED">
            <w:pPr>
              <w:contextualSpacing/>
              <w:jc w:val="center"/>
            </w:pPr>
            <w:r w:rsidRPr="00FE34DF">
              <w:t>39,51%</w:t>
            </w:r>
          </w:p>
        </w:tc>
      </w:tr>
      <w:tr w:rsidR="00C37EA8" w:rsidRPr="0059756B" w14:paraId="48470FAA" w14:textId="77777777" w:rsidTr="003A1876">
        <w:trPr>
          <w:trHeight w:val="315"/>
        </w:trPr>
        <w:tc>
          <w:tcPr>
            <w:tcW w:w="775" w:type="pct"/>
            <w:shd w:val="clear" w:color="auto" w:fill="auto"/>
          </w:tcPr>
          <w:p w14:paraId="2F40677A" w14:textId="77777777" w:rsidR="00C37EA8" w:rsidRPr="009D725C" w:rsidRDefault="00C37EA8" w:rsidP="00777FED">
            <w:pPr>
              <w:contextualSpacing/>
            </w:pPr>
            <w:r w:rsidRPr="009D725C">
              <w:t>Strucfoń</w:t>
            </w:r>
          </w:p>
        </w:tc>
        <w:tc>
          <w:tcPr>
            <w:tcW w:w="1056" w:type="pct"/>
            <w:shd w:val="clear" w:color="auto" w:fill="FECB00"/>
            <w:vAlign w:val="center"/>
          </w:tcPr>
          <w:p w14:paraId="54CE824B" w14:textId="77777777" w:rsidR="00C37EA8" w:rsidRPr="00211C61" w:rsidRDefault="00C37EA8" w:rsidP="00777FED">
            <w:pPr>
              <w:contextualSpacing/>
              <w:jc w:val="center"/>
            </w:pPr>
            <w:r w:rsidRPr="00211C61">
              <w:t>18,42%</w:t>
            </w:r>
          </w:p>
        </w:tc>
        <w:tc>
          <w:tcPr>
            <w:tcW w:w="1056" w:type="pct"/>
            <w:shd w:val="clear" w:color="auto" w:fill="FECB00"/>
            <w:vAlign w:val="center"/>
          </w:tcPr>
          <w:p w14:paraId="11696252" w14:textId="77777777" w:rsidR="00C37EA8" w:rsidRPr="008E033F" w:rsidRDefault="00C37EA8" w:rsidP="00777FED">
            <w:pPr>
              <w:contextualSpacing/>
              <w:jc w:val="center"/>
            </w:pPr>
            <w:r w:rsidRPr="008E033F">
              <w:t>8,89%</w:t>
            </w:r>
          </w:p>
        </w:tc>
        <w:tc>
          <w:tcPr>
            <w:tcW w:w="1056" w:type="pct"/>
            <w:shd w:val="clear" w:color="auto" w:fill="FECB00"/>
            <w:vAlign w:val="center"/>
          </w:tcPr>
          <w:p w14:paraId="12EDACEC" w14:textId="77777777" w:rsidR="00C37EA8" w:rsidRPr="00C22BD9" w:rsidRDefault="00C37EA8" w:rsidP="00777FED">
            <w:pPr>
              <w:contextualSpacing/>
              <w:jc w:val="center"/>
            </w:pPr>
            <w:r w:rsidRPr="00C22BD9">
              <w:t>13,16%</w:t>
            </w:r>
          </w:p>
        </w:tc>
        <w:tc>
          <w:tcPr>
            <w:tcW w:w="1056" w:type="pct"/>
            <w:shd w:val="clear" w:color="auto" w:fill="auto"/>
            <w:vAlign w:val="center"/>
          </w:tcPr>
          <w:p w14:paraId="430F9800" w14:textId="77777777" w:rsidR="00C37EA8" w:rsidRPr="00FE34DF" w:rsidRDefault="00C37EA8" w:rsidP="00777FED">
            <w:pPr>
              <w:contextualSpacing/>
              <w:jc w:val="center"/>
            </w:pPr>
            <w:r w:rsidRPr="00FE34DF">
              <w:t>38,10%</w:t>
            </w:r>
          </w:p>
        </w:tc>
      </w:tr>
      <w:tr w:rsidR="00C37EA8" w:rsidRPr="0059756B" w14:paraId="209BB1C4" w14:textId="77777777" w:rsidTr="003A1876">
        <w:trPr>
          <w:trHeight w:val="315"/>
        </w:trPr>
        <w:tc>
          <w:tcPr>
            <w:tcW w:w="775" w:type="pct"/>
            <w:shd w:val="clear" w:color="auto" w:fill="auto"/>
          </w:tcPr>
          <w:p w14:paraId="6930DA87" w14:textId="77777777" w:rsidR="00C37EA8" w:rsidRPr="009D725C" w:rsidRDefault="00C37EA8" w:rsidP="00777FED">
            <w:pPr>
              <w:contextualSpacing/>
            </w:pPr>
            <w:r w:rsidRPr="009D725C">
              <w:t>Tytlewo</w:t>
            </w:r>
          </w:p>
        </w:tc>
        <w:tc>
          <w:tcPr>
            <w:tcW w:w="1056" w:type="pct"/>
            <w:vAlign w:val="center"/>
          </w:tcPr>
          <w:p w14:paraId="123C4ADB" w14:textId="77777777" w:rsidR="00C37EA8" w:rsidRPr="00211C61" w:rsidRDefault="00C37EA8" w:rsidP="00777FED">
            <w:pPr>
              <w:contextualSpacing/>
              <w:jc w:val="center"/>
            </w:pPr>
            <w:r w:rsidRPr="00211C61">
              <w:t>13,93%</w:t>
            </w:r>
          </w:p>
        </w:tc>
        <w:tc>
          <w:tcPr>
            <w:tcW w:w="1056" w:type="pct"/>
            <w:vAlign w:val="center"/>
          </w:tcPr>
          <w:p w14:paraId="2E1076EC" w14:textId="77777777" w:rsidR="00C37EA8" w:rsidRPr="008E033F" w:rsidRDefault="00C37EA8" w:rsidP="00777FED">
            <w:pPr>
              <w:contextualSpacing/>
              <w:jc w:val="center"/>
            </w:pPr>
            <w:r w:rsidRPr="008E033F">
              <w:t>6,25%</w:t>
            </w:r>
          </w:p>
        </w:tc>
        <w:tc>
          <w:tcPr>
            <w:tcW w:w="1056" w:type="pct"/>
            <w:vAlign w:val="center"/>
          </w:tcPr>
          <w:p w14:paraId="48AEFA86" w14:textId="77777777" w:rsidR="00C37EA8" w:rsidRPr="00C22BD9" w:rsidRDefault="00C37EA8" w:rsidP="00777FED">
            <w:pPr>
              <w:contextualSpacing/>
              <w:jc w:val="center"/>
            </w:pPr>
            <w:r w:rsidRPr="00C22BD9">
              <w:t>4,10%</w:t>
            </w:r>
          </w:p>
        </w:tc>
        <w:tc>
          <w:tcPr>
            <w:tcW w:w="1056" w:type="pct"/>
            <w:shd w:val="clear" w:color="auto" w:fill="auto"/>
            <w:vAlign w:val="center"/>
          </w:tcPr>
          <w:p w14:paraId="7BCDC8C2" w14:textId="77777777" w:rsidR="00C37EA8" w:rsidRPr="00FE34DF" w:rsidRDefault="00C37EA8" w:rsidP="00777FED">
            <w:pPr>
              <w:contextualSpacing/>
              <w:jc w:val="center"/>
            </w:pPr>
            <w:r w:rsidRPr="00FE34DF">
              <w:t>4,35%</w:t>
            </w:r>
          </w:p>
        </w:tc>
      </w:tr>
      <w:tr w:rsidR="00C37EA8" w:rsidRPr="0059756B" w14:paraId="507650DB" w14:textId="77777777" w:rsidTr="003A1876">
        <w:trPr>
          <w:trHeight w:val="315"/>
        </w:trPr>
        <w:tc>
          <w:tcPr>
            <w:tcW w:w="775" w:type="pct"/>
            <w:shd w:val="clear" w:color="auto" w:fill="auto"/>
          </w:tcPr>
          <w:p w14:paraId="0FFF6647" w14:textId="77777777" w:rsidR="00C37EA8" w:rsidRDefault="00C37EA8" w:rsidP="00777FED">
            <w:pPr>
              <w:contextualSpacing/>
            </w:pPr>
            <w:r w:rsidRPr="009D725C">
              <w:t>Wierzbowo</w:t>
            </w:r>
          </w:p>
        </w:tc>
        <w:tc>
          <w:tcPr>
            <w:tcW w:w="1056" w:type="pct"/>
            <w:shd w:val="clear" w:color="auto" w:fill="FECB00"/>
            <w:vAlign w:val="center"/>
          </w:tcPr>
          <w:p w14:paraId="54035C80" w14:textId="77777777" w:rsidR="00C37EA8" w:rsidRPr="00211C61" w:rsidRDefault="00C37EA8" w:rsidP="00777FED">
            <w:pPr>
              <w:contextualSpacing/>
              <w:jc w:val="center"/>
            </w:pPr>
            <w:r w:rsidRPr="00211C61">
              <w:t>17,53%</w:t>
            </w:r>
          </w:p>
        </w:tc>
        <w:tc>
          <w:tcPr>
            <w:tcW w:w="1056" w:type="pct"/>
            <w:shd w:val="clear" w:color="auto" w:fill="FECB00"/>
            <w:vAlign w:val="center"/>
          </w:tcPr>
          <w:p w14:paraId="200088DF" w14:textId="77777777" w:rsidR="00C37EA8" w:rsidRPr="008E033F" w:rsidRDefault="00C37EA8" w:rsidP="00777FED">
            <w:pPr>
              <w:contextualSpacing/>
              <w:jc w:val="center"/>
            </w:pPr>
            <w:r w:rsidRPr="008E033F">
              <w:t>12,90%</w:t>
            </w:r>
          </w:p>
        </w:tc>
        <w:tc>
          <w:tcPr>
            <w:tcW w:w="1056" w:type="pct"/>
            <w:vAlign w:val="center"/>
          </w:tcPr>
          <w:p w14:paraId="4F8F9BD7" w14:textId="77777777" w:rsidR="00C37EA8" w:rsidRPr="00C22BD9" w:rsidRDefault="00C37EA8" w:rsidP="00777FED">
            <w:pPr>
              <w:contextualSpacing/>
              <w:jc w:val="center"/>
            </w:pPr>
            <w:r w:rsidRPr="00C22BD9">
              <w:t>7,22%</w:t>
            </w:r>
          </w:p>
        </w:tc>
        <w:tc>
          <w:tcPr>
            <w:tcW w:w="1056" w:type="pct"/>
            <w:shd w:val="clear" w:color="auto" w:fill="auto"/>
            <w:vAlign w:val="center"/>
          </w:tcPr>
          <w:p w14:paraId="535A7639" w14:textId="77777777" w:rsidR="00C37EA8" w:rsidRPr="00FE34DF" w:rsidRDefault="00C37EA8" w:rsidP="00777FED">
            <w:pPr>
              <w:contextualSpacing/>
              <w:jc w:val="center"/>
            </w:pPr>
            <w:r w:rsidRPr="00FE34DF">
              <w:t>14,81%</w:t>
            </w:r>
          </w:p>
        </w:tc>
      </w:tr>
      <w:tr w:rsidR="00C37EA8" w:rsidRPr="0059756B" w14:paraId="02EF0F50" w14:textId="77777777" w:rsidTr="003A1876">
        <w:trPr>
          <w:trHeight w:val="315"/>
        </w:trPr>
        <w:tc>
          <w:tcPr>
            <w:tcW w:w="775" w:type="pct"/>
            <w:tcBorders>
              <w:right w:val="single" w:sz="8" w:space="0" w:color="FFFFFF" w:themeColor="background1"/>
            </w:tcBorders>
            <w:shd w:val="clear" w:color="auto" w:fill="C137B1"/>
          </w:tcPr>
          <w:p w14:paraId="6608CDD4" w14:textId="77777777" w:rsidR="00C37EA8" w:rsidRPr="003528FD" w:rsidRDefault="00C37EA8" w:rsidP="00777FED">
            <w:pPr>
              <w:contextualSpacing/>
              <w:rPr>
                <w:b/>
                <w:color w:val="FFFFFF" w:themeColor="background1"/>
              </w:rPr>
            </w:pPr>
            <w:r w:rsidRPr="003528FD">
              <w:rPr>
                <w:b/>
                <w:color w:val="FFFFFF" w:themeColor="background1"/>
              </w:rPr>
              <w:t>Gmina Lisewo</w:t>
            </w:r>
          </w:p>
        </w:tc>
        <w:tc>
          <w:tcPr>
            <w:tcW w:w="1056" w:type="pct"/>
            <w:tcBorders>
              <w:left w:val="single" w:sz="8" w:space="0" w:color="FFFFFF" w:themeColor="background1"/>
              <w:right w:val="single" w:sz="8" w:space="0" w:color="FFFFFF" w:themeColor="background1"/>
            </w:tcBorders>
            <w:shd w:val="clear" w:color="auto" w:fill="C137B1"/>
            <w:vAlign w:val="center"/>
          </w:tcPr>
          <w:p w14:paraId="7ACD29E9" w14:textId="77777777" w:rsidR="00C37EA8" w:rsidRPr="004A1B7B" w:rsidRDefault="00C37EA8" w:rsidP="00777FED">
            <w:pPr>
              <w:contextualSpacing/>
              <w:jc w:val="center"/>
              <w:rPr>
                <w:b/>
                <w:color w:val="FFFFFF" w:themeColor="background1"/>
              </w:rPr>
            </w:pPr>
            <w:r w:rsidRPr="004A1B7B">
              <w:rPr>
                <w:b/>
                <w:color w:val="FFFFFF" w:themeColor="background1"/>
              </w:rPr>
              <w:t>14,75%</w:t>
            </w:r>
          </w:p>
        </w:tc>
        <w:tc>
          <w:tcPr>
            <w:tcW w:w="1056" w:type="pct"/>
            <w:tcBorders>
              <w:left w:val="single" w:sz="8" w:space="0" w:color="FFFFFF" w:themeColor="background1"/>
              <w:right w:val="single" w:sz="8" w:space="0" w:color="FFFFFF" w:themeColor="background1"/>
            </w:tcBorders>
            <w:shd w:val="clear" w:color="auto" w:fill="C137B1"/>
            <w:vAlign w:val="center"/>
          </w:tcPr>
          <w:p w14:paraId="2BCDBF11" w14:textId="77777777" w:rsidR="00C37EA8" w:rsidRPr="003528FD" w:rsidRDefault="00C37EA8" w:rsidP="00777FED">
            <w:pPr>
              <w:contextualSpacing/>
              <w:jc w:val="center"/>
              <w:rPr>
                <w:b/>
                <w:color w:val="FFFFFF" w:themeColor="background1"/>
              </w:rPr>
            </w:pPr>
            <w:r w:rsidRPr="003528FD">
              <w:rPr>
                <w:b/>
                <w:color w:val="FFFFFF" w:themeColor="background1"/>
              </w:rPr>
              <w:t>8,41%</w:t>
            </w:r>
          </w:p>
        </w:tc>
        <w:tc>
          <w:tcPr>
            <w:tcW w:w="1056" w:type="pct"/>
            <w:tcBorders>
              <w:left w:val="single" w:sz="8" w:space="0" w:color="FFFFFF" w:themeColor="background1"/>
              <w:right w:val="single" w:sz="8" w:space="0" w:color="FFFFFF" w:themeColor="background1"/>
            </w:tcBorders>
            <w:shd w:val="clear" w:color="auto" w:fill="C137B1"/>
            <w:vAlign w:val="center"/>
          </w:tcPr>
          <w:p w14:paraId="0F27A68D" w14:textId="77777777" w:rsidR="00C37EA8" w:rsidRPr="003370EC" w:rsidRDefault="00C37EA8" w:rsidP="00777FED">
            <w:pPr>
              <w:contextualSpacing/>
              <w:jc w:val="center"/>
              <w:rPr>
                <w:b/>
                <w:color w:val="FFFFFF" w:themeColor="background1"/>
              </w:rPr>
            </w:pPr>
            <w:r w:rsidRPr="003370EC">
              <w:rPr>
                <w:b/>
                <w:color w:val="FFFFFF" w:themeColor="background1"/>
              </w:rPr>
              <w:t>11,46%</w:t>
            </w:r>
          </w:p>
        </w:tc>
        <w:tc>
          <w:tcPr>
            <w:tcW w:w="1056" w:type="pct"/>
            <w:tcBorders>
              <w:left w:val="single" w:sz="8" w:space="0" w:color="FFFFFF" w:themeColor="background1"/>
            </w:tcBorders>
            <w:shd w:val="clear" w:color="auto" w:fill="C137B1"/>
            <w:vAlign w:val="center"/>
          </w:tcPr>
          <w:p w14:paraId="7F2D2B9D" w14:textId="77777777" w:rsidR="00C37EA8" w:rsidRPr="00E07DDC" w:rsidRDefault="00C37EA8" w:rsidP="00777FED">
            <w:pPr>
              <w:contextualSpacing/>
              <w:jc w:val="center"/>
              <w:rPr>
                <w:b/>
                <w:color w:val="FFFFFF" w:themeColor="background1"/>
              </w:rPr>
            </w:pPr>
            <w:r w:rsidRPr="00E07DDC">
              <w:rPr>
                <w:b/>
                <w:color w:val="FFFFFF" w:themeColor="background1"/>
              </w:rPr>
              <w:t>38,51%</w:t>
            </w:r>
          </w:p>
        </w:tc>
      </w:tr>
    </w:tbl>
    <w:p w14:paraId="282B2B7B" w14:textId="77777777" w:rsidR="00BB7FFB" w:rsidRDefault="00526F8E" w:rsidP="00BB7FFB">
      <w:r w:rsidRPr="00CF483D">
        <w:rPr>
          <w:sz w:val="20"/>
          <w:szCs w:val="20"/>
        </w:rPr>
        <w:t xml:space="preserve">Źródło: </w:t>
      </w:r>
      <w:r w:rsidRPr="00CF483D">
        <w:rPr>
          <w:i/>
          <w:sz w:val="20"/>
          <w:szCs w:val="20"/>
        </w:rPr>
        <w:t>Opracowanie własne</w:t>
      </w:r>
    </w:p>
    <w:p w14:paraId="1B2FE91A" w14:textId="55D68004" w:rsidR="00AC00D4" w:rsidRPr="00533632" w:rsidRDefault="00326CBD" w:rsidP="00326CBD">
      <w:pPr>
        <w:pStyle w:val="Nagwek2"/>
        <w:rPr>
          <w:color w:val="auto"/>
          <w:sz w:val="24"/>
          <w:szCs w:val="24"/>
        </w:rPr>
      </w:pPr>
      <w:bookmarkStart w:id="37" w:name="_Toc498091374"/>
      <w:r w:rsidRPr="00533632">
        <w:rPr>
          <w:color w:val="auto"/>
          <w:sz w:val="24"/>
          <w:szCs w:val="24"/>
        </w:rPr>
        <w:t>3.2</w:t>
      </w:r>
      <w:r w:rsidR="00AC00D4" w:rsidRPr="00533632">
        <w:rPr>
          <w:color w:val="auto"/>
          <w:sz w:val="24"/>
          <w:szCs w:val="24"/>
        </w:rPr>
        <w:t xml:space="preserve"> Analiza </w:t>
      </w:r>
      <w:r w:rsidR="00E837D3" w:rsidRPr="00533632">
        <w:rPr>
          <w:color w:val="auto"/>
          <w:sz w:val="24"/>
          <w:szCs w:val="24"/>
        </w:rPr>
        <w:t>miejscowości</w:t>
      </w:r>
      <w:r w:rsidR="00AC00D4" w:rsidRPr="00533632">
        <w:rPr>
          <w:color w:val="auto"/>
          <w:sz w:val="24"/>
          <w:szCs w:val="24"/>
        </w:rPr>
        <w:t xml:space="preserve">, w których zidentyfikowano problemy społeczne pod kątem występowania w nich przestrzeni zdegradowanych </w:t>
      </w:r>
      <w:bookmarkEnd w:id="37"/>
    </w:p>
    <w:p w14:paraId="76926B15" w14:textId="56057E4A" w:rsidR="00E837D3" w:rsidRPr="00533632" w:rsidRDefault="008256AA" w:rsidP="00E64917">
      <w:pPr>
        <w:ind w:firstLine="567"/>
      </w:pPr>
      <w:r w:rsidRPr="00533632">
        <w:t xml:space="preserve">Wszystkie </w:t>
      </w:r>
      <w:r w:rsidR="00E837D3" w:rsidRPr="00533632">
        <w:t xml:space="preserve">wskazane powyżej miejscowości, w których przynajmniej 2 z 4 badanych wskaźników społecznych uwidoczniły stan kryzysowy, </w:t>
      </w:r>
      <w:r w:rsidR="00347F6C" w:rsidRPr="00533632">
        <w:t>zostały poddane dalszej analizie pod kątem występowania przestrzeni zdegradowanych</w:t>
      </w:r>
      <w:r w:rsidR="00C54D3B" w:rsidRPr="00533632">
        <w:t>.</w:t>
      </w:r>
    </w:p>
    <w:p w14:paraId="2BC04A3F" w14:textId="77777777" w:rsidR="00237A03" w:rsidRPr="00533632" w:rsidRDefault="00237A03" w:rsidP="00E64917">
      <w:pPr>
        <w:ind w:firstLine="567"/>
      </w:pPr>
    </w:p>
    <w:p w14:paraId="2BCAB048" w14:textId="77777777" w:rsidR="00A94D40" w:rsidRPr="00533632" w:rsidRDefault="00A94D40" w:rsidP="008256AA">
      <w:pPr>
        <w:spacing w:before="100" w:beforeAutospacing="1" w:after="100" w:afterAutospacing="1" w:line="240" w:lineRule="auto"/>
        <w:rPr>
          <w:b/>
        </w:rPr>
      </w:pPr>
    </w:p>
    <w:p w14:paraId="6A2301E8" w14:textId="77777777" w:rsidR="00347F6C" w:rsidRDefault="008256AA" w:rsidP="008256AA">
      <w:pPr>
        <w:spacing w:before="100" w:beforeAutospacing="1" w:after="100" w:afterAutospacing="1" w:line="240" w:lineRule="auto"/>
        <w:rPr>
          <w:b/>
          <w:color w:val="4F2D7F"/>
        </w:rPr>
      </w:pPr>
      <w:r w:rsidRPr="008256AA">
        <w:rPr>
          <w:b/>
          <w:color w:val="4F2D7F"/>
        </w:rPr>
        <w:t>Przestrzeń zdegradowana</w:t>
      </w:r>
    </w:p>
    <w:p w14:paraId="2E972D6B" w14:textId="46440688" w:rsidR="00237A03" w:rsidRDefault="008256AA" w:rsidP="00237A03">
      <w:pPr>
        <w:ind w:firstLine="708"/>
        <w:rPr>
          <w:bCs/>
        </w:rPr>
      </w:pPr>
      <w:r w:rsidRPr="003804BF">
        <w:rPr>
          <w:b/>
          <w:bCs/>
        </w:rPr>
        <w:t>Przestrzeń zdegradowana</w:t>
      </w:r>
      <w:r w:rsidRPr="003804BF">
        <w:rPr>
          <w:bCs/>
        </w:rPr>
        <w:t>,</w:t>
      </w:r>
      <w:r>
        <w:rPr>
          <w:bCs/>
        </w:rPr>
        <w:t xml:space="preserve"> zgodnie z „Zasadami programowania przedsięwzięć rewitalizacyjnych” to</w:t>
      </w:r>
      <w:r w:rsidR="00237A03" w:rsidRPr="00237A03">
        <w:rPr>
          <w:bCs/>
        </w:rPr>
        <w:t xml:space="preserve"> obecnie nieużytkowa</w:t>
      </w:r>
      <w:r w:rsidR="00237A03">
        <w:rPr>
          <w:bCs/>
        </w:rPr>
        <w:t xml:space="preserve">ne tereny i obiekty, na których </w:t>
      </w:r>
      <w:r w:rsidR="00237A03" w:rsidRPr="00237A03">
        <w:rPr>
          <w:bCs/>
        </w:rPr>
        <w:t>realizowano działalności: przemysłowe, wojskowe, eksp</w:t>
      </w:r>
      <w:r w:rsidR="00237A03">
        <w:rPr>
          <w:bCs/>
        </w:rPr>
        <w:t xml:space="preserve">loatację kopalin, transportowe, </w:t>
      </w:r>
      <w:r w:rsidR="00237A03" w:rsidRPr="00237A03">
        <w:rPr>
          <w:bCs/>
        </w:rPr>
        <w:t>rolnicze, infrastruktury komunalnej (związanej z gospo</w:t>
      </w:r>
      <w:r w:rsidR="00237A03">
        <w:rPr>
          <w:bCs/>
        </w:rPr>
        <w:t xml:space="preserve">darką wodno-ściekową, odpadami, </w:t>
      </w:r>
      <w:r w:rsidR="00237A03" w:rsidRPr="00237A03">
        <w:rPr>
          <w:bCs/>
        </w:rPr>
        <w:t xml:space="preserve">zaopatrzeniem w energię). </w:t>
      </w:r>
    </w:p>
    <w:p w14:paraId="69C21B07" w14:textId="0D364F0C" w:rsidR="00237A03" w:rsidRDefault="00237A03" w:rsidP="00237A03">
      <w:pPr>
        <w:ind w:firstLine="708"/>
        <w:rPr>
          <w:bCs/>
        </w:rPr>
      </w:pPr>
      <w:r w:rsidRPr="00237A03">
        <w:rPr>
          <w:b/>
          <w:bCs/>
        </w:rPr>
        <w:t>Do kategorii przestrzeni zdegradowanych możliwe jest także zaliczenie terenów i</w:t>
      </w:r>
      <w:r w:rsidR="000E43E4">
        <w:rPr>
          <w:b/>
          <w:bCs/>
        </w:rPr>
        <w:t> </w:t>
      </w:r>
      <w:r w:rsidRPr="00237A03">
        <w:rPr>
          <w:b/>
          <w:bCs/>
        </w:rPr>
        <w:t>obiektów, które pierwotnie pełniły innego rodzaju funkcje</w:t>
      </w:r>
      <w:r>
        <w:rPr>
          <w:bCs/>
        </w:rPr>
        <w:t xml:space="preserve"> (np. usługowe, </w:t>
      </w:r>
      <w:r w:rsidRPr="00237A03">
        <w:rPr>
          <w:bCs/>
        </w:rPr>
        <w:t xml:space="preserve">handlowe, mieszkaniowe, </w:t>
      </w:r>
      <w:proofErr w:type="spellStart"/>
      <w:r w:rsidRPr="00237A03">
        <w:rPr>
          <w:bCs/>
        </w:rPr>
        <w:t>magazynowo-składowe</w:t>
      </w:r>
      <w:proofErr w:type="spellEnd"/>
      <w:r w:rsidRPr="00237A03">
        <w:rPr>
          <w:bCs/>
        </w:rPr>
        <w:t xml:space="preserve">) </w:t>
      </w:r>
      <w:r w:rsidRPr="00237A03">
        <w:rPr>
          <w:b/>
          <w:bCs/>
        </w:rPr>
        <w:t>i nie są obecnie wykorzystywane w tym celu, jeśli możliwa jest ich adaptacja na cele rozwoju społecznego lub gospodarczego</w:t>
      </w:r>
      <w:r>
        <w:rPr>
          <w:bCs/>
        </w:rPr>
        <w:t xml:space="preserve">, nawet </w:t>
      </w:r>
      <w:r w:rsidRPr="00237A03">
        <w:rPr>
          <w:bCs/>
        </w:rPr>
        <w:t>jeśli nie dojdzie do zmiany funkcji pierwotnej. Spe</w:t>
      </w:r>
      <w:r>
        <w:rPr>
          <w:bCs/>
        </w:rPr>
        <w:t xml:space="preserve">cyficznym rodzajem „przestrzeni </w:t>
      </w:r>
      <w:r w:rsidRPr="00237A03">
        <w:rPr>
          <w:bCs/>
        </w:rPr>
        <w:t>zdegradowanych” są także tereny i obiekty, w których rozpocz</w:t>
      </w:r>
      <w:r>
        <w:rPr>
          <w:bCs/>
        </w:rPr>
        <w:t xml:space="preserve">ęto realizację zagospodarowani </w:t>
      </w:r>
      <w:r w:rsidRPr="00237A03">
        <w:rPr>
          <w:bCs/>
        </w:rPr>
        <w:t>i jej nie zakończono – formalnie nie doszło więc do rozpoczęcia dzia</w:t>
      </w:r>
      <w:r>
        <w:rPr>
          <w:bCs/>
        </w:rPr>
        <w:t xml:space="preserve">łalności, ale teren jest </w:t>
      </w:r>
      <w:r w:rsidRPr="00237A03">
        <w:rPr>
          <w:bCs/>
        </w:rPr>
        <w:t>zaję</w:t>
      </w:r>
      <w:r>
        <w:rPr>
          <w:bCs/>
        </w:rPr>
        <w:t xml:space="preserve">ty przez nieużytkowane obiekty. </w:t>
      </w:r>
      <w:r w:rsidRPr="00237A03">
        <w:rPr>
          <w:bCs/>
        </w:rPr>
        <w:t>W szczególności do „przestrzeni zdegradowanych” należy z</w:t>
      </w:r>
      <w:r>
        <w:rPr>
          <w:bCs/>
        </w:rPr>
        <w:t xml:space="preserve">aliczyć: budynki (także budynki </w:t>
      </w:r>
      <w:r w:rsidRPr="00237A03">
        <w:rPr>
          <w:bCs/>
        </w:rPr>
        <w:t>towarzyszące zasadniczej funkcji – np. w</w:t>
      </w:r>
      <w:r w:rsidR="00C93FBF">
        <w:rPr>
          <w:bCs/>
        </w:rPr>
        <w:t> </w:t>
      </w:r>
      <w:r w:rsidRPr="00237A03">
        <w:rPr>
          <w:bCs/>
        </w:rPr>
        <w:t>przypadku terenó</w:t>
      </w:r>
      <w:r>
        <w:rPr>
          <w:bCs/>
        </w:rPr>
        <w:t xml:space="preserve">w przemysłowych lub gospodarstw </w:t>
      </w:r>
      <w:r w:rsidRPr="00237A03">
        <w:rPr>
          <w:bCs/>
        </w:rPr>
        <w:t>rolnych także budynki zajmowane przez administrac</w:t>
      </w:r>
      <w:r>
        <w:rPr>
          <w:bCs/>
        </w:rPr>
        <w:t xml:space="preserve">ję, bazy pojazdów, itp.), place </w:t>
      </w:r>
      <w:r w:rsidRPr="00237A03">
        <w:rPr>
          <w:bCs/>
        </w:rPr>
        <w:t>manewrowe, place składowe, tereny obsługi komunika</w:t>
      </w:r>
      <w:r>
        <w:rPr>
          <w:bCs/>
        </w:rPr>
        <w:t xml:space="preserve">cyjnej, tereny wyrobisk, tereny </w:t>
      </w:r>
      <w:r w:rsidRPr="00237A03">
        <w:rPr>
          <w:bCs/>
        </w:rPr>
        <w:t>składowisk, budynki dworcowe, urządzenia stac</w:t>
      </w:r>
      <w:r>
        <w:rPr>
          <w:bCs/>
        </w:rPr>
        <w:t xml:space="preserve">yjne, rampy załadowcze, obiekty </w:t>
      </w:r>
      <w:proofErr w:type="spellStart"/>
      <w:r w:rsidRPr="00237A03">
        <w:rPr>
          <w:bCs/>
        </w:rPr>
        <w:t>magazynowo-składowe</w:t>
      </w:r>
      <w:proofErr w:type="spellEnd"/>
      <w:r w:rsidRPr="00237A03">
        <w:rPr>
          <w:bCs/>
        </w:rPr>
        <w:t xml:space="preserve"> (przy terenach przemysłowych</w:t>
      </w:r>
      <w:r>
        <w:rPr>
          <w:bCs/>
        </w:rPr>
        <w:t xml:space="preserve">, rolnych lub komunikacyjnych). </w:t>
      </w:r>
      <w:r w:rsidRPr="00237A03">
        <w:rPr>
          <w:bCs/>
        </w:rPr>
        <w:t>Do kategorii przestrzeni zdegradowanych zalicza się także ter</w:t>
      </w:r>
      <w:r>
        <w:rPr>
          <w:bCs/>
        </w:rPr>
        <w:t xml:space="preserve">eny i urządzenia infrastruktury </w:t>
      </w:r>
      <w:r w:rsidRPr="00237A03">
        <w:rPr>
          <w:bCs/>
        </w:rPr>
        <w:t>technicznej służącej obsłudze ww. terenów, jeśli są z nimi int</w:t>
      </w:r>
      <w:r>
        <w:rPr>
          <w:bCs/>
        </w:rPr>
        <w:t xml:space="preserve">egralnie związane (to znaczy po </w:t>
      </w:r>
      <w:r w:rsidRPr="00237A03">
        <w:rPr>
          <w:bCs/>
        </w:rPr>
        <w:t>zaprzestaniu zasadniczej działalności nie zostały zaadaptowan</w:t>
      </w:r>
      <w:r>
        <w:rPr>
          <w:bCs/>
        </w:rPr>
        <w:t xml:space="preserve">e na inne cele) – np. zakładowe </w:t>
      </w:r>
      <w:r w:rsidRPr="00237A03">
        <w:rPr>
          <w:bCs/>
        </w:rPr>
        <w:t>ujęcia wody, oczyszczalnie ścieków, przepompowni</w:t>
      </w:r>
      <w:r>
        <w:rPr>
          <w:bCs/>
        </w:rPr>
        <w:t xml:space="preserve">e ścieków, składowiska odpadów, </w:t>
      </w:r>
      <w:r w:rsidRPr="00237A03">
        <w:rPr>
          <w:bCs/>
        </w:rPr>
        <w:t>urządzenia zasilania w energię, w tym w energię elektryczn</w:t>
      </w:r>
      <w:r>
        <w:rPr>
          <w:bCs/>
        </w:rPr>
        <w:t xml:space="preserve">ą, stacje redukcyjne gazu, itp. </w:t>
      </w:r>
      <w:r w:rsidRPr="00237A03">
        <w:rPr>
          <w:bCs/>
        </w:rPr>
        <w:t>Do kategorii przestrzeni zdegradowanych związanych z</w:t>
      </w:r>
      <w:r w:rsidR="00C93FBF">
        <w:rPr>
          <w:bCs/>
        </w:rPr>
        <w:t> </w:t>
      </w:r>
      <w:r w:rsidRPr="00237A03">
        <w:rPr>
          <w:bCs/>
        </w:rPr>
        <w:t>pełni</w:t>
      </w:r>
      <w:r>
        <w:rPr>
          <w:bCs/>
        </w:rPr>
        <w:t xml:space="preserve">onymi wcześniej działalnościami </w:t>
      </w:r>
      <w:r w:rsidRPr="00237A03">
        <w:rPr>
          <w:bCs/>
        </w:rPr>
        <w:t xml:space="preserve">rolniczymi nie zalicza się użytków rolnych, a jedynie </w:t>
      </w:r>
      <w:r>
        <w:rPr>
          <w:bCs/>
        </w:rPr>
        <w:t xml:space="preserve">tereny zajmowane przez zabudowę </w:t>
      </w:r>
      <w:r w:rsidRPr="00237A03">
        <w:rPr>
          <w:bCs/>
        </w:rPr>
        <w:t>(w tym służącą hodowli), zagospodarowanie towarzysząc</w:t>
      </w:r>
      <w:r>
        <w:rPr>
          <w:bCs/>
        </w:rPr>
        <w:t xml:space="preserve">e i infrastrukturę obsługi tych terenów. </w:t>
      </w:r>
      <w:r w:rsidRPr="00237A03">
        <w:rPr>
          <w:bCs/>
        </w:rPr>
        <w:t>W wyjątkowych, szczególnie uzasadnionych przypa</w:t>
      </w:r>
      <w:r>
        <w:rPr>
          <w:bCs/>
        </w:rPr>
        <w:t>dkach</w:t>
      </w:r>
      <w:r w:rsidR="00775140">
        <w:rPr>
          <w:bCs/>
        </w:rPr>
        <w:t>,</w:t>
      </w:r>
      <w:r>
        <w:rPr>
          <w:bCs/>
        </w:rPr>
        <w:t xml:space="preserve"> </w:t>
      </w:r>
      <w:r w:rsidRPr="000E43E4">
        <w:rPr>
          <w:b/>
          <w:bCs/>
        </w:rPr>
        <w:t>do kategorii „przestrzeni zdegradowanej” możliwe jest zaliczenie terenów lub obiektów, które nie są wyłączone z dotychczasowego użytkowania</w:t>
      </w:r>
      <w:r w:rsidRPr="00237A03">
        <w:rPr>
          <w:bCs/>
        </w:rPr>
        <w:t xml:space="preserve"> (są to obiekty i tereny na</w:t>
      </w:r>
      <w:r>
        <w:rPr>
          <w:bCs/>
        </w:rPr>
        <w:t xml:space="preserve"> których aktualnie prowadzi się </w:t>
      </w:r>
      <w:r w:rsidRPr="00237A03">
        <w:rPr>
          <w:bCs/>
        </w:rPr>
        <w:t>działalność mieszczącą się w kategoriach użytkowania okre</w:t>
      </w:r>
      <w:r>
        <w:rPr>
          <w:bCs/>
        </w:rPr>
        <w:t xml:space="preserve">ślonych powyżej) </w:t>
      </w:r>
      <w:r w:rsidRPr="000E43E4">
        <w:rPr>
          <w:b/>
          <w:bCs/>
        </w:rPr>
        <w:t>jeśli istnieje możliwość i</w:t>
      </w:r>
      <w:r w:rsidR="00614218">
        <w:rPr>
          <w:b/>
          <w:bCs/>
        </w:rPr>
        <w:t> </w:t>
      </w:r>
      <w:r w:rsidRPr="000E43E4">
        <w:rPr>
          <w:b/>
          <w:bCs/>
        </w:rPr>
        <w:t>jest społecznie lub ekonomicznie uzasadnione podjęcie działań na rzecz ich adaptacji do celów rozwoju społecznego lub gospodarczego</w:t>
      </w:r>
      <w:r w:rsidRPr="00237A03">
        <w:rPr>
          <w:bCs/>
        </w:rPr>
        <w:t xml:space="preserve"> rea</w:t>
      </w:r>
      <w:r>
        <w:rPr>
          <w:bCs/>
        </w:rPr>
        <w:t xml:space="preserve">lizujących ideę i spełniających </w:t>
      </w:r>
      <w:r w:rsidRPr="00237A03">
        <w:rPr>
          <w:bCs/>
        </w:rPr>
        <w:t>kryteria uznania za działania rewitalizacyjne.</w:t>
      </w:r>
    </w:p>
    <w:p w14:paraId="6D62B9B9" w14:textId="1DBAAF8D" w:rsidR="00510C97" w:rsidRPr="00533632" w:rsidRDefault="000E43E4" w:rsidP="000F2AE0">
      <w:pPr>
        <w:tabs>
          <w:tab w:val="left" w:pos="1843"/>
        </w:tabs>
        <w:ind w:firstLine="851"/>
        <w:rPr>
          <w:bCs/>
        </w:rPr>
      </w:pPr>
      <w:r w:rsidRPr="001D7132">
        <w:rPr>
          <w:b/>
          <w:bCs/>
        </w:rPr>
        <w:t>W powyższą definicję przestrzeni zdegradowane</w:t>
      </w:r>
      <w:r w:rsidR="00614218" w:rsidRPr="001D7132">
        <w:rPr>
          <w:b/>
          <w:bCs/>
        </w:rPr>
        <w:t xml:space="preserve">j wpisuje </w:t>
      </w:r>
      <w:r w:rsidR="00614218" w:rsidRPr="00533632">
        <w:rPr>
          <w:b/>
          <w:bCs/>
        </w:rPr>
        <w:t xml:space="preserve">się </w:t>
      </w:r>
      <w:r w:rsidR="00A94D40" w:rsidRPr="00533632">
        <w:rPr>
          <w:b/>
          <w:bCs/>
        </w:rPr>
        <w:t xml:space="preserve">poddasze </w:t>
      </w:r>
      <w:r w:rsidR="00614218" w:rsidRPr="00533632">
        <w:rPr>
          <w:b/>
          <w:bCs/>
        </w:rPr>
        <w:t>budyn</w:t>
      </w:r>
      <w:r w:rsidR="00A94D40" w:rsidRPr="00533632">
        <w:rPr>
          <w:b/>
          <w:bCs/>
        </w:rPr>
        <w:t>ku</w:t>
      </w:r>
      <w:r w:rsidR="00614218" w:rsidRPr="00533632">
        <w:rPr>
          <w:b/>
          <w:bCs/>
        </w:rPr>
        <w:t xml:space="preserve"> remizy OSP w miejscowości Lisewo</w:t>
      </w:r>
      <w:r w:rsidR="00614218" w:rsidRPr="00533632">
        <w:rPr>
          <w:bCs/>
        </w:rPr>
        <w:t>, przy ul. Generała Józefa Hallera 33 (dz. nr 143/2</w:t>
      </w:r>
      <w:r w:rsidR="00510C97" w:rsidRPr="00533632">
        <w:rPr>
          <w:bCs/>
        </w:rPr>
        <w:t>).</w:t>
      </w:r>
      <w:r w:rsidR="00A94D40" w:rsidRPr="00533632">
        <w:rPr>
          <w:bCs/>
        </w:rPr>
        <w:t xml:space="preserve"> </w:t>
      </w:r>
    </w:p>
    <w:p w14:paraId="27E0E31B" w14:textId="7F7BE3D7" w:rsidR="000F2AE0" w:rsidRPr="00533632" w:rsidRDefault="000F2AE0" w:rsidP="000F2AE0">
      <w:pPr>
        <w:tabs>
          <w:tab w:val="left" w:pos="1843"/>
        </w:tabs>
        <w:ind w:firstLine="851"/>
        <w:rPr>
          <w:bCs/>
        </w:rPr>
      </w:pPr>
      <w:r w:rsidRPr="00533632">
        <w:rPr>
          <w:bCs/>
        </w:rPr>
        <w:t>W pozostałych miejscowościach Gminy brak przestrzeni zdegradowanych, co obrazuje poniższa tabela.</w:t>
      </w:r>
    </w:p>
    <w:p w14:paraId="7134774C" w14:textId="77777777" w:rsidR="000F2AE0" w:rsidRDefault="000F2AE0">
      <w:pPr>
        <w:spacing w:after="0" w:line="240" w:lineRule="auto"/>
        <w:jc w:val="left"/>
        <w:rPr>
          <w:b/>
          <w:bCs/>
          <w:sz w:val="20"/>
          <w:szCs w:val="18"/>
        </w:rPr>
      </w:pPr>
      <w:r>
        <w:br w:type="page"/>
      </w:r>
    </w:p>
    <w:p w14:paraId="6D26CABC" w14:textId="3142F818" w:rsidR="000F2AE0" w:rsidRPr="00533632" w:rsidRDefault="000F2AE0" w:rsidP="000F2AE0">
      <w:pPr>
        <w:pStyle w:val="Legenda"/>
        <w:keepNext/>
      </w:pPr>
      <w:bookmarkStart w:id="38" w:name="_Toc26792448"/>
      <w:r w:rsidRPr="00533632">
        <w:lastRenderedPageBreak/>
        <w:t xml:space="preserve">Tabela </w:t>
      </w:r>
      <w:r w:rsidR="007A0CAE">
        <w:rPr>
          <w:noProof/>
        </w:rPr>
        <w:fldChar w:fldCharType="begin"/>
      </w:r>
      <w:r w:rsidR="007A0CAE">
        <w:rPr>
          <w:noProof/>
        </w:rPr>
        <w:instrText xml:space="preserve"> SEQ Tabela \* ARABIC </w:instrText>
      </w:r>
      <w:r w:rsidR="007A0CAE">
        <w:rPr>
          <w:noProof/>
        </w:rPr>
        <w:fldChar w:fldCharType="separate"/>
      </w:r>
      <w:r w:rsidR="00623712">
        <w:rPr>
          <w:noProof/>
        </w:rPr>
        <w:t>9</w:t>
      </w:r>
      <w:r w:rsidR="007A0CAE">
        <w:rPr>
          <w:noProof/>
        </w:rPr>
        <w:fldChar w:fldCharType="end"/>
      </w:r>
      <w:r w:rsidRPr="00533632">
        <w:t>. Wskaźniki występowania stanu kryzysowego na terenie Gminy Lisewo</w:t>
      </w:r>
      <w:bookmarkEnd w:id="38"/>
    </w:p>
    <w:tbl>
      <w:tblPr>
        <w:tblW w:w="4962" w:type="pct"/>
        <w:tblInd w:w="70" w:type="dxa"/>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70" w:type="dxa"/>
          <w:right w:w="70" w:type="dxa"/>
        </w:tblCellMar>
        <w:tblLook w:val="04A0" w:firstRow="1" w:lastRow="0" w:firstColumn="1" w:lastColumn="0" w:noHBand="0" w:noVBand="1"/>
      </w:tblPr>
      <w:tblGrid>
        <w:gridCol w:w="1152"/>
        <w:gridCol w:w="1565"/>
        <w:gridCol w:w="1565"/>
        <w:gridCol w:w="1572"/>
        <w:gridCol w:w="1565"/>
        <w:gridCol w:w="1563"/>
      </w:tblGrid>
      <w:tr w:rsidR="000F2AE0" w:rsidRPr="00F65920" w14:paraId="22143F5A" w14:textId="119664A4" w:rsidTr="00510C97">
        <w:trPr>
          <w:trHeight w:val="1169"/>
          <w:tblHeader/>
        </w:trPr>
        <w:tc>
          <w:tcPr>
            <w:tcW w:w="642" w:type="pct"/>
            <w:tcBorders>
              <w:right w:val="single" w:sz="8" w:space="0" w:color="FFFFFF" w:themeColor="background1"/>
            </w:tcBorders>
            <w:shd w:val="clear" w:color="auto" w:fill="C30045"/>
            <w:vAlign w:val="center"/>
            <w:hideMark/>
          </w:tcPr>
          <w:p w14:paraId="23D80B68" w14:textId="77777777" w:rsidR="000F2AE0" w:rsidRPr="00F65920" w:rsidRDefault="000F2AE0" w:rsidP="00132966">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Miejscowość</w:t>
            </w:r>
          </w:p>
        </w:tc>
        <w:tc>
          <w:tcPr>
            <w:tcW w:w="872" w:type="pct"/>
            <w:tcBorders>
              <w:left w:val="single" w:sz="8" w:space="0" w:color="FFFFFF" w:themeColor="background1"/>
              <w:right w:val="single" w:sz="8" w:space="0" w:color="FFFFFF" w:themeColor="background1"/>
            </w:tcBorders>
            <w:shd w:val="clear" w:color="auto" w:fill="C30045"/>
            <w:vAlign w:val="center"/>
          </w:tcPr>
          <w:p w14:paraId="323A52F9" w14:textId="77777777" w:rsidR="000F2AE0" w:rsidRPr="00F65920" w:rsidRDefault="000F2AE0" w:rsidP="00132966">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Udział osób w wieku poprodukcyjnym w ludności ogółem na danym obszarze</w:t>
            </w:r>
          </w:p>
        </w:tc>
        <w:tc>
          <w:tcPr>
            <w:tcW w:w="872" w:type="pct"/>
            <w:tcBorders>
              <w:left w:val="single" w:sz="8" w:space="0" w:color="FFFFFF" w:themeColor="background1"/>
              <w:right w:val="single" w:sz="8" w:space="0" w:color="FFFFFF" w:themeColor="background1"/>
            </w:tcBorders>
            <w:shd w:val="clear" w:color="auto" w:fill="C30045"/>
            <w:vAlign w:val="center"/>
          </w:tcPr>
          <w:p w14:paraId="028DEB29" w14:textId="77777777" w:rsidR="000F2AE0" w:rsidRPr="00F65920" w:rsidRDefault="000F2AE0" w:rsidP="00132966">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Udział bezrobotnych w ludności w wieku produkcyjnym na danym obszarze</w:t>
            </w:r>
          </w:p>
        </w:tc>
        <w:tc>
          <w:tcPr>
            <w:tcW w:w="872" w:type="pct"/>
            <w:tcBorders>
              <w:left w:val="single" w:sz="8" w:space="0" w:color="FFFFFF" w:themeColor="background1"/>
              <w:right w:val="single" w:sz="8" w:space="0" w:color="FFFFFF" w:themeColor="background1"/>
            </w:tcBorders>
            <w:shd w:val="clear" w:color="auto" w:fill="C30045"/>
            <w:vAlign w:val="center"/>
          </w:tcPr>
          <w:p w14:paraId="19832910" w14:textId="77777777" w:rsidR="000F2AE0" w:rsidRPr="00F65920" w:rsidRDefault="000F2AE0" w:rsidP="00132966">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Udział osób w gospodarstwach domowych korzystających ze środowiskowej pomocy społecznej w ludności ogółem na danym obszarze</w:t>
            </w:r>
          </w:p>
        </w:tc>
        <w:tc>
          <w:tcPr>
            <w:tcW w:w="872" w:type="pct"/>
            <w:tcBorders>
              <w:left w:val="single" w:sz="8" w:space="0" w:color="FFFFFF" w:themeColor="background1"/>
              <w:right w:val="single" w:sz="4" w:space="0" w:color="FFFFFF" w:themeColor="background1"/>
            </w:tcBorders>
            <w:shd w:val="clear" w:color="auto" w:fill="C30045"/>
            <w:vAlign w:val="center"/>
          </w:tcPr>
          <w:p w14:paraId="57CB01E3" w14:textId="77777777" w:rsidR="000F2AE0" w:rsidRPr="00F65920" w:rsidRDefault="000F2AE0" w:rsidP="00132966">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Stosunek interwencji służb porządkowych (policji, straży) z powodu zakłócania miru domowego i porządku publicznego względem ogółu gospodarstw domowych na danym obszarze</w:t>
            </w:r>
          </w:p>
        </w:tc>
        <w:tc>
          <w:tcPr>
            <w:tcW w:w="870" w:type="pct"/>
            <w:tcBorders>
              <w:left w:val="single" w:sz="4" w:space="0" w:color="FFFFFF" w:themeColor="background1"/>
            </w:tcBorders>
            <w:shd w:val="clear" w:color="auto" w:fill="C30045"/>
            <w:vAlign w:val="center"/>
          </w:tcPr>
          <w:p w14:paraId="519FB008" w14:textId="73B29697" w:rsidR="000F2AE0" w:rsidRPr="00F65920" w:rsidRDefault="00510C97" w:rsidP="00510C97">
            <w:pPr>
              <w:spacing w:after="0" w:line="240" w:lineRule="auto"/>
              <w:contextualSpacing/>
              <w:jc w:val="center"/>
              <w:rPr>
                <w:rFonts w:eastAsia="Times New Roman"/>
                <w:color w:val="FFFFFF" w:themeColor="background1"/>
                <w:sz w:val="20"/>
                <w:szCs w:val="20"/>
                <w:lang w:eastAsia="pl-PL"/>
              </w:rPr>
            </w:pPr>
            <w:r w:rsidRPr="00F65920">
              <w:rPr>
                <w:rFonts w:eastAsia="Times New Roman"/>
                <w:color w:val="FFFFFF" w:themeColor="background1"/>
                <w:sz w:val="20"/>
                <w:szCs w:val="20"/>
                <w:lang w:eastAsia="pl-PL"/>
              </w:rPr>
              <w:t>Występowanie przestrzeni zdegradowanej</w:t>
            </w:r>
          </w:p>
        </w:tc>
      </w:tr>
      <w:tr w:rsidR="000F2AE0" w:rsidRPr="00F65920" w14:paraId="612F0B68" w14:textId="7631158B" w:rsidTr="00510C97">
        <w:trPr>
          <w:trHeight w:val="299"/>
        </w:trPr>
        <w:tc>
          <w:tcPr>
            <w:tcW w:w="642" w:type="pct"/>
            <w:shd w:val="clear" w:color="auto" w:fill="auto"/>
          </w:tcPr>
          <w:p w14:paraId="7DCF2A05" w14:textId="77777777" w:rsidR="000F2AE0" w:rsidRPr="00533632" w:rsidRDefault="000F2AE0" w:rsidP="00132966">
            <w:pPr>
              <w:contextualSpacing/>
            </w:pPr>
            <w:r w:rsidRPr="00533632">
              <w:t>Bartlewo</w:t>
            </w:r>
          </w:p>
        </w:tc>
        <w:tc>
          <w:tcPr>
            <w:tcW w:w="872" w:type="pct"/>
            <w:shd w:val="clear" w:color="auto" w:fill="FECB00"/>
            <w:vAlign w:val="center"/>
          </w:tcPr>
          <w:p w14:paraId="0F8C0937" w14:textId="77777777" w:rsidR="000F2AE0" w:rsidRPr="00533632" w:rsidRDefault="000F2AE0" w:rsidP="00132966">
            <w:pPr>
              <w:contextualSpacing/>
              <w:jc w:val="center"/>
            </w:pPr>
            <w:r w:rsidRPr="00533632">
              <w:t>16,54%</w:t>
            </w:r>
          </w:p>
        </w:tc>
        <w:tc>
          <w:tcPr>
            <w:tcW w:w="872" w:type="pct"/>
            <w:vAlign w:val="center"/>
          </w:tcPr>
          <w:p w14:paraId="0A4A3F27" w14:textId="77777777" w:rsidR="000F2AE0" w:rsidRPr="00533632" w:rsidRDefault="000F2AE0" w:rsidP="00132966">
            <w:pPr>
              <w:contextualSpacing/>
              <w:jc w:val="center"/>
            </w:pPr>
            <w:r w:rsidRPr="00533632">
              <w:t>8,19%</w:t>
            </w:r>
          </w:p>
        </w:tc>
        <w:tc>
          <w:tcPr>
            <w:tcW w:w="872" w:type="pct"/>
            <w:vAlign w:val="center"/>
          </w:tcPr>
          <w:p w14:paraId="5D65692C" w14:textId="77777777" w:rsidR="000F2AE0" w:rsidRPr="00533632" w:rsidRDefault="000F2AE0" w:rsidP="00132966">
            <w:pPr>
              <w:contextualSpacing/>
              <w:jc w:val="center"/>
            </w:pPr>
            <w:r w:rsidRPr="00533632">
              <w:t>9,40%</w:t>
            </w:r>
          </w:p>
        </w:tc>
        <w:tc>
          <w:tcPr>
            <w:tcW w:w="872" w:type="pct"/>
            <w:shd w:val="clear" w:color="auto" w:fill="auto"/>
            <w:vAlign w:val="center"/>
          </w:tcPr>
          <w:p w14:paraId="1680AB0F" w14:textId="77777777" w:rsidR="000F2AE0" w:rsidRPr="00533632" w:rsidRDefault="000F2AE0" w:rsidP="00132966">
            <w:pPr>
              <w:contextualSpacing/>
              <w:jc w:val="center"/>
            </w:pPr>
            <w:r w:rsidRPr="00533632">
              <w:t>18,84%</w:t>
            </w:r>
          </w:p>
        </w:tc>
        <w:tc>
          <w:tcPr>
            <w:tcW w:w="870" w:type="pct"/>
          </w:tcPr>
          <w:p w14:paraId="54147240" w14:textId="25481EC3" w:rsidR="000F2AE0" w:rsidRPr="00533632" w:rsidRDefault="00510C97" w:rsidP="00132966">
            <w:pPr>
              <w:contextualSpacing/>
              <w:jc w:val="center"/>
            </w:pPr>
            <w:r w:rsidRPr="00533632">
              <w:t>NIE</w:t>
            </w:r>
          </w:p>
        </w:tc>
      </w:tr>
      <w:tr w:rsidR="00510C97" w:rsidRPr="00F65920" w14:paraId="2E5674D8" w14:textId="2F6FEBB9" w:rsidTr="00510C97">
        <w:trPr>
          <w:trHeight w:val="276"/>
        </w:trPr>
        <w:tc>
          <w:tcPr>
            <w:tcW w:w="642" w:type="pct"/>
            <w:shd w:val="clear" w:color="auto" w:fill="auto"/>
          </w:tcPr>
          <w:p w14:paraId="64D56E05" w14:textId="77777777" w:rsidR="00510C97" w:rsidRPr="00533632" w:rsidRDefault="00510C97" w:rsidP="00510C97">
            <w:pPr>
              <w:contextualSpacing/>
            </w:pPr>
            <w:r w:rsidRPr="00533632">
              <w:t>Błachta</w:t>
            </w:r>
          </w:p>
        </w:tc>
        <w:tc>
          <w:tcPr>
            <w:tcW w:w="872" w:type="pct"/>
            <w:shd w:val="clear" w:color="auto" w:fill="FECB00"/>
            <w:vAlign w:val="center"/>
          </w:tcPr>
          <w:p w14:paraId="6AEA9C77" w14:textId="77777777" w:rsidR="00510C97" w:rsidRPr="00533632" w:rsidRDefault="00510C97" w:rsidP="00510C97">
            <w:pPr>
              <w:contextualSpacing/>
              <w:jc w:val="center"/>
            </w:pPr>
            <w:r w:rsidRPr="00533632">
              <w:t>14,75%</w:t>
            </w:r>
          </w:p>
        </w:tc>
        <w:tc>
          <w:tcPr>
            <w:tcW w:w="872" w:type="pct"/>
            <w:vAlign w:val="center"/>
          </w:tcPr>
          <w:p w14:paraId="45817B97" w14:textId="77777777" w:rsidR="00510C97" w:rsidRPr="00533632" w:rsidRDefault="00510C97" w:rsidP="00510C97">
            <w:pPr>
              <w:contextualSpacing/>
              <w:jc w:val="center"/>
            </w:pPr>
            <w:r w:rsidRPr="00533632">
              <w:t>5,19%</w:t>
            </w:r>
          </w:p>
        </w:tc>
        <w:tc>
          <w:tcPr>
            <w:tcW w:w="872" w:type="pct"/>
            <w:vAlign w:val="center"/>
          </w:tcPr>
          <w:p w14:paraId="136F1B29" w14:textId="77777777" w:rsidR="00510C97" w:rsidRPr="00533632" w:rsidRDefault="00510C97" w:rsidP="00510C97">
            <w:pPr>
              <w:contextualSpacing/>
              <w:jc w:val="center"/>
            </w:pPr>
            <w:r w:rsidRPr="00533632">
              <w:t>5,74%</w:t>
            </w:r>
          </w:p>
        </w:tc>
        <w:tc>
          <w:tcPr>
            <w:tcW w:w="872" w:type="pct"/>
            <w:shd w:val="clear" w:color="auto" w:fill="auto"/>
            <w:vAlign w:val="center"/>
          </w:tcPr>
          <w:p w14:paraId="2871BC6D" w14:textId="77777777" w:rsidR="00510C97" w:rsidRPr="00533632" w:rsidRDefault="00510C97" w:rsidP="00510C97">
            <w:pPr>
              <w:contextualSpacing/>
              <w:jc w:val="center"/>
            </w:pPr>
            <w:r w:rsidRPr="00533632">
              <w:t>12,00%</w:t>
            </w:r>
          </w:p>
        </w:tc>
        <w:tc>
          <w:tcPr>
            <w:tcW w:w="870" w:type="pct"/>
          </w:tcPr>
          <w:p w14:paraId="73B2F650" w14:textId="14071C02" w:rsidR="00510C97" w:rsidRPr="00533632" w:rsidRDefault="00510C97" w:rsidP="00510C97">
            <w:pPr>
              <w:contextualSpacing/>
              <w:jc w:val="center"/>
            </w:pPr>
            <w:r w:rsidRPr="00533632">
              <w:t>NIE</w:t>
            </w:r>
          </w:p>
        </w:tc>
      </w:tr>
      <w:tr w:rsidR="00510C97" w:rsidRPr="00F65920" w14:paraId="089E0898" w14:textId="33A060A9" w:rsidTr="00510C97">
        <w:trPr>
          <w:trHeight w:val="252"/>
        </w:trPr>
        <w:tc>
          <w:tcPr>
            <w:tcW w:w="642" w:type="pct"/>
            <w:shd w:val="clear" w:color="auto" w:fill="auto"/>
          </w:tcPr>
          <w:p w14:paraId="45CD54BD" w14:textId="77777777" w:rsidR="00510C97" w:rsidRPr="00533632" w:rsidRDefault="00510C97" w:rsidP="00510C97">
            <w:pPr>
              <w:contextualSpacing/>
            </w:pPr>
            <w:r w:rsidRPr="00533632">
              <w:t>Chrusty</w:t>
            </w:r>
          </w:p>
        </w:tc>
        <w:tc>
          <w:tcPr>
            <w:tcW w:w="872" w:type="pct"/>
            <w:vAlign w:val="center"/>
          </w:tcPr>
          <w:p w14:paraId="7138C16E" w14:textId="77777777" w:rsidR="00510C97" w:rsidRPr="00533632" w:rsidRDefault="00510C97" w:rsidP="00510C97">
            <w:pPr>
              <w:contextualSpacing/>
              <w:jc w:val="center"/>
            </w:pPr>
            <w:r w:rsidRPr="00533632">
              <w:t>6,42%</w:t>
            </w:r>
          </w:p>
        </w:tc>
        <w:tc>
          <w:tcPr>
            <w:tcW w:w="872" w:type="pct"/>
            <w:vAlign w:val="center"/>
          </w:tcPr>
          <w:p w14:paraId="296192F2" w14:textId="77777777" w:rsidR="00510C97" w:rsidRPr="00533632" w:rsidRDefault="00510C97" w:rsidP="00510C97">
            <w:pPr>
              <w:contextualSpacing/>
              <w:jc w:val="center"/>
            </w:pPr>
            <w:r w:rsidRPr="00533632">
              <w:t>5,88%</w:t>
            </w:r>
          </w:p>
        </w:tc>
        <w:tc>
          <w:tcPr>
            <w:tcW w:w="872" w:type="pct"/>
            <w:vAlign w:val="center"/>
          </w:tcPr>
          <w:p w14:paraId="1F4F1CAB" w14:textId="77777777" w:rsidR="00510C97" w:rsidRPr="00533632" w:rsidRDefault="00510C97" w:rsidP="00510C97">
            <w:pPr>
              <w:contextualSpacing/>
              <w:jc w:val="center"/>
            </w:pPr>
            <w:r w:rsidRPr="00533632">
              <w:t>6,42%</w:t>
            </w:r>
          </w:p>
        </w:tc>
        <w:tc>
          <w:tcPr>
            <w:tcW w:w="872" w:type="pct"/>
            <w:shd w:val="clear" w:color="auto" w:fill="auto"/>
            <w:vAlign w:val="center"/>
          </w:tcPr>
          <w:p w14:paraId="390B7BED" w14:textId="77777777" w:rsidR="00510C97" w:rsidRPr="00533632" w:rsidRDefault="00510C97" w:rsidP="00510C97">
            <w:pPr>
              <w:contextualSpacing/>
              <w:jc w:val="center"/>
            </w:pPr>
            <w:r w:rsidRPr="00533632">
              <w:t>18,18%</w:t>
            </w:r>
          </w:p>
        </w:tc>
        <w:tc>
          <w:tcPr>
            <w:tcW w:w="870" w:type="pct"/>
          </w:tcPr>
          <w:p w14:paraId="2AA90824" w14:textId="6FCA43F4" w:rsidR="00510C97" w:rsidRPr="00533632" w:rsidRDefault="00510C97" w:rsidP="00510C97">
            <w:pPr>
              <w:contextualSpacing/>
              <w:jc w:val="center"/>
            </w:pPr>
            <w:r w:rsidRPr="00533632">
              <w:t>NIE</w:t>
            </w:r>
          </w:p>
        </w:tc>
      </w:tr>
      <w:tr w:rsidR="00510C97" w:rsidRPr="00F65920" w14:paraId="03C1C2BB" w14:textId="31AA1144" w:rsidTr="00510C97">
        <w:trPr>
          <w:trHeight w:val="252"/>
        </w:trPr>
        <w:tc>
          <w:tcPr>
            <w:tcW w:w="642" w:type="pct"/>
            <w:shd w:val="clear" w:color="auto" w:fill="auto"/>
          </w:tcPr>
          <w:p w14:paraId="31BC6C5D" w14:textId="77777777" w:rsidR="00510C97" w:rsidRPr="00533632" w:rsidRDefault="00510C97" w:rsidP="00510C97">
            <w:pPr>
              <w:contextualSpacing/>
            </w:pPr>
            <w:r w:rsidRPr="00533632">
              <w:t>Drzonowo</w:t>
            </w:r>
          </w:p>
        </w:tc>
        <w:tc>
          <w:tcPr>
            <w:tcW w:w="872" w:type="pct"/>
            <w:vAlign w:val="center"/>
          </w:tcPr>
          <w:p w14:paraId="2495E7A8" w14:textId="77777777" w:rsidR="00510C97" w:rsidRPr="00533632" w:rsidRDefault="00510C97" w:rsidP="00510C97">
            <w:pPr>
              <w:contextualSpacing/>
              <w:jc w:val="center"/>
            </w:pPr>
            <w:r w:rsidRPr="00533632">
              <w:t>14,38%</w:t>
            </w:r>
          </w:p>
        </w:tc>
        <w:tc>
          <w:tcPr>
            <w:tcW w:w="872" w:type="pct"/>
            <w:vAlign w:val="center"/>
          </w:tcPr>
          <w:p w14:paraId="25E4D087" w14:textId="77777777" w:rsidR="00510C97" w:rsidRPr="00533632" w:rsidRDefault="00510C97" w:rsidP="00510C97">
            <w:pPr>
              <w:contextualSpacing/>
              <w:jc w:val="center"/>
            </w:pPr>
            <w:r w:rsidRPr="00533632">
              <w:t>4,76%</w:t>
            </w:r>
          </w:p>
        </w:tc>
        <w:tc>
          <w:tcPr>
            <w:tcW w:w="872" w:type="pct"/>
            <w:shd w:val="clear" w:color="auto" w:fill="FECB00"/>
            <w:vAlign w:val="center"/>
          </w:tcPr>
          <w:p w14:paraId="5620A33C" w14:textId="77777777" w:rsidR="00510C97" w:rsidRPr="00533632" w:rsidRDefault="00510C97" w:rsidP="00510C97">
            <w:pPr>
              <w:contextualSpacing/>
              <w:jc w:val="center"/>
            </w:pPr>
            <w:r w:rsidRPr="00533632">
              <w:t>12,33%</w:t>
            </w:r>
          </w:p>
        </w:tc>
        <w:tc>
          <w:tcPr>
            <w:tcW w:w="872" w:type="pct"/>
            <w:shd w:val="clear" w:color="auto" w:fill="FECB00"/>
            <w:vAlign w:val="center"/>
          </w:tcPr>
          <w:p w14:paraId="3D23069E" w14:textId="77777777" w:rsidR="00510C97" w:rsidRPr="00533632" w:rsidRDefault="00510C97" w:rsidP="00510C97">
            <w:pPr>
              <w:contextualSpacing/>
              <w:jc w:val="center"/>
            </w:pPr>
            <w:r w:rsidRPr="00533632">
              <w:t>55,56%</w:t>
            </w:r>
          </w:p>
        </w:tc>
        <w:tc>
          <w:tcPr>
            <w:tcW w:w="870" w:type="pct"/>
            <w:shd w:val="clear" w:color="auto" w:fill="auto"/>
          </w:tcPr>
          <w:p w14:paraId="64651C6B" w14:textId="3D9DCF91" w:rsidR="00510C97" w:rsidRPr="00533632" w:rsidRDefault="00510C97" w:rsidP="00510C97">
            <w:pPr>
              <w:contextualSpacing/>
              <w:jc w:val="center"/>
            </w:pPr>
            <w:r w:rsidRPr="00533632">
              <w:t>NIE</w:t>
            </w:r>
          </w:p>
        </w:tc>
      </w:tr>
      <w:tr w:rsidR="00510C97" w:rsidRPr="00F65920" w14:paraId="3C476701" w14:textId="16000FFD" w:rsidTr="00510C97">
        <w:trPr>
          <w:trHeight w:val="252"/>
        </w:trPr>
        <w:tc>
          <w:tcPr>
            <w:tcW w:w="642" w:type="pct"/>
            <w:shd w:val="clear" w:color="auto" w:fill="auto"/>
          </w:tcPr>
          <w:p w14:paraId="3B581F8E" w14:textId="77777777" w:rsidR="00510C97" w:rsidRPr="00533632" w:rsidRDefault="00510C97" w:rsidP="00510C97">
            <w:pPr>
              <w:contextualSpacing/>
            </w:pPr>
            <w:r w:rsidRPr="00533632">
              <w:t>Kamlarki</w:t>
            </w:r>
          </w:p>
        </w:tc>
        <w:tc>
          <w:tcPr>
            <w:tcW w:w="872" w:type="pct"/>
            <w:vAlign w:val="center"/>
          </w:tcPr>
          <w:p w14:paraId="3EBF5717" w14:textId="77777777" w:rsidR="00510C97" w:rsidRPr="00533632" w:rsidRDefault="00510C97" w:rsidP="00510C97">
            <w:pPr>
              <w:contextualSpacing/>
              <w:jc w:val="center"/>
            </w:pPr>
            <w:r w:rsidRPr="00533632">
              <w:t>11,65%</w:t>
            </w:r>
          </w:p>
        </w:tc>
        <w:tc>
          <w:tcPr>
            <w:tcW w:w="872" w:type="pct"/>
            <w:vAlign w:val="center"/>
          </w:tcPr>
          <w:p w14:paraId="4D7CD24A" w14:textId="77777777" w:rsidR="00510C97" w:rsidRPr="00533632" w:rsidRDefault="00510C97" w:rsidP="00510C97">
            <w:pPr>
              <w:contextualSpacing/>
              <w:jc w:val="center"/>
            </w:pPr>
            <w:r w:rsidRPr="00533632">
              <w:t>5,07%</w:t>
            </w:r>
          </w:p>
        </w:tc>
        <w:tc>
          <w:tcPr>
            <w:tcW w:w="872" w:type="pct"/>
            <w:vAlign w:val="center"/>
          </w:tcPr>
          <w:p w14:paraId="489C3EEB" w14:textId="77777777" w:rsidR="00510C97" w:rsidRPr="00533632" w:rsidRDefault="00510C97" w:rsidP="00510C97">
            <w:pPr>
              <w:contextualSpacing/>
              <w:jc w:val="center"/>
            </w:pPr>
            <w:r w:rsidRPr="00533632">
              <w:t>4,37%</w:t>
            </w:r>
          </w:p>
        </w:tc>
        <w:tc>
          <w:tcPr>
            <w:tcW w:w="872" w:type="pct"/>
            <w:shd w:val="clear" w:color="auto" w:fill="auto"/>
            <w:vAlign w:val="center"/>
          </w:tcPr>
          <w:p w14:paraId="2D2695A3" w14:textId="77777777" w:rsidR="00510C97" w:rsidRPr="00533632" w:rsidRDefault="00510C97" w:rsidP="00510C97">
            <w:pPr>
              <w:contextualSpacing/>
              <w:jc w:val="center"/>
            </w:pPr>
            <w:r w:rsidRPr="00533632">
              <w:t>16,28%</w:t>
            </w:r>
          </w:p>
        </w:tc>
        <w:tc>
          <w:tcPr>
            <w:tcW w:w="870" w:type="pct"/>
          </w:tcPr>
          <w:p w14:paraId="1B720B98" w14:textId="6A30C51D" w:rsidR="00510C97" w:rsidRPr="00533632" w:rsidRDefault="00510C97" w:rsidP="00510C97">
            <w:pPr>
              <w:contextualSpacing/>
              <w:jc w:val="center"/>
            </w:pPr>
            <w:r w:rsidRPr="00533632">
              <w:t>NIE</w:t>
            </w:r>
          </w:p>
        </w:tc>
      </w:tr>
      <w:tr w:rsidR="00510C97" w:rsidRPr="00F65920" w14:paraId="0F7B0F74" w14:textId="01337FEB" w:rsidTr="00510C97">
        <w:trPr>
          <w:trHeight w:val="252"/>
        </w:trPr>
        <w:tc>
          <w:tcPr>
            <w:tcW w:w="642" w:type="pct"/>
            <w:shd w:val="clear" w:color="auto" w:fill="auto"/>
          </w:tcPr>
          <w:p w14:paraId="1A477492" w14:textId="77777777" w:rsidR="00510C97" w:rsidRPr="00533632" w:rsidRDefault="00510C97" w:rsidP="00510C97">
            <w:pPr>
              <w:contextualSpacing/>
            </w:pPr>
            <w:r w:rsidRPr="00533632">
              <w:t>Kornatowo</w:t>
            </w:r>
          </w:p>
        </w:tc>
        <w:tc>
          <w:tcPr>
            <w:tcW w:w="872" w:type="pct"/>
            <w:vAlign w:val="center"/>
          </w:tcPr>
          <w:p w14:paraId="424FCB66" w14:textId="77777777" w:rsidR="00510C97" w:rsidRPr="00533632" w:rsidRDefault="00510C97" w:rsidP="00510C97">
            <w:pPr>
              <w:contextualSpacing/>
              <w:jc w:val="center"/>
            </w:pPr>
            <w:r w:rsidRPr="00533632">
              <w:t>13,66%</w:t>
            </w:r>
          </w:p>
        </w:tc>
        <w:tc>
          <w:tcPr>
            <w:tcW w:w="872" w:type="pct"/>
            <w:shd w:val="clear" w:color="auto" w:fill="FECB00"/>
            <w:vAlign w:val="center"/>
          </w:tcPr>
          <w:p w14:paraId="0A3AD10A" w14:textId="77777777" w:rsidR="00510C97" w:rsidRPr="00533632" w:rsidRDefault="00510C97" w:rsidP="00510C97">
            <w:pPr>
              <w:contextualSpacing/>
              <w:jc w:val="center"/>
            </w:pPr>
            <w:r w:rsidRPr="00533632">
              <w:t>8,68%</w:t>
            </w:r>
          </w:p>
        </w:tc>
        <w:tc>
          <w:tcPr>
            <w:tcW w:w="872" w:type="pct"/>
            <w:shd w:val="clear" w:color="auto" w:fill="FECB00"/>
            <w:vAlign w:val="center"/>
          </w:tcPr>
          <w:p w14:paraId="0D721CF7" w14:textId="77777777" w:rsidR="00510C97" w:rsidRPr="00533632" w:rsidRDefault="00510C97" w:rsidP="00510C97">
            <w:pPr>
              <w:contextualSpacing/>
              <w:jc w:val="center"/>
            </w:pPr>
            <w:r w:rsidRPr="00533632">
              <w:t>12,57%</w:t>
            </w:r>
          </w:p>
        </w:tc>
        <w:tc>
          <w:tcPr>
            <w:tcW w:w="872" w:type="pct"/>
            <w:shd w:val="clear" w:color="auto" w:fill="auto"/>
            <w:vAlign w:val="center"/>
          </w:tcPr>
          <w:p w14:paraId="6DCDE946" w14:textId="77777777" w:rsidR="00510C97" w:rsidRPr="00533632" w:rsidRDefault="00510C97" w:rsidP="00510C97">
            <w:pPr>
              <w:contextualSpacing/>
              <w:jc w:val="center"/>
            </w:pPr>
            <w:r w:rsidRPr="00533632">
              <w:t>36,46%</w:t>
            </w:r>
          </w:p>
        </w:tc>
        <w:tc>
          <w:tcPr>
            <w:tcW w:w="870" w:type="pct"/>
          </w:tcPr>
          <w:p w14:paraId="2FBF089A" w14:textId="6C06E8C3" w:rsidR="00510C97" w:rsidRPr="00533632" w:rsidRDefault="00510C97" w:rsidP="00510C97">
            <w:pPr>
              <w:contextualSpacing/>
              <w:jc w:val="center"/>
            </w:pPr>
            <w:r w:rsidRPr="00533632">
              <w:t>NIE</w:t>
            </w:r>
          </w:p>
        </w:tc>
      </w:tr>
      <w:tr w:rsidR="00510C97" w:rsidRPr="00F65920" w14:paraId="0B65C5D7" w14:textId="4EB9D88F" w:rsidTr="00510C97">
        <w:trPr>
          <w:trHeight w:val="252"/>
        </w:trPr>
        <w:tc>
          <w:tcPr>
            <w:tcW w:w="642" w:type="pct"/>
            <w:shd w:val="clear" w:color="auto" w:fill="auto"/>
          </w:tcPr>
          <w:p w14:paraId="7F0C93B4" w14:textId="77777777" w:rsidR="00510C97" w:rsidRPr="00533632" w:rsidRDefault="00510C97" w:rsidP="00510C97">
            <w:pPr>
              <w:contextualSpacing/>
            </w:pPr>
            <w:r w:rsidRPr="00533632">
              <w:t>Krajęcin</w:t>
            </w:r>
          </w:p>
        </w:tc>
        <w:tc>
          <w:tcPr>
            <w:tcW w:w="872" w:type="pct"/>
            <w:vAlign w:val="center"/>
          </w:tcPr>
          <w:p w14:paraId="208B53EF" w14:textId="77777777" w:rsidR="00510C97" w:rsidRPr="00533632" w:rsidRDefault="00510C97" w:rsidP="00510C97">
            <w:pPr>
              <w:contextualSpacing/>
              <w:jc w:val="center"/>
            </w:pPr>
            <w:r w:rsidRPr="00533632">
              <w:t>13,58%</w:t>
            </w:r>
          </w:p>
        </w:tc>
        <w:tc>
          <w:tcPr>
            <w:tcW w:w="872" w:type="pct"/>
            <w:shd w:val="clear" w:color="auto" w:fill="FECB00"/>
            <w:vAlign w:val="center"/>
          </w:tcPr>
          <w:p w14:paraId="1C1FAEE6" w14:textId="77777777" w:rsidR="00510C97" w:rsidRPr="00533632" w:rsidRDefault="00510C97" w:rsidP="00510C97">
            <w:pPr>
              <w:contextualSpacing/>
              <w:jc w:val="center"/>
            </w:pPr>
            <w:r w:rsidRPr="00533632">
              <w:t>11,11%</w:t>
            </w:r>
          </w:p>
        </w:tc>
        <w:tc>
          <w:tcPr>
            <w:tcW w:w="872" w:type="pct"/>
            <w:vAlign w:val="center"/>
          </w:tcPr>
          <w:p w14:paraId="06857471" w14:textId="77777777" w:rsidR="00510C97" w:rsidRPr="00533632" w:rsidRDefault="00510C97" w:rsidP="00510C97">
            <w:pPr>
              <w:contextualSpacing/>
              <w:jc w:val="center"/>
            </w:pPr>
            <w:r w:rsidRPr="00533632">
              <w:t>1,23%</w:t>
            </w:r>
          </w:p>
        </w:tc>
        <w:tc>
          <w:tcPr>
            <w:tcW w:w="872" w:type="pct"/>
            <w:shd w:val="clear" w:color="auto" w:fill="auto"/>
            <w:vAlign w:val="center"/>
          </w:tcPr>
          <w:p w14:paraId="48D0C015" w14:textId="77777777" w:rsidR="00510C97" w:rsidRPr="00533632" w:rsidRDefault="00510C97" w:rsidP="00510C97">
            <w:pPr>
              <w:contextualSpacing/>
              <w:jc w:val="center"/>
            </w:pPr>
            <w:r w:rsidRPr="00533632">
              <w:t>20,00%</w:t>
            </w:r>
          </w:p>
        </w:tc>
        <w:tc>
          <w:tcPr>
            <w:tcW w:w="870" w:type="pct"/>
          </w:tcPr>
          <w:p w14:paraId="4AB5B868" w14:textId="601C6B03" w:rsidR="00510C97" w:rsidRPr="00533632" w:rsidRDefault="00510C97" w:rsidP="00510C97">
            <w:pPr>
              <w:contextualSpacing/>
              <w:jc w:val="center"/>
            </w:pPr>
            <w:r w:rsidRPr="00533632">
              <w:t>NIE</w:t>
            </w:r>
          </w:p>
        </w:tc>
      </w:tr>
      <w:tr w:rsidR="00510C97" w:rsidRPr="00F65920" w14:paraId="6B90082A" w14:textId="387056D5" w:rsidTr="00510C97">
        <w:trPr>
          <w:trHeight w:val="252"/>
        </w:trPr>
        <w:tc>
          <w:tcPr>
            <w:tcW w:w="642" w:type="pct"/>
            <w:shd w:val="clear" w:color="auto" w:fill="auto"/>
          </w:tcPr>
          <w:p w14:paraId="5A638546" w14:textId="77777777" w:rsidR="00510C97" w:rsidRPr="00533632" w:rsidRDefault="00510C97" w:rsidP="00510C97">
            <w:pPr>
              <w:contextualSpacing/>
            </w:pPr>
            <w:r w:rsidRPr="00533632">
              <w:t>Krusin</w:t>
            </w:r>
          </w:p>
        </w:tc>
        <w:tc>
          <w:tcPr>
            <w:tcW w:w="872" w:type="pct"/>
            <w:shd w:val="clear" w:color="auto" w:fill="FECB00"/>
            <w:vAlign w:val="center"/>
          </w:tcPr>
          <w:p w14:paraId="36FCA2CD" w14:textId="77777777" w:rsidR="00510C97" w:rsidRPr="00533632" w:rsidRDefault="00510C97" w:rsidP="00510C97">
            <w:pPr>
              <w:contextualSpacing/>
              <w:jc w:val="center"/>
            </w:pPr>
            <w:r w:rsidRPr="00533632">
              <w:t>15,77%</w:t>
            </w:r>
          </w:p>
        </w:tc>
        <w:tc>
          <w:tcPr>
            <w:tcW w:w="872" w:type="pct"/>
            <w:shd w:val="clear" w:color="auto" w:fill="FECB00"/>
            <w:vAlign w:val="center"/>
          </w:tcPr>
          <w:p w14:paraId="14FE5A2F" w14:textId="77777777" w:rsidR="00510C97" w:rsidRPr="00533632" w:rsidRDefault="00510C97" w:rsidP="00510C97">
            <w:pPr>
              <w:contextualSpacing/>
              <w:jc w:val="center"/>
            </w:pPr>
            <w:r w:rsidRPr="00533632">
              <w:t>9,95%</w:t>
            </w:r>
          </w:p>
        </w:tc>
        <w:tc>
          <w:tcPr>
            <w:tcW w:w="872" w:type="pct"/>
            <w:shd w:val="clear" w:color="auto" w:fill="FECB00"/>
            <w:vAlign w:val="center"/>
          </w:tcPr>
          <w:p w14:paraId="7CD66A07" w14:textId="77777777" w:rsidR="00510C97" w:rsidRPr="00533632" w:rsidRDefault="00510C97" w:rsidP="00510C97">
            <w:pPr>
              <w:contextualSpacing/>
              <w:jc w:val="center"/>
            </w:pPr>
            <w:r w:rsidRPr="00533632">
              <w:t>17,03%</w:t>
            </w:r>
          </w:p>
        </w:tc>
        <w:tc>
          <w:tcPr>
            <w:tcW w:w="872" w:type="pct"/>
            <w:shd w:val="clear" w:color="auto" w:fill="FECB00"/>
            <w:vAlign w:val="center"/>
          </w:tcPr>
          <w:p w14:paraId="48AE8E25" w14:textId="77777777" w:rsidR="00510C97" w:rsidRPr="00533632" w:rsidRDefault="00510C97" w:rsidP="00510C97">
            <w:pPr>
              <w:contextualSpacing/>
              <w:jc w:val="center"/>
            </w:pPr>
            <w:r w:rsidRPr="00533632">
              <w:t>39,02%</w:t>
            </w:r>
          </w:p>
        </w:tc>
        <w:tc>
          <w:tcPr>
            <w:tcW w:w="870" w:type="pct"/>
            <w:shd w:val="clear" w:color="auto" w:fill="auto"/>
          </w:tcPr>
          <w:p w14:paraId="48BFF62E" w14:textId="3D423AC4" w:rsidR="00510C97" w:rsidRPr="00533632" w:rsidRDefault="00510C97" w:rsidP="00510C97">
            <w:pPr>
              <w:contextualSpacing/>
              <w:jc w:val="center"/>
            </w:pPr>
            <w:r w:rsidRPr="00533632">
              <w:t>NIE</w:t>
            </w:r>
          </w:p>
        </w:tc>
      </w:tr>
      <w:tr w:rsidR="00510C97" w:rsidRPr="00F65920" w14:paraId="54A7DB95" w14:textId="07542386" w:rsidTr="00510C97">
        <w:trPr>
          <w:trHeight w:val="315"/>
        </w:trPr>
        <w:tc>
          <w:tcPr>
            <w:tcW w:w="642" w:type="pct"/>
            <w:shd w:val="clear" w:color="auto" w:fill="auto"/>
          </w:tcPr>
          <w:p w14:paraId="0F963496" w14:textId="77777777" w:rsidR="00510C97" w:rsidRPr="00533632" w:rsidRDefault="00510C97" w:rsidP="00510C97">
            <w:pPr>
              <w:contextualSpacing/>
            </w:pPr>
            <w:r w:rsidRPr="00533632">
              <w:t>Linowiec</w:t>
            </w:r>
          </w:p>
        </w:tc>
        <w:tc>
          <w:tcPr>
            <w:tcW w:w="872" w:type="pct"/>
            <w:vAlign w:val="center"/>
          </w:tcPr>
          <w:p w14:paraId="106C25C1" w14:textId="77777777" w:rsidR="00510C97" w:rsidRPr="00533632" w:rsidRDefault="00510C97" w:rsidP="00510C97">
            <w:pPr>
              <w:contextualSpacing/>
              <w:jc w:val="center"/>
            </w:pPr>
            <w:r w:rsidRPr="00533632">
              <w:t>12,57%</w:t>
            </w:r>
          </w:p>
        </w:tc>
        <w:tc>
          <w:tcPr>
            <w:tcW w:w="872" w:type="pct"/>
            <w:vAlign w:val="center"/>
          </w:tcPr>
          <w:p w14:paraId="1FF106A0" w14:textId="77777777" w:rsidR="00510C97" w:rsidRPr="00533632" w:rsidRDefault="00510C97" w:rsidP="00510C97">
            <w:pPr>
              <w:contextualSpacing/>
              <w:jc w:val="center"/>
            </w:pPr>
            <w:r w:rsidRPr="00533632">
              <w:t>4,07%</w:t>
            </w:r>
          </w:p>
        </w:tc>
        <w:tc>
          <w:tcPr>
            <w:tcW w:w="872" w:type="pct"/>
            <w:vAlign w:val="center"/>
          </w:tcPr>
          <w:p w14:paraId="7C97F3B9" w14:textId="77777777" w:rsidR="00510C97" w:rsidRPr="00533632" w:rsidRDefault="00510C97" w:rsidP="00510C97">
            <w:pPr>
              <w:contextualSpacing/>
              <w:jc w:val="center"/>
            </w:pPr>
            <w:r w:rsidRPr="00533632">
              <w:t>4,71%</w:t>
            </w:r>
          </w:p>
        </w:tc>
        <w:tc>
          <w:tcPr>
            <w:tcW w:w="872" w:type="pct"/>
            <w:shd w:val="clear" w:color="auto" w:fill="auto"/>
            <w:vAlign w:val="center"/>
          </w:tcPr>
          <w:p w14:paraId="6C6E0AF9" w14:textId="77777777" w:rsidR="00510C97" w:rsidRPr="00533632" w:rsidRDefault="00510C97" w:rsidP="00510C97">
            <w:pPr>
              <w:contextualSpacing/>
              <w:jc w:val="center"/>
            </w:pPr>
            <w:r w:rsidRPr="00533632">
              <w:t>28,21%</w:t>
            </w:r>
          </w:p>
        </w:tc>
        <w:tc>
          <w:tcPr>
            <w:tcW w:w="870" w:type="pct"/>
          </w:tcPr>
          <w:p w14:paraId="41E372DE" w14:textId="30D54187" w:rsidR="00510C97" w:rsidRPr="00533632" w:rsidRDefault="00510C97" w:rsidP="00510C97">
            <w:pPr>
              <w:contextualSpacing/>
              <w:jc w:val="center"/>
            </w:pPr>
            <w:r w:rsidRPr="00533632">
              <w:t>NIE</w:t>
            </w:r>
          </w:p>
        </w:tc>
      </w:tr>
      <w:tr w:rsidR="00510C97" w:rsidRPr="00F65920" w14:paraId="44E587F9" w14:textId="4DBA8869" w:rsidTr="00510C97">
        <w:trPr>
          <w:trHeight w:val="315"/>
        </w:trPr>
        <w:tc>
          <w:tcPr>
            <w:tcW w:w="642" w:type="pct"/>
            <w:shd w:val="clear" w:color="auto" w:fill="auto"/>
          </w:tcPr>
          <w:p w14:paraId="469FB6F9" w14:textId="77777777" w:rsidR="00510C97" w:rsidRPr="00533632" w:rsidRDefault="00510C97" w:rsidP="00510C97">
            <w:pPr>
              <w:contextualSpacing/>
            </w:pPr>
            <w:r w:rsidRPr="00533632">
              <w:t>Lipienek</w:t>
            </w:r>
          </w:p>
        </w:tc>
        <w:tc>
          <w:tcPr>
            <w:tcW w:w="872" w:type="pct"/>
            <w:shd w:val="clear" w:color="auto" w:fill="FECB00"/>
            <w:vAlign w:val="center"/>
          </w:tcPr>
          <w:p w14:paraId="783B521C" w14:textId="77777777" w:rsidR="00510C97" w:rsidRPr="00533632" w:rsidRDefault="00510C97" w:rsidP="00510C97">
            <w:pPr>
              <w:contextualSpacing/>
              <w:jc w:val="center"/>
            </w:pPr>
            <w:r w:rsidRPr="00533632">
              <w:t>16,36%</w:t>
            </w:r>
          </w:p>
        </w:tc>
        <w:tc>
          <w:tcPr>
            <w:tcW w:w="872" w:type="pct"/>
            <w:shd w:val="clear" w:color="auto" w:fill="FECB00"/>
            <w:vAlign w:val="center"/>
          </w:tcPr>
          <w:p w14:paraId="16C9EC58" w14:textId="77777777" w:rsidR="00510C97" w:rsidRPr="00533632" w:rsidRDefault="00510C97" w:rsidP="00510C97">
            <w:pPr>
              <w:contextualSpacing/>
              <w:jc w:val="center"/>
            </w:pPr>
            <w:r w:rsidRPr="00533632">
              <w:t>9,95%</w:t>
            </w:r>
          </w:p>
        </w:tc>
        <w:tc>
          <w:tcPr>
            <w:tcW w:w="872" w:type="pct"/>
            <w:shd w:val="clear" w:color="auto" w:fill="FECB00"/>
            <w:vAlign w:val="center"/>
          </w:tcPr>
          <w:p w14:paraId="5B7C9C4C" w14:textId="77777777" w:rsidR="00510C97" w:rsidRPr="00533632" w:rsidRDefault="00510C97" w:rsidP="00510C97">
            <w:pPr>
              <w:contextualSpacing/>
              <w:jc w:val="center"/>
            </w:pPr>
            <w:r w:rsidRPr="00533632">
              <w:t>12,73%</w:t>
            </w:r>
          </w:p>
        </w:tc>
        <w:tc>
          <w:tcPr>
            <w:tcW w:w="872" w:type="pct"/>
            <w:shd w:val="clear" w:color="auto" w:fill="auto"/>
            <w:vAlign w:val="center"/>
          </w:tcPr>
          <w:p w14:paraId="5684EF84" w14:textId="77777777" w:rsidR="00510C97" w:rsidRPr="00533632" w:rsidRDefault="00510C97" w:rsidP="00510C97">
            <w:pPr>
              <w:contextualSpacing/>
              <w:jc w:val="center"/>
            </w:pPr>
            <w:r w:rsidRPr="00533632">
              <w:t>13,25%</w:t>
            </w:r>
          </w:p>
        </w:tc>
        <w:tc>
          <w:tcPr>
            <w:tcW w:w="870" w:type="pct"/>
          </w:tcPr>
          <w:p w14:paraId="08101537" w14:textId="003FA719" w:rsidR="00510C97" w:rsidRPr="00533632" w:rsidRDefault="00510C97" w:rsidP="00510C97">
            <w:pPr>
              <w:contextualSpacing/>
              <w:jc w:val="center"/>
            </w:pPr>
            <w:r w:rsidRPr="00533632">
              <w:t>NIE</w:t>
            </w:r>
          </w:p>
        </w:tc>
      </w:tr>
      <w:tr w:rsidR="00510C97" w:rsidRPr="00F65920" w14:paraId="5B57879C" w14:textId="6C0A9620" w:rsidTr="00510C97">
        <w:trPr>
          <w:trHeight w:val="315"/>
        </w:trPr>
        <w:tc>
          <w:tcPr>
            <w:tcW w:w="642" w:type="pct"/>
            <w:shd w:val="clear" w:color="auto" w:fill="auto"/>
          </w:tcPr>
          <w:p w14:paraId="349E4050" w14:textId="77777777" w:rsidR="00510C97" w:rsidRPr="00533632" w:rsidRDefault="00510C97" w:rsidP="00510C97">
            <w:pPr>
              <w:contextualSpacing/>
            </w:pPr>
            <w:r w:rsidRPr="00533632">
              <w:t>Lisewo</w:t>
            </w:r>
          </w:p>
        </w:tc>
        <w:tc>
          <w:tcPr>
            <w:tcW w:w="872" w:type="pct"/>
            <w:shd w:val="clear" w:color="auto" w:fill="FECB00"/>
            <w:vAlign w:val="center"/>
          </w:tcPr>
          <w:p w14:paraId="36160345" w14:textId="77777777" w:rsidR="00510C97" w:rsidRPr="00533632" w:rsidRDefault="00510C97" w:rsidP="00510C97">
            <w:pPr>
              <w:contextualSpacing/>
              <w:jc w:val="center"/>
            </w:pPr>
            <w:r w:rsidRPr="00533632">
              <w:t>14,93%</w:t>
            </w:r>
          </w:p>
        </w:tc>
        <w:tc>
          <w:tcPr>
            <w:tcW w:w="872" w:type="pct"/>
            <w:shd w:val="clear" w:color="auto" w:fill="FECB00"/>
            <w:vAlign w:val="center"/>
          </w:tcPr>
          <w:p w14:paraId="05884F7A" w14:textId="77777777" w:rsidR="00510C97" w:rsidRPr="00533632" w:rsidRDefault="00510C97" w:rsidP="00510C97">
            <w:pPr>
              <w:contextualSpacing/>
              <w:jc w:val="center"/>
            </w:pPr>
            <w:r w:rsidRPr="00533632">
              <w:t>8,48%</w:t>
            </w:r>
          </w:p>
        </w:tc>
        <w:tc>
          <w:tcPr>
            <w:tcW w:w="872" w:type="pct"/>
            <w:shd w:val="clear" w:color="auto" w:fill="FECB00"/>
            <w:vAlign w:val="center"/>
          </w:tcPr>
          <w:p w14:paraId="595DB3E4" w14:textId="77777777" w:rsidR="00510C97" w:rsidRPr="00533632" w:rsidRDefault="00510C97" w:rsidP="00510C97">
            <w:pPr>
              <w:contextualSpacing/>
              <w:jc w:val="center"/>
            </w:pPr>
            <w:r w:rsidRPr="00533632">
              <w:t>13,46%</w:t>
            </w:r>
          </w:p>
        </w:tc>
        <w:tc>
          <w:tcPr>
            <w:tcW w:w="872" w:type="pct"/>
            <w:shd w:val="clear" w:color="auto" w:fill="FECB00"/>
            <w:vAlign w:val="center"/>
          </w:tcPr>
          <w:p w14:paraId="7ACB10FC" w14:textId="77777777" w:rsidR="00510C97" w:rsidRPr="00533632" w:rsidRDefault="00510C97" w:rsidP="00510C97">
            <w:pPr>
              <w:contextualSpacing/>
              <w:jc w:val="center"/>
            </w:pPr>
            <w:r w:rsidRPr="00533632">
              <w:t>58,87%</w:t>
            </w:r>
          </w:p>
        </w:tc>
        <w:tc>
          <w:tcPr>
            <w:tcW w:w="870" w:type="pct"/>
            <w:shd w:val="clear" w:color="auto" w:fill="FECB00"/>
          </w:tcPr>
          <w:p w14:paraId="6D2E3DD6" w14:textId="07088AAB" w:rsidR="00510C97" w:rsidRPr="00533632" w:rsidRDefault="00510C97" w:rsidP="00510C97">
            <w:pPr>
              <w:contextualSpacing/>
              <w:jc w:val="center"/>
            </w:pPr>
            <w:r w:rsidRPr="00533632">
              <w:t>TAK</w:t>
            </w:r>
          </w:p>
        </w:tc>
      </w:tr>
      <w:tr w:rsidR="00510C97" w:rsidRPr="00F65920" w14:paraId="67711FE1" w14:textId="22073075" w:rsidTr="00510C97">
        <w:trPr>
          <w:trHeight w:val="315"/>
        </w:trPr>
        <w:tc>
          <w:tcPr>
            <w:tcW w:w="642" w:type="pct"/>
            <w:shd w:val="clear" w:color="auto" w:fill="auto"/>
          </w:tcPr>
          <w:p w14:paraId="47FA5373" w14:textId="77777777" w:rsidR="00510C97" w:rsidRPr="00533632" w:rsidRDefault="00510C97" w:rsidP="00510C97">
            <w:pPr>
              <w:contextualSpacing/>
            </w:pPr>
            <w:r w:rsidRPr="00533632">
              <w:t>Malankowo</w:t>
            </w:r>
          </w:p>
        </w:tc>
        <w:tc>
          <w:tcPr>
            <w:tcW w:w="872" w:type="pct"/>
            <w:vAlign w:val="center"/>
          </w:tcPr>
          <w:p w14:paraId="69602C34" w14:textId="77777777" w:rsidR="00510C97" w:rsidRPr="00533632" w:rsidRDefault="00510C97" w:rsidP="00510C97">
            <w:pPr>
              <w:contextualSpacing/>
              <w:jc w:val="center"/>
            </w:pPr>
            <w:r w:rsidRPr="00533632">
              <w:t>14,34%</w:t>
            </w:r>
          </w:p>
        </w:tc>
        <w:tc>
          <w:tcPr>
            <w:tcW w:w="872" w:type="pct"/>
            <w:vAlign w:val="center"/>
          </w:tcPr>
          <w:p w14:paraId="298CC765" w14:textId="77777777" w:rsidR="00510C97" w:rsidRPr="00533632" w:rsidRDefault="00510C97" w:rsidP="00510C97">
            <w:pPr>
              <w:contextualSpacing/>
              <w:jc w:val="center"/>
            </w:pPr>
            <w:r w:rsidRPr="00533632">
              <w:t>6,17%</w:t>
            </w:r>
          </w:p>
        </w:tc>
        <w:tc>
          <w:tcPr>
            <w:tcW w:w="872" w:type="pct"/>
            <w:vAlign w:val="center"/>
          </w:tcPr>
          <w:p w14:paraId="18CA34E0" w14:textId="77777777" w:rsidR="00510C97" w:rsidRPr="00533632" w:rsidRDefault="00510C97" w:rsidP="00510C97">
            <w:pPr>
              <w:contextualSpacing/>
              <w:jc w:val="center"/>
            </w:pPr>
            <w:r w:rsidRPr="00533632">
              <w:t>8,53%</w:t>
            </w:r>
          </w:p>
        </w:tc>
        <w:tc>
          <w:tcPr>
            <w:tcW w:w="872" w:type="pct"/>
            <w:shd w:val="clear" w:color="auto" w:fill="FECB00"/>
            <w:vAlign w:val="center"/>
          </w:tcPr>
          <w:p w14:paraId="205B3E48" w14:textId="77777777" w:rsidR="00510C97" w:rsidRPr="00533632" w:rsidRDefault="00510C97" w:rsidP="00510C97">
            <w:pPr>
              <w:contextualSpacing/>
              <w:jc w:val="center"/>
            </w:pPr>
            <w:r w:rsidRPr="00533632">
              <w:t>47,17%</w:t>
            </w:r>
          </w:p>
        </w:tc>
        <w:tc>
          <w:tcPr>
            <w:tcW w:w="870" w:type="pct"/>
            <w:shd w:val="clear" w:color="auto" w:fill="auto"/>
          </w:tcPr>
          <w:p w14:paraId="08DAB9C5" w14:textId="282D8111" w:rsidR="00510C97" w:rsidRPr="00533632" w:rsidRDefault="00510C97" w:rsidP="00510C97">
            <w:pPr>
              <w:contextualSpacing/>
              <w:jc w:val="center"/>
            </w:pPr>
            <w:r w:rsidRPr="00533632">
              <w:t>NIE</w:t>
            </w:r>
          </w:p>
        </w:tc>
      </w:tr>
      <w:tr w:rsidR="00510C97" w:rsidRPr="00F65920" w14:paraId="5C219DB3" w14:textId="4A15760F" w:rsidTr="00510C97">
        <w:trPr>
          <w:trHeight w:val="315"/>
        </w:trPr>
        <w:tc>
          <w:tcPr>
            <w:tcW w:w="642" w:type="pct"/>
            <w:shd w:val="clear" w:color="auto" w:fill="auto"/>
          </w:tcPr>
          <w:p w14:paraId="79E0DEC4" w14:textId="77777777" w:rsidR="00510C97" w:rsidRPr="00533632" w:rsidRDefault="00510C97" w:rsidP="00510C97">
            <w:pPr>
              <w:contextualSpacing/>
            </w:pPr>
            <w:r w:rsidRPr="00533632">
              <w:t>Mgoszcz</w:t>
            </w:r>
          </w:p>
        </w:tc>
        <w:tc>
          <w:tcPr>
            <w:tcW w:w="872" w:type="pct"/>
            <w:vAlign w:val="center"/>
          </w:tcPr>
          <w:p w14:paraId="42CEF1D9" w14:textId="77777777" w:rsidR="00510C97" w:rsidRPr="00533632" w:rsidRDefault="00510C97" w:rsidP="00510C97">
            <w:pPr>
              <w:contextualSpacing/>
              <w:jc w:val="center"/>
            </w:pPr>
            <w:r w:rsidRPr="00533632">
              <w:t>13,73%</w:t>
            </w:r>
          </w:p>
        </w:tc>
        <w:tc>
          <w:tcPr>
            <w:tcW w:w="872" w:type="pct"/>
            <w:shd w:val="clear" w:color="auto" w:fill="FECB00"/>
            <w:vAlign w:val="center"/>
          </w:tcPr>
          <w:p w14:paraId="1820FA5C" w14:textId="77777777" w:rsidR="00510C97" w:rsidRPr="00533632" w:rsidRDefault="00510C97" w:rsidP="00510C97">
            <w:pPr>
              <w:contextualSpacing/>
              <w:jc w:val="center"/>
            </w:pPr>
            <w:r w:rsidRPr="00533632">
              <w:t>10,45%</w:t>
            </w:r>
          </w:p>
        </w:tc>
        <w:tc>
          <w:tcPr>
            <w:tcW w:w="872" w:type="pct"/>
            <w:shd w:val="clear" w:color="auto" w:fill="FECB00"/>
            <w:vAlign w:val="center"/>
          </w:tcPr>
          <w:p w14:paraId="44315DCF" w14:textId="77777777" w:rsidR="00510C97" w:rsidRPr="00533632" w:rsidRDefault="00510C97" w:rsidP="00510C97">
            <w:pPr>
              <w:contextualSpacing/>
              <w:jc w:val="center"/>
            </w:pPr>
            <w:r w:rsidRPr="00533632">
              <w:t>12,01%</w:t>
            </w:r>
          </w:p>
        </w:tc>
        <w:tc>
          <w:tcPr>
            <w:tcW w:w="872" w:type="pct"/>
            <w:shd w:val="clear" w:color="auto" w:fill="auto"/>
            <w:vAlign w:val="center"/>
          </w:tcPr>
          <w:p w14:paraId="34E8A57E" w14:textId="77777777" w:rsidR="00510C97" w:rsidRPr="00533632" w:rsidRDefault="00510C97" w:rsidP="00510C97">
            <w:pPr>
              <w:contextualSpacing/>
              <w:jc w:val="center"/>
            </w:pPr>
            <w:r w:rsidRPr="00533632">
              <w:t>32,35%</w:t>
            </w:r>
          </w:p>
        </w:tc>
        <w:tc>
          <w:tcPr>
            <w:tcW w:w="870" w:type="pct"/>
          </w:tcPr>
          <w:p w14:paraId="345EFFD5" w14:textId="74BD3633" w:rsidR="00510C97" w:rsidRPr="00533632" w:rsidRDefault="00510C97" w:rsidP="00510C97">
            <w:pPr>
              <w:contextualSpacing/>
              <w:jc w:val="center"/>
            </w:pPr>
            <w:r w:rsidRPr="00533632">
              <w:t>NIE</w:t>
            </w:r>
          </w:p>
        </w:tc>
      </w:tr>
      <w:tr w:rsidR="00510C97" w:rsidRPr="00F65920" w14:paraId="23CC2BD8" w14:textId="3B8954D0" w:rsidTr="00510C97">
        <w:trPr>
          <w:trHeight w:val="315"/>
        </w:trPr>
        <w:tc>
          <w:tcPr>
            <w:tcW w:w="642" w:type="pct"/>
            <w:shd w:val="clear" w:color="auto" w:fill="auto"/>
          </w:tcPr>
          <w:p w14:paraId="10ABCE72" w14:textId="77777777" w:rsidR="00510C97" w:rsidRPr="00533632" w:rsidRDefault="00510C97" w:rsidP="00510C97">
            <w:pPr>
              <w:contextualSpacing/>
            </w:pPr>
            <w:r w:rsidRPr="00533632">
              <w:t>Piątkowo</w:t>
            </w:r>
          </w:p>
        </w:tc>
        <w:tc>
          <w:tcPr>
            <w:tcW w:w="872" w:type="pct"/>
            <w:shd w:val="clear" w:color="auto" w:fill="FECB00"/>
            <w:vAlign w:val="center"/>
          </w:tcPr>
          <w:p w14:paraId="2A1BACE7" w14:textId="77777777" w:rsidR="00510C97" w:rsidRPr="00533632" w:rsidRDefault="00510C97" w:rsidP="00510C97">
            <w:pPr>
              <w:contextualSpacing/>
              <w:jc w:val="center"/>
            </w:pPr>
            <w:r w:rsidRPr="00533632">
              <w:t>18,26%</w:t>
            </w:r>
          </w:p>
        </w:tc>
        <w:tc>
          <w:tcPr>
            <w:tcW w:w="872" w:type="pct"/>
            <w:shd w:val="clear" w:color="auto" w:fill="FECB00"/>
            <w:vAlign w:val="center"/>
          </w:tcPr>
          <w:p w14:paraId="02C4EA52" w14:textId="77777777" w:rsidR="00510C97" w:rsidRPr="00533632" w:rsidRDefault="00510C97" w:rsidP="00510C97">
            <w:pPr>
              <w:contextualSpacing/>
              <w:jc w:val="center"/>
            </w:pPr>
            <w:r w:rsidRPr="00533632">
              <w:t>11,76%</w:t>
            </w:r>
          </w:p>
        </w:tc>
        <w:tc>
          <w:tcPr>
            <w:tcW w:w="872" w:type="pct"/>
            <w:shd w:val="clear" w:color="auto" w:fill="FECB00"/>
            <w:vAlign w:val="center"/>
          </w:tcPr>
          <w:p w14:paraId="575DFB71" w14:textId="77777777" w:rsidR="00510C97" w:rsidRPr="00533632" w:rsidRDefault="00510C97" w:rsidP="00510C97">
            <w:pPr>
              <w:contextualSpacing/>
              <w:jc w:val="center"/>
            </w:pPr>
            <w:r w:rsidRPr="00533632">
              <w:t>16,52%</w:t>
            </w:r>
          </w:p>
        </w:tc>
        <w:tc>
          <w:tcPr>
            <w:tcW w:w="872" w:type="pct"/>
            <w:shd w:val="clear" w:color="auto" w:fill="auto"/>
            <w:vAlign w:val="center"/>
          </w:tcPr>
          <w:p w14:paraId="4B840BF9" w14:textId="77777777" w:rsidR="00510C97" w:rsidRPr="00533632" w:rsidRDefault="00510C97" w:rsidP="00510C97">
            <w:pPr>
              <w:contextualSpacing/>
              <w:jc w:val="center"/>
            </w:pPr>
            <w:r w:rsidRPr="00533632">
              <w:t>20,83%</w:t>
            </w:r>
          </w:p>
        </w:tc>
        <w:tc>
          <w:tcPr>
            <w:tcW w:w="870" w:type="pct"/>
          </w:tcPr>
          <w:p w14:paraId="1E877F83" w14:textId="19D5383E" w:rsidR="00510C97" w:rsidRPr="00533632" w:rsidRDefault="00510C97" w:rsidP="00510C97">
            <w:pPr>
              <w:contextualSpacing/>
              <w:jc w:val="center"/>
            </w:pPr>
            <w:r w:rsidRPr="00533632">
              <w:t>NIE</w:t>
            </w:r>
          </w:p>
        </w:tc>
      </w:tr>
      <w:tr w:rsidR="00510C97" w:rsidRPr="00F65920" w14:paraId="698E55EB" w14:textId="4F339729" w:rsidTr="00510C97">
        <w:trPr>
          <w:trHeight w:val="315"/>
        </w:trPr>
        <w:tc>
          <w:tcPr>
            <w:tcW w:w="642" w:type="pct"/>
            <w:shd w:val="clear" w:color="auto" w:fill="auto"/>
          </w:tcPr>
          <w:p w14:paraId="6ABAD5E2" w14:textId="77777777" w:rsidR="00510C97" w:rsidRPr="00533632" w:rsidRDefault="00510C97" w:rsidP="00510C97">
            <w:pPr>
              <w:contextualSpacing/>
            </w:pPr>
            <w:r w:rsidRPr="00533632">
              <w:t>Pniewite</w:t>
            </w:r>
          </w:p>
        </w:tc>
        <w:tc>
          <w:tcPr>
            <w:tcW w:w="872" w:type="pct"/>
            <w:shd w:val="clear" w:color="auto" w:fill="FECB00"/>
            <w:vAlign w:val="center"/>
          </w:tcPr>
          <w:p w14:paraId="1CAC25D5" w14:textId="77777777" w:rsidR="00510C97" w:rsidRPr="00533632" w:rsidRDefault="00510C97" w:rsidP="00510C97">
            <w:pPr>
              <w:contextualSpacing/>
              <w:jc w:val="center"/>
            </w:pPr>
            <w:r w:rsidRPr="00533632">
              <w:t>16,24%</w:t>
            </w:r>
          </w:p>
        </w:tc>
        <w:tc>
          <w:tcPr>
            <w:tcW w:w="872" w:type="pct"/>
            <w:shd w:val="clear" w:color="auto" w:fill="FECB00"/>
            <w:vAlign w:val="center"/>
          </w:tcPr>
          <w:p w14:paraId="133410FB" w14:textId="77777777" w:rsidR="00510C97" w:rsidRPr="00533632" w:rsidRDefault="00510C97" w:rsidP="00510C97">
            <w:pPr>
              <w:contextualSpacing/>
              <w:jc w:val="center"/>
            </w:pPr>
            <w:r w:rsidRPr="00533632">
              <w:t>9,91%</w:t>
            </w:r>
          </w:p>
        </w:tc>
        <w:tc>
          <w:tcPr>
            <w:tcW w:w="872" w:type="pct"/>
            <w:shd w:val="clear" w:color="auto" w:fill="FECB00"/>
            <w:vAlign w:val="center"/>
          </w:tcPr>
          <w:p w14:paraId="4F7C344A" w14:textId="77777777" w:rsidR="00510C97" w:rsidRPr="00533632" w:rsidRDefault="00510C97" w:rsidP="00510C97">
            <w:pPr>
              <w:contextualSpacing/>
              <w:jc w:val="center"/>
            </w:pPr>
            <w:r w:rsidRPr="00533632">
              <w:t>12,25%</w:t>
            </w:r>
          </w:p>
        </w:tc>
        <w:tc>
          <w:tcPr>
            <w:tcW w:w="872" w:type="pct"/>
            <w:shd w:val="clear" w:color="auto" w:fill="FECB00"/>
            <w:vAlign w:val="center"/>
          </w:tcPr>
          <w:p w14:paraId="6AEEE32E" w14:textId="77777777" w:rsidR="00510C97" w:rsidRPr="00533632" w:rsidRDefault="00510C97" w:rsidP="00510C97">
            <w:pPr>
              <w:contextualSpacing/>
              <w:jc w:val="center"/>
            </w:pPr>
            <w:r w:rsidRPr="00533632">
              <w:t>39,51%</w:t>
            </w:r>
          </w:p>
        </w:tc>
        <w:tc>
          <w:tcPr>
            <w:tcW w:w="870" w:type="pct"/>
            <w:shd w:val="clear" w:color="auto" w:fill="auto"/>
          </w:tcPr>
          <w:p w14:paraId="093AE02E" w14:textId="23DB63CA" w:rsidR="00510C97" w:rsidRPr="00533632" w:rsidRDefault="00510C97" w:rsidP="00510C97">
            <w:pPr>
              <w:contextualSpacing/>
              <w:jc w:val="center"/>
            </w:pPr>
            <w:r w:rsidRPr="00533632">
              <w:t>NIE</w:t>
            </w:r>
          </w:p>
        </w:tc>
      </w:tr>
      <w:tr w:rsidR="00510C97" w:rsidRPr="00F65920" w14:paraId="31EF811C" w14:textId="32B707D9" w:rsidTr="00510C97">
        <w:trPr>
          <w:trHeight w:val="315"/>
        </w:trPr>
        <w:tc>
          <w:tcPr>
            <w:tcW w:w="642" w:type="pct"/>
            <w:shd w:val="clear" w:color="auto" w:fill="auto"/>
          </w:tcPr>
          <w:p w14:paraId="1482FC1B" w14:textId="77777777" w:rsidR="00510C97" w:rsidRPr="00533632" w:rsidRDefault="00510C97" w:rsidP="00510C97">
            <w:pPr>
              <w:contextualSpacing/>
            </w:pPr>
            <w:r w:rsidRPr="00533632">
              <w:t>Strucfoń</w:t>
            </w:r>
          </w:p>
        </w:tc>
        <w:tc>
          <w:tcPr>
            <w:tcW w:w="872" w:type="pct"/>
            <w:shd w:val="clear" w:color="auto" w:fill="FECB00"/>
            <w:vAlign w:val="center"/>
          </w:tcPr>
          <w:p w14:paraId="000E4239" w14:textId="77777777" w:rsidR="00510C97" w:rsidRPr="00533632" w:rsidRDefault="00510C97" w:rsidP="00510C97">
            <w:pPr>
              <w:contextualSpacing/>
              <w:jc w:val="center"/>
            </w:pPr>
            <w:r w:rsidRPr="00533632">
              <w:t>18,42%</w:t>
            </w:r>
          </w:p>
        </w:tc>
        <w:tc>
          <w:tcPr>
            <w:tcW w:w="872" w:type="pct"/>
            <w:shd w:val="clear" w:color="auto" w:fill="FECB00"/>
            <w:vAlign w:val="center"/>
          </w:tcPr>
          <w:p w14:paraId="3E0F30D7" w14:textId="77777777" w:rsidR="00510C97" w:rsidRPr="00533632" w:rsidRDefault="00510C97" w:rsidP="00510C97">
            <w:pPr>
              <w:contextualSpacing/>
              <w:jc w:val="center"/>
            </w:pPr>
            <w:r w:rsidRPr="00533632">
              <w:t>8,89%</w:t>
            </w:r>
          </w:p>
        </w:tc>
        <w:tc>
          <w:tcPr>
            <w:tcW w:w="872" w:type="pct"/>
            <w:shd w:val="clear" w:color="auto" w:fill="FECB00"/>
            <w:vAlign w:val="center"/>
          </w:tcPr>
          <w:p w14:paraId="67D1816B" w14:textId="77777777" w:rsidR="00510C97" w:rsidRPr="00533632" w:rsidRDefault="00510C97" w:rsidP="00510C97">
            <w:pPr>
              <w:contextualSpacing/>
              <w:jc w:val="center"/>
            </w:pPr>
            <w:r w:rsidRPr="00533632">
              <w:t>13,16%</w:t>
            </w:r>
          </w:p>
        </w:tc>
        <w:tc>
          <w:tcPr>
            <w:tcW w:w="872" w:type="pct"/>
            <w:shd w:val="clear" w:color="auto" w:fill="auto"/>
            <w:vAlign w:val="center"/>
          </w:tcPr>
          <w:p w14:paraId="6B5EE120" w14:textId="77777777" w:rsidR="00510C97" w:rsidRPr="00533632" w:rsidRDefault="00510C97" w:rsidP="00510C97">
            <w:pPr>
              <w:contextualSpacing/>
              <w:jc w:val="center"/>
            </w:pPr>
            <w:r w:rsidRPr="00533632">
              <w:t>38,10%</w:t>
            </w:r>
          </w:p>
        </w:tc>
        <w:tc>
          <w:tcPr>
            <w:tcW w:w="870" w:type="pct"/>
          </w:tcPr>
          <w:p w14:paraId="32B4E015" w14:textId="328FF7E1" w:rsidR="00510C97" w:rsidRPr="00533632" w:rsidRDefault="00510C97" w:rsidP="00510C97">
            <w:pPr>
              <w:contextualSpacing/>
              <w:jc w:val="center"/>
            </w:pPr>
            <w:r w:rsidRPr="00533632">
              <w:t>NIE</w:t>
            </w:r>
          </w:p>
        </w:tc>
      </w:tr>
      <w:tr w:rsidR="00510C97" w:rsidRPr="00F65920" w14:paraId="2C2E551E" w14:textId="60054DB5" w:rsidTr="00510C97">
        <w:trPr>
          <w:trHeight w:val="315"/>
        </w:trPr>
        <w:tc>
          <w:tcPr>
            <w:tcW w:w="642" w:type="pct"/>
            <w:shd w:val="clear" w:color="auto" w:fill="auto"/>
          </w:tcPr>
          <w:p w14:paraId="4C38EC02" w14:textId="77777777" w:rsidR="00510C97" w:rsidRPr="00533632" w:rsidRDefault="00510C97" w:rsidP="00510C97">
            <w:pPr>
              <w:contextualSpacing/>
            </w:pPr>
            <w:r w:rsidRPr="00533632">
              <w:t>Tytlewo</w:t>
            </w:r>
          </w:p>
        </w:tc>
        <w:tc>
          <w:tcPr>
            <w:tcW w:w="872" w:type="pct"/>
            <w:vAlign w:val="center"/>
          </w:tcPr>
          <w:p w14:paraId="3EC2E497" w14:textId="77777777" w:rsidR="00510C97" w:rsidRPr="00533632" w:rsidRDefault="00510C97" w:rsidP="00510C97">
            <w:pPr>
              <w:contextualSpacing/>
              <w:jc w:val="center"/>
            </w:pPr>
            <w:r w:rsidRPr="00533632">
              <w:t>13,93%</w:t>
            </w:r>
          </w:p>
        </w:tc>
        <w:tc>
          <w:tcPr>
            <w:tcW w:w="872" w:type="pct"/>
            <w:vAlign w:val="center"/>
          </w:tcPr>
          <w:p w14:paraId="55C842DB" w14:textId="77777777" w:rsidR="00510C97" w:rsidRPr="00533632" w:rsidRDefault="00510C97" w:rsidP="00510C97">
            <w:pPr>
              <w:contextualSpacing/>
              <w:jc w:val="center"/>
            </w:pPr>
            <w:r w:rsidRPr="00533632">
              <w:t>6,25%</w:t>
            </w:r>
          </w:p>
        </w:tc>
        <w:tc>
          <w:tcPr>
            <w:tcW w:w="872" w:type="pct"/>
            <w:vAlign w:val="center"/>
          </w:tcPr>
          <w:p w14:paraId="7EB9A8C4" w14:textId="77777777" w:rsidR="00510C97" w:rsidRPr="00533632" w:rsidRDefault="00510C97" w:rsidP="00510C97">
            <w:pPr>
              <w:contextualSpacing/>
              <w:jc w:val="center"/>
            </w:pPr>
            <w:r w:rsidRPr="00533632">
              <w:t>4,10%</w:t>
            </w:r>
          </w:p>
        </w:tc>
        <w:tc>
          <w:tcPr>
            <w:tcW w:w="872" w:type="pct"/>
            <w:shd w:val="clear" w:color="auto" w:fill="auto"/>
            <w:vAlign w:val="center"/>
          </w:tcPr>
          <w:p w14:paraId="338C65E8" w14:textId="77777777" w:rsidR="00510C97" w:rsidRPr="00533632" w:rsidRDefault="00510C97" w:rsidP="00510C97">
            <w:pPr>
              <w:contextualSpacing/>
              <w:jc w:val="center"/>
            </w:pPr>
            <w:r w:rsidRPr="00533632">
              <w:t>4,35%</w:t>
            </w:r>
          </w:p>
        </w:tc>
        <w:tc>
          <w:tcPr>
            <w:tcW w:w="870" w:type="pct"/>
          </w:tcPr>
          <w:p w14:paraId="46830EEA" w14:textId="58252EC1" w:rsidR="00510C97" w:rsidRPr="00533632" w:rsidRDefault="00510C97" w:rsidP="00510C97">
            <w:pPr>
              <w:contextualSpacing/>
              <w:jc w:val="center"/>
            </w:pPr>
            <w:r w:rsidRPr="00533632">
              <w:t>NIE</w:t>
            </w:r>
          </w:p>
        </w:tc>
      </w:tr>
      <w:tr w:rsidR="00510C97" w:rsidRPr="00F65920" w14:paraId="6238FEA1" w14:textId="2CE01202" w:rsidTr="00510C97">
        <w:trPr>
          <w:trHeight w:val="315"/>
        </w:trPr>
        <w:tc>
          <w:tcPr>
            <w:tcW w:w="642" w:type="pct"/>
            <w:shd w:val="clear" w:color="auto" w:fill="auto"/>
          </w:tcPr>
          <w:p w14:paraId="08841F97" w14:textId="77777777" w:rsidR="00510C97" w:rsidRPr="00533632" w:rsidRDefault="00510C97" w:rsidP="00510C97">
            <w:pPr>
              <w:contextualSpacing/>
            </w:pPr>
            <w:r w:rsidRPr="00533632">
              <w:t>Wierzbowo</w:t>
            </w:r>
          </w:p>
        </w:tc>
        <w:tc>
          <w:tcPr>
            <w:tcW w:w="872" w:type="pct"/>
            <w:shd w:val="clear" w:color="auto" w:fill="FECB00"/>
            <w:vAlign w:val="center"/>
          </w:tcPr>
          <w:p w14:paraId="4FBCA677" w14:textId="77777777" w:rsidR="00510C97" w:rsidRPr="00533632" w:rsidRDefault="00510C97" w:rsidP="00510C97">
            <w:pPr>
              <w:contextualSpacing/>
              <w:jc w:val="center"/>
            </w:pPr>
            <w:r w:rsidRPr="00533632">
              <w:t>17,53%</w:t>
            </w:r>
          </w:p>
        </w:tc>
        <w:tc>
          <w:tcPr>
            <w:tcW w:w="872" w:type="pct"/>
            <w:shd w:val="clear" w:color="auto" w:fill="FECB00"/>
            <w:vAlign w:val="center"/>
          </w:tcPr>
          <w:p w14:paraId="134B0F6E" w14:textId="77777777" w:rsidR="00510C97" w:rsidRPr="00533632" w:rsidRDefault="00510C97" w:rsidP="00510C97">
            <w:pPr>
              <w:contextualSpacing/>
              <w:jc w:val="center"/>
            </w:pPr>
            <w:r w:rsidRPr="00533632">
              <w:t>12,90%</w:t>
            </w:r>
          </w:p>
        </w:tc>
        <w:tc>
          <w:tcPr>
            <w:tcW w:w="872" w:type="pct"/>
            <w:vAlign w:val="center"/>
          </w:tcPr>
          <w:p w14:paraId="419BAD87" w14:textId="77777777" w:rsidR="00510C97" w:rsidRPr="00533632" w:rsidRDefault="00510C97" w:rsidP="00510C97">
            <w:pPr>
              <w:contextualSpacing/>
              <w:jc w:val="center"/>
            </w:pPr>
            <w:r w:rsidRPr="00533632">
              <w:t>7,22%</w:t>
            </w:r>
          </w:p>
        </w:tc>
        <w:tc>
          <w:tcPr>
            <w:tcW w:w="872" w:type="pct"/>
            <w:shd w:val="clear" w:color="auto" w:fill="auto"/>
            <w:vAlign w:val="center"/>
          </w:tcPr>
          <w:p w14:paraId="0C5CE139" w14:textId="77777777" w:rsidR="00510C97" w:rsidRPr="00533632" w:rsidRDefault="00510C97" w:rsidP="00510C97">
            <w:pPr>
              <w:contextualSpacing/>
              <w:jc w:val="center"/>
            </w:pPr>
            <w:r w:rsidRPr="00533632">
              <w:t>14,81%</w:t>
            </w:r>
          </w:p>
        </w:tc>
        <w:tc>
          <w:tcPr>
            <w:tcW w:w="870" w:type="pct"/>
          </w:tcPr>
          <w:p w14:paraId="2B1F98E4" w14:textId="257F8EE9" w:rsidR="00510C97" w:rsidRPr="00533632" w:rsidRDefault="00510C97" w:rsidP="00510C97">
            <w:pPr>
              <w:contextualSpacing/>
              <w:jc w:val="center"/>
            </w:pPr>
            <w:r w:rsidRPr="00533632">
              <w:t>NIE</w:t>
            </w:r>
          </w:p>
        </w:tc>
      </w:tr>
      <w:tr w:rsidR="000F2AE0" w:rsidRPr="00F65920" w14:paraId="209F46F1" w14:textId="76392536" w:rsidTr="00510C97">
        <w:trPr>
          <w:trHeight w:val="315"/>
        </w:trPr>
        <w:tc>
          <w:tcPr>
            <w:tcW w:w="642" w:type="pct"/>
            <w:tcBorders>
              <w:right w:val="single" w:sz="8" w:space="0" w:color="FFFFFF" w:themeColor="background1"/>
            </w:tcBorders>
            <w:shd w:val="clear" w:color="auto" w:fill="C137B1"/>
          </w:tcPr>
          <w:p w14:paraId="3F8D45CC" w14:textId="77777777" w:rsidR="000F2AE0" w:rsidRPr="00F65920" w:rsidRDefault="000F2AE0" w:rsidP="00132966">
            <w:pPr>
              <w:contextualSpacing/>
              <w:rPr>
                <w:b/>
                <w:color w:val="FFFFFF" w:themeColor="background1"/>
              </w:rPr>
            </w:pPr>
            <w:r w:rsidRPr="00F65920">
              <w:rPr>
                <w:b/>
                <w:color w:val="FFFFFF" w:themeColor="background1"/>
              </w:rPr>
              <w:t>Gmina Lisewo</w:t>
            </w:r>
          </w:p>
        </w:tc>
        <w:tc>
          <w:tcPr>
            <w:tcW w:w="872" w:type="pct"/>
            <w:tcBorders>
              <w:left w:val="single" w:sz="8" w:space="0" w:color="FFFFFF" w:themeColor="background1"/>
              <w:right w:val="single" w:sz="8" w:space="0" w:color="FFFFFF" w:themeColor="background1"/>
            </w:tcBorders>
            <w:shd w:val="clear" w:color="auto" w:fill="C137B1"/>
            <w:vAlign w:val="center"/>
          </w:tcPr>
          <w:p w14:paraId="29BB7EC0" w14:textId="77777777" w:rsidR="000F2AE0" w:rsidRPr="00F65920" w:rsidRDefault="000F2AE0" w:rsidP="00132966">
            <w:pPr>
              <w:contextualSpacing/>
              <w:jc w:val="center"/>
              <w:rPr>
                <w:b/>
                <w:color w:val="FFFFFF" w:themeColor="background1"/>
              </w:rPr>
            </w:pPr>
            <w:r w:rsidRPr="00F65920">
              <w:rPr>
                <w:b/>
                <w:color w:val="FFFFFF" w:themeColor="background1"/>
              </w:rPr>
              <w:t>14,75%</w:t>
            </w:r>
          </w:p>
        </w:tc>
        <w:tc>
          <w:tcPr>
            <w:tcW w:w="872" w:type="pct"/>
            <w:tcBorders>
              <w:left w:val="single" w:sz="8" w:space="0" w:color="FFFFFF" w:themeColor="background1"/>
              <w:right w:val="single" w:sz="8" w:space="0" w:color="FFFFFF" w:themeColor="background1"/>
            </w:tcBorders>
            <w:shd w:val="clear" w:color="auto" w:fill="C137B1"/>
            <w:vAlign w:val="center"/>
          </w:tcPr>
          <w:p w14:paraId="18FA44D9" w14:textId="77777777" w:rsidR="000F2AE0" w:rsidRPr="00F65920" w:rsidRDefault="000F2AE0" w:rsidP="00132966">
            <w:pPr>
              <w:contextualSpacing/>
              <w:jc w:val="center"/>
              <w:rPr>
                <w:b/>
                <w:color w:val="FFFFFF" w:themeColor="background1"/>
              </w:rPr>
            </w:pPr>
            <w:r w:rsidRPr="00F65920">
              <w:rPr>
                <w:b/>
                <w:color w:val="FFFFFF" w:themeColor="background1"/>
              </w:rPr>
              <w:t>8,41%</w:t>
            </w:r>
          </w:p>
        </w:tc>
        <w:tc>
          <w:tcPr>
            <w:tcW w:w="872" w:type="pct"/>
            <w:tcBorders>
              <w:left w:val="single" w:sz="8" w:space="0" w:color="FFFFFF" w:themeColor="background1"/>
              <w:right w:val="single" w:sz="8" w:space="0" w:color="FFFFFF" w:themeColor="background1"/>
            </w:tcBorders>
            <w:shd w:val="clear" w:color="auto" w:fill="C137B1"/>
            <w:vAlign w:val="center"/>
          </w:tcPr>
          <w:p w14:paraId="542FFC0B" w14:textId="77777777" w:rsidR="000F2AE0" w:rsidRPr="00F65920" w:rsidRDefault="000F2AE0" w:rsidP="00132966">
            <w:pPr>
              <w:contextualSpacing/>
              <w:jc w:val="center"/>
              <w:rPr>
                <w:b/>
                <w:color w:val="FFFFFF" w:themeColor="background1"/>
              </w:rPr>
            </w:pPr>
            <w:r w:rsidRPr="00F65920">
              <w:rPr>
                <w:b/>
                <w:color w:val="FFFFFF" w:themeColor="background1"/>
              </w:rPr>
              <w:t>11,46%</w:t>
            </w:r>
          </w:p>
        </w:tc>
        <w:tc>
          <w:tcPr>
            <w:tcW w:w="872" w:type="pct"/>
            <w:tcBorders>
              <w:left w:val="single" w:sz="8" w:space="0" w:color="FFFFFF" w:themeColor="background1"/>
            </w:tcBorders>
            <w:shd w:val="clear" w:color="auto" w:fill="C137B1"/>
            <w:vAlign w:val="center"/>
          </w:tcPr>
          <w:p w14:paraId="4FE50936" w14:textId="77777777" w:rsidR="000F2AE0" w:rsidRPr="00F65920" w:rsidRDefault="000F2AE0" w:rsidP="00132966">
            <w:pPr>
              <w:contextualSpacing/>
              <w:jc w:val="center"/>
              <w:rPr>
                <w:b/>
                <w:color w:val="FFFFFF" w:themeColor="background1"/>
              </w:rPr>
            </w:pPr>
            <w:r w:rsidRPr="00F65920">
              <w:rPr>
                <w:b/>
                <w:color w:val="FFFFFF" w:themeColor="background1"/>
              </w:rPr>
              <w:t>38,51%</w:t>
            </w:r>
          </w:p>
        </w:tc>
        <w:tc>
          <w:tcPr>
            <w:tcW w:w="870" w:type="pct"/>
            <w:tcBorders>
              <w:left w:val="single" w:sz="8" w:space="0" w:color="FFFFFF" w:themeColor="background1"/>
            </w:tcBorders>
            <w:shd w:val="clear" w:color="auto" w:fill="C137B1"/>
            <w:vAlign w:val="center"/>
          </w:tcPr>
          <w:p w14:paraId="09558647" w14:textId="299A5098" w:rsidR="000F2AE0" w:rsidRPr="00F65920" w:rsidRDefault="00510C97" w:rsidP="00510C97">
            <w:pPr>
              <w:contextualSpacing/>
              <w:jc w:val="center"/>
              <w:rPr>
                <w:b/>
                <w:color w:val="FFFFFF" w:themeColor="background1"/>
              </w:rPr>
            </w:pPr>
            <w:r w:rsidRPr="00F65920">
              <w:rPr>
                <w:b/>
                <w:color w:val="FFFFFF" w:themeColor="background1"/>
              </w:rPr>
              <w:t>TAK</w:t>
            </w:r>
          </w:p>
        </w:tc>
      </w:tr>
    </w:tbl>
    <w:p w14:paraId="3118EA0F" w14:textId="2F3E8931" w:rsidR="000F2AE0" w:rsidRPr="00510C97" w:rsidRDefault="00510C97" w:rsidP="00510C97">
      <w:r w:rsidRPr="00CF483D">
        <w:rPr>
          <w:sz w:val="20"/>
          <w:szCs w:val="20"/>
        </w:rPr>
        <w:t xml:space="preserve">Źródło: </w:t>
      </w:r>
      <w:r w:rsidRPr="00CF483D">
        <w:rPr>
          <w:i/>
          <w:sz w:val="20"/>
          <w:szCs w:val="20"/>
        </w:rPr>
        <w:t>Opracowanie własne</w:t>
      </w:r>
    </w:p>
    <w:p w14:paraId="571A46DE" w14:textId="0D21E782" w:rsidR="001D7132" w:rsidRPr="00533632" w:rsidRDefault="00A94D40" w:rsidP="001D7132">
      <w:pPr>
        <w:tabs>
          <w:tab w:val="left" w:pos="1843"/>
        </w:tabs>
        <w:ind w:firstLine="851"/>
      </w:pPr>
      <w:r w:rsidRPr="00533632">
        <w:rPr>
          <w:bCs/>
        </w:rPr>
        <w:t xml:space="preserve">Obecnie poddasze </w:t>
      </w:r>
      <w:r w:rsidR="00510C97" w:rsidRPr="00533632">
        <w:rPr>
          <w:bCs/>
        </w:rPr>
        <w:t xml:space="preserve">budynku remizy OSP w Lisewie </w:t>
      </w:r>
      <w:r w:rsidRPr="00533632">
        <w:rPr>
          <w:bCs/>
        </w:rPr>
        <w:t>jest nieużytkowane i znajduje się w złym stanie technicznym</w:t>
      </w:r>
      <w:r w:rsidR="000F2AE0" w:rsidRPr="00533632">
        <w:rPr>
          <w:bCs/>
        </w:rPr>
        <w:t xml:space="preserve"> – dach wymaga wymiany i usunięcia wyrobów azbestowych, w dachu brak okien, podłoga wymaga wylania posadzki betonowej</w:t>
      </w:r>
      <w:r w:rsidR="00614218" w:rsidRPr="00533632">
        <w:rPr>
          <w:bCs/>
        </w:rPr>
        <w:t xml:space="preserve"> </w:t>
      </w:r>
      <w:r w:rsidR="000F2AE0" w:rsidRPr="00533632">
        <w:rPr>
          <w:bCs/>
        </w:rPr>
        <w:t xml:space="preserve">i położenia nowej nawierzchni, ponadto brak ścianek działowych, całe poddasze wymaga docieplenia. Wyremontowaną przestrzeń planuje się przeznaczyć na Izbę Pamięci, </w:t>
      </w:r>
      <w:r w:rsidR="000F2AE0" w:rsidRPr="00533632">
        <w:t>poświęconą</w:t>
      </w:r>
      <w:r w:rsidR="001D7132" w:rsidRPr="00533632">
        <w:t xml:space="preserve"> wybitnym osobom i ważnym wydarzeniom, którymi żyła lokalna społeczność na przestrzeni wielu lat. Izba będzie miejscem, gdzie przechowuje się i udostępnia zwiedzającym pamiątki związane z Lisewem, historią tego miejsca i jego mieszkańców.</w:t>
      </w:r>
    </w:p>
    <w:p w14:paraId="5C0D1618" w14:textId="1F724B1F" w:rsidR="008256AA" w:rsidRPr="00533632" w:rsidRDefault="00D14CB1" w:rsidP="00A94D40">
      <w:pPr>
        <w:ind w:firstLine="708"/>
        <w:rPr>
          <w:b/>
          <w:bCs/>
        </w:rPr>
      </w:pPr>
      <w:r w:rsidRPr="00533632">
        <w:rPr>
          <w:bCs/>
        </w:rPr>
        <w:t xml:space="preserve"> </w:t>
      </w:r>
    </w:p>
    <w:p w14:paraId="71F8F480" w14:textId="77777777" w:rsidR="00D160CA" w:rsidRPr="00533632" w:rsidRDefault="00D160CA" w:rsidP="00C54D3B">
      <w:pPr>
        <w:spacing w:before="100" w:beforeAutospacing="1" w:after="100" w:afterAutospacing="1" w:line="240" w:lineRule="auto"/>
        <w:rPr>
          <w:b/>
        </w:rPr>
      </w:pPr>
    </w:p>
    <w:p w14:paraId="2843E7F5" w14:textId="70E6C634" w:rsidR="00FF78DF" w:rsidRDefault="00FF78DF" w:rsidP="00395538">
      <w:pPr>
        <w:pStyle w:val="Nagwek2"/>
        <w:numPr>
          <w:ilvl w:val="1"/>
          <w:numId w:val="25"/>
        </w:numPr>
        <w:rPr>
          <w:sz w:val="24"/>
          <w:szCs w:val="24"/>
        </w:rPr>
      </w:pPr>
      <w:bookmarkStart w:id="39" w:name="_Toc498091375"/>
      <w:r w:rsidRPr="00FF78DF">
        <w:rPr>
          <w:sz w:val="24"/>
          <w:szCs w:val="24"/>
        </w:rPr>
        <w:lastRenderedPageBreak/>
        <w:t>Podsumowanie</w:t>
      </w:r>
      <w:bookmarkEnd w:id="39"/>
    </w:p>
    <w:p w14:paraId="1B45812D" w14:textId="2AB9A7A5" w:rsidR="00C93FBF" w:rsidRPr="00533632" w:rsidRDefault="00FF78DF" w:rsidP="005544B2">
      <w:pPr>
        <w:ind w:firstLine="567"/>
      </w:pPr>
      <w:r>
        <w:t xml:space="preserve">Spośród badanych sołectw problemy społeczne </w:t>
      </w:r>
      <w:r w:rsidRPr="00614218">
        <w:t>wystąpiły w</w:t>
      </w:r>
      <w:r w:rsidR="007C440E" w:rsidRPr="00614218">
        <w:t> </w:t>
      </w:r>
      <w:r w:rsidR="00AE2F46" w:rsidRPr="00614218">
        <w:t>10</w:t>
      </w:r>
      <w:r w:rsidR="007C440E" w:rsidRPr="00614218">
        <w:t> </w:t>
      </w:r>
      <w:r w:rsidRPr="00614218">
        <w:t>sołectwach</w:t>
      </w:r>
      <w:r w:rsidR="00D00CF9">
        <w:t xml:space="preserve">: </w:t>
      </w:r>
      <w:r w:rsidR="00AE2F46" w:rsidRPr="00AE2F46">
        <w:rPr>
          <w:b/>
        </w:rPr>
        <w:t xml:space="preserve">Drzonowo, Kornatowo, Krusin, Lipienek, </w:t>
      </w:r>
      <w:r w:rsidR="00AE2F46" w:rsidRPr="00533632">
        <w:rPr>
          <w:b/>
        </w:rPr>
        <w:t xml:space="preserve">Lisewo, Mgoszcz, Piątkowo, Pniewite, Strucfoń, Wierzbowo. </w:t>
      </w:r>
      <w:r w:rsidR="00510C97" w:rsidRPr="00533632">
        <w:t>Sołectwa</w:t>
      </w:r>
      <w:r w:rsidR="00510C97" w:rsidRPr="00533632">
        <w:rPr>
          <w:b/>
        </w:rPr>
        <w:t xml:space="preserve"> </w:t>
      </w:r>
      <w:r w:rsidR="00510C97" w:rsidRPr="00533632">
        <w:t xml:space="preserve">zostały następnie poddane analizie pod kątem występowania przestrzeni zdegradowanych. Przestrzeń zdegradowana występuje w sołectwie </w:t>
      </w:r>
      <w:r w:rsidR="00510C97" w:rsidRPr="00533632">
        <w:rPr>
          <w:b/>
        </w:rPr>
        <w:t>Lisewo</w:t>
      </w:r>
      <w:r w:rsidR="00510C97" w:rsidRPr="00533632">
        <w:t xml:space="preserve">. </w:t>
      </w:r>
      <w:r w:rsidR="00AE2F46" w:rsidRPr="00533632">
        <w:t>W</w:t>
      </w:r>
      <w:r w:rsidR="00510C97" w:rsidRPr="00533632">
        <w:t xml:space="preserve"> związku z tym sołectwo</w:t>
      </w:r>
      <w:r w:rsidR="007C440E" w:rsidRPr="00533632">
        <w:t xml:space="preserve"> </w:t>
      </w:r>
      <w:r w:rsidR="00510C97" w:rsidRPr="00533632">
        <w:t>to zostało wskaza</w:t>
      </w:r>
      <w:r w:rsidR="007C440E" w:rsidRPr="00533632">
        <w:t xml:space="preserve">ne jako </w:t>
      </w:r>
      <w:r w:rsidR="00510C97" w:rsidRPr="00533632">
        <w:rPr>
          <w:b/>
        </w:rPr>
        <w:t>obszar zdegradowany</w:t>
      </w:r>
      <w:r w:rsidR="00510C97" w:rsidRPr="00533632">
        <w:t xml:space="preserve"> wymagający</w:t>
      </w:r>
      <w:r w:rsidR="007C440E" w:rsidRPr="00533632">
        <w:t xml:space="preserve"> pod</w:t>
      </w:r>
      <w:r w:rsidR="002B2FC1" w:rsidRPr="00533632">
        <w:t>jęcia działań rewitalizacyjnych</w:t>
      </w:r>
      <w:r w:rsidR="005851EE" w:rsidRPr="00533632">
        <w:t xml:space="preserve">. </w:t>
      </w:r>
    </w:p>
    <w:p w14:paraId="2ACFF112" w14:textId="16D029AB" w:rsidR="003A7C94" w:rsidRPr="00954019" w:rsidRDefault="0059192B" w:rsidP="006B14C4">
      <w:pPr>
        <w:pStyle w:val="Legenda"/>
        <w:spacing w:after="0"/>
        <w:rPr>
          <w:color w:val="00B050"/>
        </w:rPr>
      </w:pPr>
      <w:bookmarkStart w:id="40" w:name="_Toc487195659"/>
      <w:r w:rsidRPr="00533632">
        <w:t xml:space="preserve">Mapa </w:t>
      </w:r>
      <w:r w:rsidR="00D84404" w:rsidRPr="00533632">
        <w:rPr>
          <w:noProof/>
        </w:rPr>
        <w:fldChar w:fldCharType="begin"/>
      </w:r>
      <w:r w:rsidR="00D84404" w:rsidRPr="00533632">
        <w:rPr>
          <w:noProof/>
        </w:rPr>
        <w:instrText xml:space="preserve"> SEQ Mapa \* ARABIC </w:instrText>
      </w:r>
      <w:r w:rsidR="00D84404" w:rsidRPr="00533632">
        <w:rPr>
          <w:noProof/>
        </w:rPr>
        <w:fldChar w:fldCharType="separate"/>
      </w:r>
      <w:r w:rsidR="00623712">
        <w:rPr>
          <w:noProof/>
        </w:rPr>
        <w:t>2</w:t>
      </w:r>
      <w:r w:rsidR="00D84404" w:rsidRPr="00533632">
        <w:rPr>
          <w:noProof/>
        </w:rPr>
        <w:fldChar w:fldCharType="end"/>
      </w:r>
      <w:r w:rsidRPr="00533632">
        <w:t xml:space="preserve">. Obszary zdegradowane na terenie gminy </w:t>
      </w:r>
      <w:r w:rsidR="0084165C" w:rsidRPr="00533632">
        <w:t>Lisewo</w:t>
      </w:r>
      <w:bookmarkEnd w:id="40"/>
    </w:p>
    <w:p w14:paraId="7A9153E5" w14:textId="6EA266D1" w:rsidR="0059192B" w:rsidRPr="00AE2F46" w:rsidRDefault="0059192B" w:rsidP="000247CF">
      <w:pPr>
        <w:jc w:val="center"/>
        <w:rPr>
          <w:color w:val="FF0000"/>
        </w:rPr>
      </w:pPr>
    </w:p>
    <w:p w14:paraId="344C82E2" w14:textId="38EF4D6C" w:rsidR="00AC00D4" w:rsidRPr="0084165C" w:rsidRDefault="00954019" w:rsidP="00954019">
      <w:pPr>
        <w:spacing w:after="0"/>
        <w:jc w:val="center"/>
        <w:rPr>
          <w:i/>
          <w:color w:val="4F2D7F" w:themeColor="text1"/>
          <w:sz w:val="20"/>
        </w:rPr>
      </w:pPr>
      <w:r>
        <w:rPr>
          <w:noProof/>
          <w:lang w:eastAsia="pl-PL"/>
        </w:rPr>
        <w:drawing>
          <wp:inline distT="0" distB="0" distL="0" distR="0" wp14:anchorId="668AE898" wp14:editId="4E9754E5">
            <wp:extent cx="5439363" cy="4667250"/>
            <wp:effectExtent l="0" t="0" r="9525" b="0"/>
            <wp:docPr id="1" name="Obraz 1" descr="Gmina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OZ.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452622" cy="4678627"/>
                    </a:xfrm>
                    <a:prstGeom prst="rect">
                      <a:avLst/>
                    </a:prstGeom>
                    <a:noFill/>
                    <a:ln>
                      <a:noFill/>
                    </a:ln>
                  </pic:spPr>
                </pic:pic>
              </a:graphicData>
            </a:graphic>
          </wp:inline>
        </w:drawing>
      </w:r>
    </w:p>
    <w:p w14:paraId="72D7B4EA" w14:textId="0550A70E" w:rsidR="0045703F" w:rsidRPr="002C0ACD" w:rsidRDefault="006C4482" w:rsidP="00AC00D4">
      <w:pPr>
        <w:jc w:val="left"/>
        <w:sectPr w:rsidR="0045703F" w:rsidRPr="002C0ACD" w:rsidSect="002B2FC1">
          <w:pgSz w:w="11906" w:h="16838"/>
          <w:pgMar w:top="1417" w:right="1417" w:bottom="1417" w:left="1418" w:header="708" w:footer="708" w:gutter="0"/>
          <w:cols w:space="708"/>
          <w:docGrid w:linePitch="360"/>
        </w:sectPr>
      </w:pPr>
      <w:r w:rsidRPr="002C0ACD">
        <w:rPr>
          <w:sz w:val="20"/>
        </w:rPr>
        <w:t>Ź</w:t>
      </w:r>
      <w:r w:rsidR="0045703F" w:rsidRPr="002C0ACD">
        <w:rPr>
          <w:sz w:val="20"/>
        </w:rPr>
        <w:t xml:space="preserve">ródło: </w:t>
      </w:r>
      <w:r w:rsidR="0045703F" w:rsidRPr="002C0ACD">
        <w:rPr>
          <w:i/>
          <w:sz w:val="20"/>
        </w:rPr>
        <w:t>Opracowanie własne</w:t>
      </w:r>
    </w:p>
    <w:p w14:paraId="75A16DBC" w14:textId="5A8F542C" w:rsidR="00AC00D4" w:rsidRPr="00734A0C" w:rsidRDefault="00F24A59" w:rsidP="009E6F6E">
      <w:pPr>
        <w:pStyle w:val="Spis1"/>
        <w:rPr>
          <w:color w:val="4F2D7F"/>
        </w:rPr>
      </w:pPr>
      <w:bookmarkStart w:id="41" w:name="_Toc449422992"/>
      <w:bookmarkStart w:id="42" w:name="_Toc451855979"/>
      <w:bookmarkStart w:id="43" w:name="_Toc453225191"/>
      <w:bookmarkStart w:id="44" w:name="_Toc498091376"/>
      <w:r w:rsidRPr="00734A0C">
        <w:rPr>
          <w:color w:val="4F2D7F"/>
        </w:rPr>
        <w:lastRenderedPageBreak/>
        <w:t>4</w:t>
      </w:r>
      <w:r w:rsidR="009E6F6E" w:rsidRPr="00734A0C">
        <w:rPr>
          <w:color w:val="4F2D7F"/>
        </w:rPr>
        <w:t xml:space="preserve">. </w:t>
      </w:r>
      <w:r w:rsidR="00AC00D4" w:rsidRPr="00734A0C">
        <w:rPr>
          <w:color w:val="4F2D7F"/>
        </w:rPr>
        <w:t>Obszar rewitalizacji gminy</w:t>
      </w:r>
      <w:bookmarkEnd w:id="41"/>
      <w:bookmarkEnd w:id="42"/>
      <w:bookmarkEnd w:id="43"/>
      <w:r w:rsidR="00734A0C">
        <w:rPr>
          <w:rStyle w:val="Odwoanieprzypisudolnego"/>
          <w:color w:val="4F2D7F"/>
        </w:rPr>
        <w:footnoteReference w:id="5"/>
      </w:r>
      <w:bookmarkEnd w:id="44"/>
    </w:p>
    <w:p w14:paraId="4CFBC400" w14:textId="77777777" w:rsidR="00AC00D4" w:rsidRPr="00AE2F46" w:rsidRDefault="00AC00D4" w:rsidP="00AC00D4">
      <w:pPr>
        <w:pStyle w:val="S1"/>
        <w:ind w:left="360" w:firstLine="0"/>
        <w:rPr>
          <w:color w:val="FF0000"/>
        </w:rPr>
      </w:pPr>
    </w:p>
    <w:p w14:paraId="6554B86E" w14:textId="3BA5FAD9" w:rsidR="00AC00D4" w:rsidRPr="002C0ACD" w:rsidRDefault="00AC00D4" w:rsidP="000F03AB">
      <w:pPr>
        <w:ind w:firstLine="567"/>
      </w:pPr>
      <w:r w:rsidRPr="002C0ACD">
        <w:t>W myśl „Zasad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w:t>
      </w:r>
      <w:r w:rsidR="000F03AB" w:rsidRPr="002C0ACD">
        <w:t xml:space="preserve">ierza prowadzić rewitalizację.  </w:t>
      </w:r>
      <w:r w:rsidRPr="002C0ACD">
        <w:rPr>
          <w:b/>
        </w:rPr>
        <w:t>Obszar rewitalizacji</w:t>
      </w:r>
      <w:r w:rsidRPr="002C0ACD">
        <w:t xml:space="preserve"> może być podzielony na podobszary, w tym podobszary nieposiadające ze sobą wspólnych granic, lecz nie może obejmować terenów, których łączna powierzchnia będzie większa niż </w:t>
      </w:r>
      <w:r w:rsidRPr="002C0ACD">
        <w:rPr>
          <w:b/>
        </w:rPr>
        <w:t>20% powierzchni gminy</w:t>
      </w:r>
      <w:r w:rsidRPr="002C0ACD">
        <w:t xml:space="preserve"> oraz zamieszkałych przez więcej niż </w:t>
      </w:r>
      <w:r w:rsidRPr="002C0ACD">
        <w:rPr>
          <w:b/>
        </w:rPr>
        <w:t>30% mieszkańców gminy</w:t>
      </w:r>
      <w:r w:rsidRPr="002C0ACD">
        <w:t xml:space="preserve">. W skład obszaru rewitalizacji mogą wejść obszary występowania problemów przestrzennych, takich jak tereny poprzemysłowe (w tym </w:t>
      </w:r>
      <w:proofErr w:type="spellStart"/>
      <w:r w:rsidRPr="002C0ACD">
        <w:t>poportowe</w:t>
      </w:r>
      <w:proofErr w:type="spellEnd"/>
      <w:r w:rsidRPr="002C0ACD">
        <w:t xml:space="preserve"> i </w:t>
      </w:r>
      <w:proofErr w:type="spellStart"/>
      <w:r w:rsidRPr="002C0ACD">
        <w:t>powydobywcze</w:t>
      </w:r>
      <w:proofErr w:type="spellEnd"/>
      <w:r w:rsidRPr="002C0ACD">
        <w:t xml:space="preserve">), powojskowe lub </w:t>
      </w:r>
      <w:proofErr w:type="spellStart"/>
      <w:r w:rsidRPr="002C0ACD">
        <w:t>pokolejowe</w:t>
      </w:r>
      <w:proofErr w:type="spellEnd"/>
      <w:r w:rsidRPr="002C0ACD">
        <w:t>, wyłącznie w</w:t>
      </w:r>
      <w:r w:rsidR="00341CBC" w:rsidRPr="002C0ACD">
        <w:t> </w:t>
      </w:r>
      <w:r w:rsidRPr="002C0ACD">
        <w:t>przypadku, gdy przewidziane dla nich działania są ściśle powiązane z celami rewitalizacji dla danego obszaru rewitalizacji.</w:t>
      </w:r>
    </w:p>
    <w:p w14:paraId="7524160E" w14:textId="3A799F29" w:rsidR="00573972" w:rsidRPr="002C0ACD" w:rsidRDefault="000F03AB" w:rsidP="00573972">
      <w:pPr>
        <w:ind w:firstLine="567"/>
      </w:pPr>
      <w:r w:rsidRPr="002C0ACD">
        <w:t xml:space="preserve"> </w:t>
      </w:r>
      <w:r w:rsidR="00573972" w:rsidRPr="002C0ACD">
        <w:t>„Zasady programowania przedsięwzięć rewitalizacyjnych”  wskazują, że do obszaru rewitalizacji, na którym będą prowadzone przedsięwzięcia wynikające z programu rewitalizacji należy zaliczy</w:t>
      </w:r>
      <w:r w:rsidR="00CC2964">
        <w:t>ć</w:t>
      </w:r>
      <w:r w:rsidR="00573972" w:rsidRPr="002C0ACD">
        <w:t xml:space="preserve"> te obszary zdegradowane (w całości lub częściowo), które spełniają przynajmniej jeden z zestawów kryteriów i tym samym  zdecydować się na określony kierunek/kierunki działań rewitalizacyjnych. Dla obszarów wiejskich przewidziano następujące 4 cele rewitalizacji:</w:t>
      </w:r>
    </w:p>
    <w:p w14:paraId="046F1CB0" w14:textId="77777777" w:rsidR="00573972" w:rsidRPr="002C0ACD" w:rsidRDefault="00573972" w:rsidP="00395538">
      <w:pPr>
        <w:pStyle w:val="Akapitzlist"/>
        <w:numPr>
          <w:ilvl w:val="0"/>
          <w:numId w:val="11"/>
        </w:numPr>
        <w:ind w:left="709"/>
      </w:pPr>
      <w:r w:rsidRPr="002C0ACD">
        <w:rPr>
          <w:b/>
        </w:rPr>
        <w:t>Przekształcenie przestrzeni zdegradowanej na cele aktywizacji społecznej.</w:t>
      </w:r>
      <w:r w:rsidRPr="002C0ACD">
        <w:t xml:space="preserve"> Za obszar rewitalizacji można uznać miejscowości, w których jednocześnie spełnione zostaną następujące warunki:</w:t>
      </w:r>
    </w:p>
    <w:p w14:paraId="35AC3A52" w14:textId="77777777" w:rsidR="00573972" w:rsidRPr="002C0ACD" w:rsidRDefault="00573972" w:rsidP="00395538">
      <w:pPr>
        <w:pStyle w:val="Akapitzlist"/>
        <w:numPr>
          <w:ilvl w:val="1"/>
          <w:numId w:val="12"/>
        </w:numPr>
        <w:tabs>
          <w:tab w:val="left" w:pos="1843"/>
        </w:tabs>
        <w:ind w:left="1135" w:hanging="284"/>
        <w:contextualSpacing w:val="0"/>
      </w:pPr>
      <w:r w:rsidRPr="002C0ACD">
        <w:t>występuje przestrzeń zdegradowana, która może być zaadaptowana do celów rozwoju społecznego,</w:t>
      </w:r>
    </w:p>
    <w:p w14:paraId="2B461FFA" w14:textId="77777777" w:rsidR="00573972" w:rsidRPr="002C0ACD" w:rsidRDefault="00573972" w:rsidP="00395538">
      <w:pPr>
        <w:pStyle w:val="Akapitzlist"/>
        <w:numPr>
          <w:ilvl w:val="1"/>
          <w:numId w:val="12"/>
        </w:numPr>
        <w:tabs>
          <w:tab w:val="left" w:pos="1843"/>
        </w:tabs>
        <w:ind w:left="1135" w:hanging="284"/>
        <w:contextualSpacing w:val="0"/>
      </w:pPr>
      <w:r w:rsidRPr="002C0ACD">
        <w:t xml:space="preserve">na terenie miejscowości i w odległości 1,5 km od zwyczajowo przyjętego centralnego punktu miejscowości, liczonej wzdłuż dróg publicznych i publicznych ciągów pieszych i pieszo-jezdnych brak publicznej infrastruktury aktywizacji społecznej, chyba że uzasadniona i planowana interwencja zakłada utworzenie infrastruktury: komplementarnej wobec już istniejącej, lub bezpośrednio rozszerzającej (poprzez adaptację istniejących budynków) możliwości lokalowe infrastruktury już istniejącej, utworzenie infrastruktury należącej do tej samej kategorii oraz umożliwiającej realizację zadań/aktywności tego samego rodzaju, jeśli zapotrzebowanie społeczne przekracza możliwości infrastruktury już istniejącej, lub utworzenie infrastruktury zastępującej infrastrukturę tego samego rodzaju likwidowaną ze względu na stan wyeksploatowania, brak funkcjonalności, niespełnianie warunków bezpieczeństwa - to nie jest konieczne spełnienie wspomnianego warunku odległości 1,5 km. </w:t>
      </w:r>
    </w:p>
    <w:p w14:paraId="3C457889" w14:textId="77777777" w:rsidR="00573972" w:rsidRPr="002C0ACD" w:rsidRDefault="00573972" w:rsidP="00395538">
      <w:pPr>
        <w:pStyle w:val="Akapitzlist"/>
        <w:numPr>
          <w:ilvl w:val="0"/>
          <w:numId w:val="11"/>
        </w:numPr>
        <w:tabs>
          <w:tab w:val="left" w:pos="1843"/>
        </w:tabs>
        <w:spacing w:before="240"/>
        <w:ind w:left="709"/>
      </w:pPr>
      <w:r w:rsidRPr="002C0ACD">
        <w:rPr>
          <w:b/>
        </w:rPr>
        <w:t>Przekształcenie przestrzeni zdegradowanej na cele aktywizacji gospodarczej.</w:t>
      </w:r>
      <w:r w:rsidRPr="002C0ACD">
        <w:t xml:space="preserve"> Za obszar rewitalizacji można uznać miejscowości, w których jednocześnie spełnione są warunki:</w:t>
      </w:r>
    </w:p>
    <w:p w14:paraId="502DFAE2" w14:textId="77777777" w:rsidR="00573972" w:rsidRPr="002C0ACD" w:rsidRDefault="00573972" w:rsidP="00395538">
      <w:pPr>
        <w:pStyle w:val="Akapitzlist"/>
        <w:numPr>
          <w:ilvl w:val="0"/>
          <w:numId w:val="13"/>
        </w:numPr>
        <w:tabs>
          <w:tab w:val="left" w:pos="1843"/>
        </w:tabs>
        <w:ind w:left="1135" w:hanging="284"/>
        <w:contextualSpacing w:val="0"/>
      </w:pPr>
      <w:r w:rsidRPr="002C0ACD">
        <w:t>występują przestrzenie zdegradowane, które mogą być zaadaptowane do celów rozwoju gospodarczego,</w:t>
      </w:r>
    </w:p>
    <w:p w14:paraId="0EFE8526" w14:textId="77777777" w:rsidR="00573972" w:rsidRPr="002C0ACD" w:rsidRDefault="00573972" w:rsidP="00395538">
      <w:pPr>
        <w:pStyle w:val="Akapitzlist"/>
        <w:numPr>
          <w:ilvl w:val="0"/>
          <w:numId w:val="13"/>
        </w:numPr>
        <w:tabs>
          <w:tab w:val="left" w:pos="1843"/>
        </w:tabs>
        <w:ind w:left="1135" w:hanging="284"/>
        <w:contextualSpacing w:val="0"/>
      </w:pPr>
      <w:r w:rsidRPr="002C0ACD">
        <w:t>na terenie gminy są zarejestrowane osoby bezrobotne.</w:t>
      </w:r>
    </w:p>
    <w:p w14:paraId="5546BC80" w14:textId="77777777" w:rsidR="00573972" w:rsidRPr="002C0ACD" w:rsidRDefault="00573972" w:rsidP="00395538">
      <w:pPr>
        <w:pStyle w:val="Akapitzlist"/>
        <w:numPr>
          <w:ilvl w:val="0"/>
          <w:numId w:val="11"/>
        </w:numPr>
        <w:tabs>
          <w:tab w:val="left" w:pos="1843"/>
        </w:tabs>
        <w:spacing w:before="120"/>
        <w:ind w:left="709"/>
      </w:pPr>
      <w:r w:rsidRPr="002C0ACD">
        <w:rPr>
          <w:b/>
        </w:rPr>
        <w:t xml:space="preserve">Rozwój społeczny dzieci i młodzieży w rejonach o niskim poziomie kształcenia w szkołach podstawowych i gimnazjalnych. </w:t>
      </w:r>
      <w:r w:rsidRPr="002C0ACD">
        <w:t>Za obszary rewitalizacji można uznać miejscowości, w których jednocześnie spełnione są warunki:</w:t>
      </w:r>
    </w:p>
    <w:p w14:paraId="15BA4F19" w14:textId="77777777" w:rsidR="00573972" w:rsidRPr="002C0ACD" w:rsidRDefault="00573972" w:rsidP="00395538">
      <w:pPr>
        <w:pStyle w:val="Akapitzlist"/>
        <w:numPr>
          <w:ilvl w:val="0"/>
          <w:numId w:val="13"/>
        </w:numPr>
        <w:tabs>
          <w:tab w:val="left" w:pos="1843"/>
        </w:tabs>
        <w:ind w:left="1135" w:hanging="284"/>
        <w:contextualSpacing w:val="0"/>
      </w:pPr>
      <w:r w:rsidRPr="002C0ACD">
        <w:lastRenderedPageBreak/>
        <w:t>miejscowość należy do rejonu obsługi szkoły podstawowej lub gimnazjum o niskim poziomie kształcenia,</w:t>
      </w:r>
    </w:p>
    <w:p w14:paraId="27792855" w14:textId="77777777" w:rsidR="00573972" w:rsidRPr="002C0ACD" w:rsidRDefault="00573972" w:rsidP="00395538">
      <w:pPr>
        <w:pStyle w:val="Akapitzlist"/>
        <w:numPr>
          <w:ilvl w:val="0"/>
          <w:numId w:val="13"/>
        </w:numPr>
        <w:tabs>
          <w:tab w:val="left" w:pos="1843"/>
        </w:tabs>
        <w:ind w:left="1135" w:hanging="284"/>
        <w:contextualSpacing w:val="0"/>
      </w:pPr>
      <w:r w:rsidRPr="002C0ACD">
        <w:t xml:space="preserve">lokalny samorząd może wykazać udokumentowane zainteresowanie prowadzeniem zajęć aktywizujących (np. przez sektor </w:t>
      </w:r>
      <w:proofErr w:type="spellStart"/>
      <w:r w:rsidRPr="002C0ACD">
        <w:t>ngo</w:t>
      </w:r>
      <w:proofErr w:type="spellEnd"/>
      <w:r w:rsidRPr="002C0ACD">
        <w:t>).</w:t>
      </w:r>
    </w:p>
    <w:p w14:paraId="6E0D0BD5" w14:textId="77777777" w:rsidR="00573972" w:rsidRPr="002C0ACD" w:rsidRDefault="00573972" w:rsidP="00395538">
      <w:pPr>
        <w:pStyle w:val="Akapitzlist"/>
        <w:numPr>
          <w:ilvl w:val="0"/>
          <w:numId w:val="11"/>
        </w:numPr>
        <w:tabs>
          <w:tab w:val="left" w:pos="1843"/>
        </w:tabs>
        <w:ind w:left="709" w:hanging="425"/>
      </w:pPr>
      <w:r w:rsidRPr="002C0ACD">
        <w:rPr>
          <w:b/>
        </w:rPr>
        <w:t xml:space="preserve">Zwiększenie partycypacji w życiu społecznym dla społeczności w rejonach o wysokim uzależnieniu od świadczeń pomocy społecznej. </w:t>
      </w:r>
      <w:r w:rsidRPr="002C0ACD">
        <w:t>Za obszar rewitalizacji można uznać miejscowości, w których jednocześnie spełnione są warunki:</w:t>
      </w:r>
    </w:p>
    <w:p w14:paraId="058BEB1C" w14:textId="77777777" w:rsidR="00573972" w:rsidRPr="002C0ACD" w:rsidRDefault="00573972" w:rsidP="00395538">
      <w:pPr>
        <w:pStyle w:val="Akapitzlist"/>
        <w:numPr>
          <w:ilvl w:val="0"/>
          <w:numId w:val="11"/>
        </w:numPr>
        <w:tabs>
          <w:tab w:val="left" w:pos="1843"/>
        </w:tabs>
        <w:ind w:left="1281" w:hanging="357"/>
        <w:contextualSpacing w:val="0"/>
      </w:pPr>
      <w:r w:rsidRPr="002C0ACD">
        <w:t>a) miejscowość wykazuje wyższy od przeciętnej w gminie wskaźnik osób w rodzinach korzystających z pomocy społecznej lub miejscowość znajduje się wśród trzech miejscowości w gminie o największej bezwzględnej liczbie osób objętych sytuacją kryzysową,</w:t>
      </w:r>
    </w:p>
    <w:p w14:paraId="694EE0EA" w14:textId="0B7119A6" w:rsidR="001F656B" w:rsidRPr="00533632" w:rsidRDefault="00573972" w:rsidP="00395538">
      <w:pPr>
        <w:pStyle w:val="Akapitzlist"/>
        <w:numPr>
          <w:ilvl w:val="0"/>
          <w:numId w:val="11"/>
        </w:numPr>
        <w:tabs>
          <w:tab w:val="left" w:pos="1843"/>
        </w:tabs>
        <w:ind w:left="1281" w:hanging="357"/>
        <w:contextualSpacing w:val="0"/>
      </w:pPr>
      <w:r w:rsidRPr="002C0ACD">
        <w:t xml:space="preserve">b) lokalny samorząd może wykazać udokumentowane zainteresowanie prowadzeniem zajęć aktywizujących (np. przez </w:t>
      </w:r>
      <w:r w:rsidRPr="00533632">
        <w:t xml:space="preserve">sektor </w:t>
      </w:r>
      <w:proofErr w:type="spellStart"/>
      <w:r w:rsidRPr="00533632">
        <w:t>ngo</w:t>
      </w:r>
      <w:proofErr w:type="spellEnd"/>
      <w:r w:rsidRPr="00533632">
        <w:t>).</w:t>
      </w:r>
    </w:p>
    <w:p w14:paraId="058B5F92" w14:textId="19D2D782" w:rsidR="003804BF" w:rsidRPr="00533632" w:rsidRDefault="00F85BCF" w:rsidP="00F85BCF">
      <w:pPr>
        <w:tabs>
          <w:tab w:val="left" w:pos="1843"/>
        </w:tabs>
        <w:ind w:firstLine="567"/>
      </w:pPr>
      <w:r w:rsidRPr="00533632">
        <w:t xml:space="preserve">Jako obszar zdegradowany wskazano sołectwo Lisewo, gdyż tylko tam występują minimum dwa problemy społeczne oraz przestrzeń zdegradowana. </w:t>
      </w:r>
      <w:r w:rsidR="003804BF" w:rsidRPr="00533632">
        <w:t xml:space="preserve"> </w:t>
      </w:r>
    </w:p>
    <w:p w14:paraId="796D832C" w14:textId="03B5A9D5" w:rsidR="003804BF" w:rsidRPr="003804BF" w:rsidRDefault="00F85BCF" w:rsidP="003804BF">
      <w:pPr>
        <w:tabs>
          <w:tab w:val="left" w:pos="1843"/>
        </w:tabs>
        <w:ind w:firstLine="567"/>
        <w:rPr>
          <w:b/>
        </w:rPr>
      </w:pPr>
      <w:r w:rsidRPr="00533632">
        <w:t>O</w:t>
      </w:r>
      <w:r w:rsidR="003804BF" w:rsidRPr="00533632">
        <w:t xml:space="preserve">bszar zdegradowany zbadano pod kątem wpisywania w realizację </w:t>
      </w:r>
      <w:r w:rsidR="003804BF" w:rsidRPr="00533632">
        <w:rPr>
          <w:b/>
        </w:rPr>
        <w:t xml:space="preserve">celu dotyczącego zwiększenia partycypacji w życiu społecznym </w:t>
      </w:r>
      <w:r w:rsidR="003804BF" w:rsidRPr="003804BF">
        <w:rPr>
          <w:b/>
        </w:rPr>
        <w:t>dla społeczności w</w:t>
      </w:r>
      <w:r w:rsidR="00C93FBF">
        <w:rPr>
          <w:b/>
        </w:rPr>
        <w:t> </w:t>
      </w:r>
      <w:r w:rsidR="003804BF" w:rsidRPr="003804BF">
        <w:rPr>
          <w:b/>
        </w:rPr>
        <w:t>rejonach o wysokim uzależnieniu od świadczeń pomocy społecznej.</w:t>
      </w:r>
    </w:p>
    <w:p w14:paraId="2500C29A" w14:textId="214119EF" w:rsidR="007875C7" w:rsidRDefault="007875C7" w:rsidP="007875C7">
      <w:pPr>
        <w:pStyle w:val="Legenda"/>
      </w:pPr>
      <w:bookmarkStart w:id="45" w:name="_Toc26792449"/>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10</w:t>
      </w:r>
      <w:r w:rsidR="00D84404">
        <w:rPr>
          <w:noProof/>
        </w:rPr>
        <w:fldChar w:fldCharType="end"/>
      </w:r>
      <w:r>
        <w:t xml:space="preserve">. </w:t>
      </w:r>
      <w:r w:rsidRPr="00362466">
        <w:t>Cel rewitalizacji: Zwiększenie partycypacji w życiu społecznym dla społeczności w rejonach o</w:t>
      </w:r>
      <w:r w:rsidR="00A72CD0">
        <w:t> </w:t>
      </w:r>
      <w:r w:rsidRPr="00362466">
        <w:t>wysokim uzależnieniu od świadczeń pomocy społecznej</w:t>
      </w:r>
      <w:bookmarkEnd w:id="45"/>
    </w:p>
    <w:tbl>
      <w:tblPr>
        <w:tblStyle w:val="Tabela-Siatka"/>
        <w:tblW w:w="5000" w:type="pct"/>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Look w:val="04A0" w:firstRow="1" w:lastRow="0" w:firstColumn="1" w:lastColumn="0" w:noHBand="0" w:noVBand="1"/>
      </w:tblPr>
      <w:tblGrid>
        <w:gridCol w:w="1487"/>
        <w:gridCol w:w="4560"/>
        <w:gridCol w:w="3005"/>
      </w:tblGrid>
      <w:tr w:rsidR="00446505" w:rsidRPr="009B34AB" w14:paraId="1DE9B030" w14:textId="01A1A69F" w:rsidTr="00B41E0C">
        <w:trPr>
          <w:trHeight w:val="272"/>
        </w:trPr>
        <w:tc>
          <w:tcPr>
            <w:tcW w:w="821" w:type="pct"/>
            <w:tcBorders>
              <w:bottom w:val="single" w:sz="8" w:space="0" w:color="FFFFFF" w:themeColor="background1"/>
              <w:right w:val="single" w:sz="8" w:space="0" w:color="FFFFFF" w:themeColor="background1"/>
            </w:tcBorders>
            <w:shd w:val="clear" w:color="auto" w:fill="C30045"/>
            <w:vAlign w:val="center"/>
          </w:tcPr>
          <w:p w14:paraId="2754949E" w14:textId="2FE007D8" w:rsidR="00446505" w:rsidRPr="009B34AB" w:rsidRDefault="00446505" w:rsidP="007B7303">
            <w:pPr>
              <w:spacing w:line="240" w:lineRule="auto"/>
              <w:contextualSpacing/>
              <w:jc w:val="center"/>
              <w:rPr>
                <w:color w:val="FFFFFF" w:themeColor="background1"/>
                <w:sz w:val="20"/>
                <w:szCs w:val="20"/>
              </w:rPr>
            </w:pPr>
            <w:r w:rsidRPr="009B34AB">
              <w:rPr>
                <w:color w:val="FFFFFF" w:themeColor="background1"/>
                <w:sz w:val="20"/>
                <w:szCs w:val="20"/>
              </w:rPr>
              <w:t>Obszar zdegradowany</w:t>
            </w:r>
          </w:p>
        </w:tc>
        <w:tc>
          <w:tcPr>
            <w:tcW w:w="4179" w:type="pct"/>
            <w:gridSpan w:val="2"/>
            <w:tcBorders>
              <w:left w:val="single" w:sz="8" w:space="0" w:color="FFFFFF" w:themeColor="background1"/>
              <w:bottom w:val="single" w:sz="8" w:space="0" w:color="FFFFFF" w:themeColor="background1"/>
            </w:tcBorders>
            <w:shd w:val="clear" w:color="auto" w:fill="C30045"/>
            <w:vAlign w:val="center"/>
          </w:tcPr>
          <w:p w14:paraId="3181C68D" w14:textId="5DCED0D8" w:rsidR="00446505" w:rsidRPr="009B34AB" w:rsidRDefault="00446505" w:rsidP="007B7303">
            <w:pPr>
              <w:spacing w:line="240" w:lineRule="auto"/>
              <w:contextualSpacing/>
              <w:jc w:val="center"/>
              <w:rPr>
                <w:color w:val="FFFFFF" w:themeColor="background1"/>
                <w:sz w:val="20"/>
                <w:szCs w:val="20"/>
              </w:rPr>
            </w:pPr>
            <w:r w:rsidRPr="009B34AB">
              <w:rPr>
                <w:color w:val="FFFFFF" w:themeColor="background1"/>
                <w:sz w:val="20"/>
                <w:szCs w:val="20"/>
              </w:rPr>
              <w:t>Warunki</w:t>
            </w:r>
          </w:p>
        </w:tc>
      </w:tr>
      <w:tr w:rsidR="00B41E0C" w:rsidRPr="009B34AB" w14:paraId="349B4C0B" w14:textId="5AAAF02E" w:rsidTr="00B41E0C">
        <w:trPr>
          <w:trHeight w:val="607"/>
        </w:trPr>
        <w:tc>
          <w:tcPr>
            <w:tcW w:w="821" w:type="pct"/>
            <w:tcBorders>
              <w:top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2918D969" w14:textId="50696E3C" w:rsidR="00446505" w:rsidRPr="009B34AB" w:rsidRDefault="00F85BCF" w:rsidP="00B41E0C">
            <w:pPr>
              <w:spacing w:line="240" w:lineRule="auto"/>
              <w:contextualSpacing/>
              <w:jc w:val="center"/>
              <w:rPr>
                <w:color w:val="FFFFFF" w:themeColor="background1"/>
                <w:sz w:val="20"/>
                <w:szCs w:val="20"/>
              </w:rPr>
            </w:pPr>
            <w:r>
              <w:rPr>
                <w:color w:val="FFFFFF" w:themeColor="background1"/>
                <w:sz w:val="20"/>
                <w:szCs w:val="20"/>
              </w:rPr>
              <w:t>Kryteria</w:t>
            </w:r>
          </w:p>
        </w:tc>
        <w:tc>
          <w:tcPr>
            <w:tcW w:w="2519" w:type="pct"/>
            <w:tcBorders>
              <w:top w:val="single" w:sz="8" w:space="0" w:color="FFFFFF" w:themeColor="background1"/>
              <w:left w:val="single" w:sz="8" w:space="0" w:color="FFFFFF" w:themeColor="background1"/>
              <w:right w:val="single" w:sz="8" w:space="0" w:color="FFFFFF" w:themeColor="background1"/>
            </w:tcBorders>
            <w:shd w:val="clear" w:color="auto" w:fill="C30045"/>
          </w:tcPr>
          <w:p w14:paraId="39595EEC" w14:textId="7DDA1824" w:rsidR="00446505" w:rsidRPr="009B34AB" w:rsidRDefault="00446505" w:rsidP="005544B2">
            <w:pPr>
              <w:spacing w:before="40" w:after="40" w:line="240" w:lineRule="auto"/>
              <w:contextualSpacing/>
              <w:jc w:val="center"/>
              <w:rPr>
                <w:color w:val="FFFFFF" w:themeColor="background1"/>
                <w:sz w:val="20"/>
                <w:szCs w:val="20"/>
              </w:rPr>
            </w:pPr>
            <w:r w:rsidRPr="009B34AB">
              <w:rPr>
                <w:color w:val="FFFFFF" w:themeColor="background1"/>
                <w:sz w:val="20"/>
                <w:szCs w:val="20"/>
              </w:rPr>
              <w:t>Miejscowość wykazuje wyższy od przeciętnej w gminie wskaźnik osób w</w:t>
            </w:r>
            <w:r w:rsidR="007B7303" w:rsidRPr="009B34AB">
              <w:rPr>
                <w:color w:val="FFFFFF" w:themeColor="background1"/>
                <w:sz w:val="20"/>
                <w:szCs w:val="20"/>
              </w:rPr>
              <w:t> </w:t>
            </w:r>
            <w:r w:rsidRPr="009B34AB">
              <w:rPr>
                <w:color w:val="FFFFFF" w:themeColor="background1"/>
                <w:sz w:val="20"/>
                <w:szCs w:val="20"/>
              </w:rPr>
              <w:t>rodzinach korzystających z pomocy społecznej</w:t>
            </w:r>
            <w:r w:rsidR="00B41E0C" w:rsidRPr="009B34AB">
              <w:rPr>
                <w:color w:val="FFFFFF" w:themeColor="background1"/>
                <w:sz w:val="20"/>
                <w:szCs w:val="20"/>
              </w:rPr>
              <w:t xml:space="preserve"> - Udział osób w gospodarstwach domowych korzystających ze środowiskowej pomocy społecznej w</w:t>
            </w:r>
            <w:r w:rsidR="005544B2" w:rsidRPr="009B34AB">
              <w:rPr>
                <w:color w:val="FFFFFF" w:themeColor="background1"/>
                <w:sz w:val="20"/>
                <w:szCs w:val="20"/>
              </w:rPr>
              <w:t> </w:t>
            </w:r>
            <w:r w:rsidR="00B41E0C" w:rsidRPr="009B34AB">
              <w:rPr>
                <w:color w:val="FFFFFF" w:themeColor="background1"/>
                <w:sz w:val="20"/>
                <w:szCs w:val="20"/>
              </w:rPr>
              <w:t>ludności ogółem na danym obszarze</w:t>
            </w:r>
            <w:r w:rsidR="00497E6B" w:rsidRPr="009B34AB">
              <w:rPr>
                <w:color w:val="FFFFFF" w:themeColor="background1"/>
                <w:sz w:val="20"/>
                <w:szCs w:val="20"/>
              </w:rPr>
              <w:t xml:space="preserve"> jest wyższy niż w</w:t>
            </w:r>
            <w:r w:rsidR="005544B2" w:rsidRPr="009B34AB">
              <w:rPr>
                <w:color w:val="FFFFFF" w:themeColor="background1"/>
                <w:sz w:val="20"/>
                <w:szCs w:val="20"/>
              </w:rPr>
              <w:t> </w:t>
            </w:r>
            <w:r w:rsidR="00497E6B" w:rsidRPr="009B34AB">
              <w:rPr>
                <w:color w:val="FFFFFF" w:themeColor="background1"/>
                <w:sz w:val="20"/>
                <w:szCs w:val="20"/>
              </w:rPr>
              <w:t>Gminie Lisewo (11,46%)</w:t>
            </w:r>
          </w:p>
        </w:tc>
        <w:tc>
          <w:tcPr>
            <w:tcW w:w="1660" w:type="pct"/>
            <w:tcBorders>
              <w:top w:val="single" w:sz="8" w:space="0" w:color="FFFFFF" w:themeColor="background1"/>
              <w:left w:val="single" w:sz="8" w:space="0" w:color="FFFFFF" w:themeColor="background1"/>
            </w:tcBorders>
            <w:shd w:val="clear" w:color="auto" w:fill="C30045"/>
            <w:vAlign w:val="center"/>
          </w:tcPr>
          <w:p w14:paraId="6E12E82C" w14:textId="77777777" w:rsidR="00446505" w:rsidRPr="009B34AB" w:rsidRDefault="00446505" w:rsidP="007B7303">
            <w:pPr>
              <w:spacing w:before="40" w:after="40" w:line="240" w:lineRule="auto"/>
              <w:contextualSpacing/>
              <w:jc w:val="center"/>
              <w:rPr>
                <w:color w:val="FFFFFF" w:themeColor="background1"/>
                <w:sz w:val="20"/>
                <w:szCs w:val="20"/>
              </w:rPr>
            </w:pPr>
            <w:r w:rsidRPr="009B34AB">
              <w:rPr>
                <w:color w:val="FFFFFF" w:themeColor="background1"/>
                <w:sz w:val="20"/>
                <w:szCs w:val="20"/>
              </w:rPr>
              <w:t>Lokalny samorząd może wykazać udokumentowane zainteresowanie prowadzeniem</w:t>
            </w:r>
          </w:p>
          <w:p w14:paraId="6ACCFBB3" w14:textId="6661D924" w:rsidR="00446505" w:rsidRPr="009B34AB" w:rsidRDefault="00446505" w:rsidP="007B7303">
            <w:pPr>
              <w:spacing w:before="40" w:after="40" w:line="240" w:lineRule="auto"/>
              <w:contextualSpacing/>
              <w:jc w:val="center"/>
              <w:rPr>
                <w:color w:val="FFFFFF" w:themeColor="background1"/>
                <w:sz w:val="20"/>
                <w:szCs w:val="20"/>
              </w:rPr>
            </w:pPr>
            <w:r w:rsidRPr="009B34AB">
              <w:rPr>
                <w:color w:val="FFFFFF" w:themeColor="background1"/>
                <w:sz w:val="20"/>
                <w:szCs w:val="20"/>
              </w:rPr>
              <w:t>zajęć aktywizujących</w:t>
            </w:r>
          </w:p>
        </w:tc>
      </w:tr>
      <w:tr w:rsidR="00F85BCF" w:rsidRPr="009B34AB" w14:paraId="3EB89806" w14:textId="54E0E23C" w:rsidTr="00132966">
        <w:trPr>
          <w:trHeight w:val="2430"/>
        </w:trPr>
        <w:tc>
          <w:tcPr>
            <w:tcW w:w="821" w:type="pct"/>
            <w:tcBorders>
              <w:top w:val="single" w:sz="8" w:space="0" w:color="FFFFFF" w:themeColor="background1"/>
              <w:right w:val="single" w:sz="8" w:space="0" w:color="C30045"/>
            </w:tcBorders>
            <w:shd w:val="clear" w:color="auto" w:fill="C30045"/>
            <w:vAlign w:val="center"/>
          </w:tcPr>
          <w:p w14:paraId="44C10056" w14:textId="64663C2B" w:rsidR="00F85BCF" w:rsidRPr="009B34AB" w:rsidRDefault="00F85BCF" w:rsidP="007B7303">
            <w:pPr>
              <w:spacing w:line="240" w:lineRule="auto"/>
              <w:contextualSpacing/>
              <w:jc w:val="center"/>
              <w:rPr>
                <w:sz w:val="20"/>
                <w:szCs w:val="20"/>
              </w:rPr>
            </w:pPr>
            <w:r w:rsidRPr="00F85BCF">
              <w:rPr>
                <w:color w:val="FFFFFF" w:themeColor="background1"/>
                <w:sz w:val="20"/>
                <w:szCs w:val="20"/>
              </w:rPr>
              <w:t>Lisewo</w:t>
            </w:r>
          </w:p>
        </w:tc>
        <w:tc>
          <w:tcPr>
            <w:tcW w:w="2519" w:type="pct"/>
            <w:tcBorders>
              <w:left w:val="single" w:sz="8" w:space="0" w:color="C30045"/>
            </w:tcBorders>
            <w:vAlign w:val="center"/>
          </w:tcPr>
          <w:p w14:paraId="3B36C1E1" w14:textId="75FFA196" w:rsidR="00F85BCF" w:rsidRPr="009B34AB" w:rsidRDefault="00F85BCF" w:rsidP="00497E6B">
            <w:pPr>
              <w:spacing w:before="40" w:after="0" w:line="240" w:lineRule="auto"/>
              <w:contextualSpacing/>
              <w:jc w:val="center"/>
              <w:rPr>
                <w:sz w:val="20"/>
                <w:szCs w:val="20"/>
              </w:rPr>
            </w:pPr>
            <w:r>
              <w:rPr>
                <w:sz w:val="20"/>
                <w:szCs w:val="20"/>
              </w:rPr>
              <w:t>13,46%</w:t>
            </w:r>
          </w:p>
        </w:tc>
        <w:tc>
          <w:tcPr>
            <w:tcW w:w="1660" w:type="pct"/>
            <w:vAlign w:val="center"/>
          </w:tcPr>
          <w:p w14:paraId="5253FA54" w14:textId="0850079C" w:rsidR="00F85BCF" w:rsidRPr="009B34AB" w:rsidRDefault="00F85BCF" w:rsidP="003439AD">
            <w:pPr>
              <w:spacing w:before="40" w:after="0" w:line="240" w:lineRule="auto"/>
              <w:contextualSpacing/>
              <w:jc w:val="center"/>
              <w:rPr>
                <w:sz w:val="20"/>
                <w:szCs w:val="20"/>
              </w:rPr>
            </w:pPr>
            <w:r w:rsidRPr="009B34AB">
              <w:rPr>
                <w:sz w:val="20"/>
                <w:szCs w:val="20"/>
              </w:rPr>
              <w:t>Lokalny samorząd posiada listy intencyjne od Gminnego Ośrodka Pomocy Społecznej oraz organizacji pozarządowych, wykazujące zainteresowanie prowadzeniem zajęć aktywizujących, mających na celu zwiększenie partycypacji w życiu społecznym oraz zmniejszenie stopnia uzależnienia od świadczeń pomocy społecznej.</w:t>
            </w:r>
          </w:p>
        </w:tc>
      </w:tr>
    </w:tbl>
    <w:p w14:paraId="07E3FC1C" w14:textId="781493C8" w:rsidR="005146CD" w:rsidRPr="002C0ACD" w:rsidRDefault="00B41E0C" w:rsidP="00A72CD0">
      <w:pPr>
        <w:tabs>
          <w:tab w:val="left" w:pos="1843"/>
        </w:tabs>
      </w:pPr>
      <w:r w:rsidRPr="002C0ACD">
        <w:rPr>
          <w:sz w:val="20"/>
        </w:rPr>
        <w:t xml:space="preserve">Źródło: </w:t>
      </w:r>
      <w:r w:rsidRPr="002C0ACD">
        <w:rPr>
          <w:i/>
          <w:sz w:val="20"/>
        </w:rPr>
        <w:t>Opracowanie własne na podstawie danych z Urzędu Gminy w Lisewie</w:t>
      </w:r>
    </w:p>
    <w:p w14:paraId="0B6FB7D5" w14:textId="78921A79" w:rsidR="002D7FD0" w:rsidRPr="00533632" w:rsidRDefault="0013583F" w:rsidP="00382691">
      <w:pPr>
        <w:tabs>
          <w:tab w:val="left" w:pos="1843"/>
        </w:tabs>
        <w:ind w:firstLine="567"/>
      </w:pPr>
      <w:r w:rsidRPr="00533632">
        <w:t xml:space="preserve">W związku z powyższym </w:t>
      </w:r>
      <w:r w:rsidRPr="00533632">
        <w:rPr>
          <w:b/>
        </w:rPr>
        <w:t xml:space="preserve">do obszaru rewitalizacji należy zaliczyć </w:t>
      </w:r>
      <w:r w:rsidR="00F85BCF" w:rsidRPr="00533632">
        <w:rPr>
          <w:b/>
        </w:rPr>
        <w:t>sołectwo Lisewo</w:t>
      </w:r>
      <w:r w:rsidRPr="00533632">
        <w:rPr>
          <w:b/>
        </w:rPr>
        <w:t xml:space="preserve"> wykazując</w:t>
      </w:r>
      <w:r w:rsidR="00F85BCF" w:rsidRPr="00533632">
        <w:rPr>
          <w:b/>
        </w:rPr>
        <w:t>e</w:t>
      </w:r>
      <w:r w:rsidRPr="00533632">
        <w:rPr>
          <w:b/>
        </w:rPr>
        <w:t xml:space="preserve"> cechy obszaru zdegradowanego.</w:t>
      </w:r>
      <w:r w:rsidR="000F03AB" w:rsidRPr="00533632">
        <w:rPr>
          <w:b/>
        </w:rPr>
        <w:t xml:space="preserve"> Wskazane </w:t>
      </w:r>
      <w:r w:rsidR="00F85BCF" w:rsidRPr="00533632">
        <w:rPr>
          <w:b/>
        </w:rPr>
        <w:t>sołectwo</w:t>
      </w:r>
      <w:r w:rsidR="000F03AB" w:rsidRPr="00533632">
        <w:rPr>
          <w:b/>
        </w:rPr>
        <w:t xml:space="preserve"> łącznie obejmuj</w:t>
      </w:r>
      <w:r w:rsidR="00F85BCF" w:rsidRPr="00533632">
        <w:rPr>
          <w:b/>
        </w:rPr>
        <w:t>e</w:t>
      </w:r>
      <w:r w:rsidR="000F03AB" w:rsidRPr="00533632">
        <w:rPr>
          <w:b/>
        </w:rPr>
        <w:t xml:space="preserve"> </w:t>
      </w:r>
      <w:r w:rsidR="00C96340" w:rsidRPr="00533632">
        <w:rPr>
          <w:b/>
        </w:rPr>
        <w:t>14,39</w:t>
      </w:r>
      <w:r w:rsidR="00382691" w:rsidRPr="00533632">
        <w:rPr>
          <w:b/>
        </w:rPr>
        <w:t xml:space="preserve">% powierzchni Gminy i </w:t>
      </w:r>
      <w:r w:rsidR="00C96340" w:rsidRPr="00533632">
        <w:rPr>
          <w:b/>
        </w:rPr>
        <w:t>jest</w:t>
      </w:r>
      <w:r w:rsidR="00382691" w:rsidRPr="00533632">
        <w:rPr>
          <w:b/>
        </w:rPr>
        <w:t xml:space="preserve"> zamieszkiwane przez </w:t>
      </w:r>
      <w:r w:rsidR="00C96340" w:rsidRPr="00533632">
        <w:rPr>
          <w:b/>
        </w:rPr>
        <w:t>33,09</w:t>
      </w:r>
      <w:r w:rsidR="00382691" w:rsidRPr="00533632">
        <w:rPr>
          <w:b/>
        </w:rPr>
        <w:t xml:space="preserve">% mieszkańców. </w:t>
      </w:r>
      <w:r w:rsidR="000F03AB" w:rsidRPr="00533632">
        <w:t xml:space="preserve">Tak wyznaczony obszar przekracza progi 20% powierzchni gminy i 30% ludności gminy. </w:t>
      </w:r>
    </w:p>
    <w:p w14:paraId="4AE3FB23" w14:textId="77777777" w:rsidR="00C96340" w:rsidRPr="00533632" w:rsidRDefault="000F03AB" w:rsidP="008A6449">
      <w:pPr>
        <w:tabs>
          <w:tab w:val="left" w:pos="1843"/>
        </w:tabs>
        <w:ind w:firstLine="567"/>
      </w:pPr>
      <w:r w:rsidRPr="00533632">
        <w:t xml:space="preserve">Według „Zasad programowania przedsięwzięć rewitalizacyjnych” </w:t>
      </w:r>
      <w:r w:rsidR="002D7FD0" w:rsidRPr="00533632">
        <w:t xml:space="preserve">dokonano więc wyboru zwężającego obszar rewitalizacji </w:t>
      </w:r>
      <w:r w:rsidR="003439AD" w:rsidRPr="00533632">
        <w:rPr>
          <w:b/>
        </w:rPr>
        <w:t>wg</w:t>
      </w:r>
      <w:r w:rsidR="002D7FD0" w:rsidRPr="00533632">
        <w:rPr>
          <w:b/>
        </w:rPr>
        <w:t xml:space="preserve"> następującego </w:t>
      </w:r>
      <w:proofErr w:type="spellStart"/>
      <w:r w:rsidR="002D7FD0" w:rsidRPr="00533632">
        <w:rPr>
          <w:b/>
        </w:rPr>
        <w:t>priorytetowania</w:t>
      </w:r>
      <w:proofErr w:type="spellEnd"/>
      <w:r w:rsidR="002D7FD0" w:rsidRPr="00533632">
        <w:t xml:space="preserve"> - w pierwszej kolejności – działania na rzecz adaptacji przestrzeni zdegradowanej na cele rozwoju gospodarczego. </w:t>
      </w:r>
      <w:r w:rsidR="005C3746" w:rsidRPr="00533632">
        <w:t xml:space="preserve">Istniejąca przestrzeń zdegradowana zostanie zaadaptowana na </w:t>
      </w:r>
      <w:r w:rsidR="00C96340" w:rsidRPr="00533632">
        <w:t>potrzeby stworzenia tam Izby Pamięci</w:t>
      </w:r>
      <w:r w:rsidR="005C3746" w:rsidRPr="00533632">
        <w:t xml:space="preserve">, a nie </w:t>
      </w:r>
      <w:r w:rsidR="00C96340" w:rsidRPr="00533632">
        <w:t xml:space="preserve">na cele rozwoju </w:t>
      </w:r>
      <w:r w:rsidR="005C3746" w:rsidRPr="00533632">
        <w:t xml:space="preserve">gospodarczego, w związku z czym wzięto pod uwagę drugie kryterium </w:t>
      </w:r>
      <w:proofErr w:type="spellStart"/>
      <w:r w:rsidR="005C3746" w:rsidRPr="00533632">
        <w:t>priorytetowania</w:t>
      </w:r>
      <w:proofErr w:type="spellEnd"/>
      <w:r w:rsidR="005C3746" w:rsidRPr="00533632">
        <w:t xml:space="preserve"> tj. działania, które </w:t>
      </w:r>
      <w:r w:rsidR="005C3746" w:rsidRPr="00533632">
        <w:lastRenderedPageBreak/>
        <w:t xml:space="preserve">zapewnią efekty rewitalizacji w miejscowości o największej liczbie mieszkańców. </w:t>
      </w:r>
      <w:r w:rsidR="008A6449" w:rsidRPr="00533632">
        <w:t xml:space="preserve">Zgodnie z tym </w:t>
      </w:r>
      <w:r w:rsidR="008A6449" w:rsidRPr="00533632">
        <w:rPr>
          <w:b/>
        </w:rPr>
        <w:t xml:space="preserve">rewitalizacją zdecydowano się objąć </w:t>
      </w:r>
      <w:r w:rsidR="00C96340" w:rsidRPr="00533632">
        <w:rPr>
          <w:b/>
        </w:rPr>
        <w:t>centrum</w:t>
      </w:r>
      <w:r w:rsidR="008A6449" w:rsidRPr="00533632">
        <w:rPr>
          <w:b/>
        </w:rPr>
        <w:t xml:space="preserve"> miejscowości Lisewo, </w:t>
      </w:r>
      <w:r w:rsidR="008A6449" w:rsidRPr="00533632">
        <w:t>gdzie efekty podejmowanych działań rewitalizacyjnych będą odnosić się do największej liczb</w:t>
      </w:r>
      <w:r w:rsidR="00C96340" w:rsidRPr="00533632">
        <w:t>y</w:t>
      </w:r>
      <w:r w:rsidR="008A6449" w:rsidRPr="00533632">
        <w:t xml:space="preserve"> mieszkańców</w:t>
      </w:r>
      <w:r w:rsidR="00C96340" w:rsidRPr="00533632">
        <w:t xml:space="preserve">. </w:t>
      </w:r>
      <w:r w:rsidR="008A6449" w:rsidRPr="00533632">
        <w:t xml:space="preserve"> </w:t>
      </w:r>
    </w:p>
    <w:p w14:paraId="333ABCC6" w14:textId="27264289" w:rsidR="000F03AB" w:rsidRPr="002C0ACD" w:rsidRDefault="000F03AB" w:rsidP="008A6449">
      <w:pPr>
        <w:tabs>
          <w:tab w:val="left" w:pos="1843"/>
        </w:tabs>
        <w:ind w:firstLine="567"/>
      </w:pPr>
      <w:r w:rsidRPr="00533632">
        <w:t xml:space="preserve">Wskazany obszar zamieszkuje 1 474 osób, co stanowi 27,70% ludności </w:t>
      </w:r>
      <w:r w:rsidRPr="002C0ACD">
        <w:t>całej gminy oraz zajmuj</w:t>
      </w:r>
      <w:r w:rsidR="005C3746">
        <w:t>e</w:t>
      </w:r>
      <w:r w:rsidRPr="002C0ACD">
        <w:t xml:space="preserve"> powierzchnię 607,24 ha czyli 7,04% powierzchni gminy.</w:t>
      </w:r>
    </w:p>
    <w:p w14:paraId="6F68D7E9" w14:textId="77777777" w:rsidR="000F03AB" w:rsidRPr="002C0ACD" w:rsidRDefault="000F03AB" w:rsidP="000F03AB">
      <w:pPr>
        <w:pStyle w:val="Legenda"/>
      </w:pPr>
      <w:bookmarkStart w:id="46" w:name="_Toc26792450"/>
      <w:r w:rsidRPr="002C0ACD">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11</w:t>
      </w:r>
      <w:r w:rsidR="00D84404">
        <w:rPr>
          <w:noProof/>
        </w:rPr>
        <w:fldChar w:fldCharType="end"/>
      </w:r>
      <w:r w:rsidRPr="002C0ACD">
        <w:t>. Powierzchnia i ludność Gminy Lisewo objęta rewitalizacją</w:t>
      </w:r>
      <w:bookmarkEnd w:id="46"/>
    </w:p>
    <w:tbl>
      <w:tblPr>
        <w:tblW w:w="4990" w:type="pct"/>
        <w:tblBorders>
          <w:top w:val="single" w:sz="8" w:space="0" w:color="C30045"/>
          <w:left w:val="single" w:sz="8" w:space="0" w:color="C30045"/>
          <w:bottom w:val="single" w:sz="8" w:space="0" w:color="C30045"/>
          <w:right w:val="single" w:sz="8"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667"/>
        <w:gridCol w:w="1845"/>
        <w:gridCol w:w="1843"/>
        <w:gridCol w:w="1841"/>
        <w:gridCol w:w="1838"/>
      </w:tblGrid>
      <w:tr w:rsidR="000F03AB" w:rsidRPr="00AE2F46" w14:paraId="1B7E2127" w14:textId="77777777" w:rsidTr="00830386">
        <w:trPr>
          <w:trHeight w:val="600"/>
        </w:trPr>
        <w:tc>
          <w:tcPr>
            <w:tcW w:w="923" w:type="pct"/>
            <w:tcBorders>
              <w:right w:val="single" w:sz="8" w:space="0" w:color="FFFFFF"/>
            </w:tcBorders>
            <w:shd w:val="clear" w:color="auto" w:fill="C30045"/>
            <w:vAlign w:val="center"/>
            <w:hideMark/>
          </w:tcPr>
          <w:p w14:paraId="242FF9A3" w14:textId="77777777" w:rsidR="000F03AB" w:rsidRPr="00AE2F46" w:rsidRDefault="000F03AB" w:rsidP="00830386">
            <w:pPr>
              <w:spacing w:before="20" w:after="20" w:line="240" w:lineRule="auto"/>
              <w:jc w:val="center"/>
              <w:rPr>
                <w:rFonts w:eastAsia="Times New Roman"/>
                <w:color w:val="FF0000"/>
                <w:sz w:val="20"/>
                <w:szCs w:val="20"/>
                <w:lang w:eastAsia="pl-PL"/>
              </w:rPr>
            </w:pPr>
            <w:r w:rsidRPr="00F91D14">
              <w:rPr>
                <w:rFonts w:eastAsia="Times New Roman"/>
                <w:color w:val="FFFFFF" w:themeColor="background1"/>
                <w:sz w:val="20"/>
                <w:szCs w:val="20"/>
                <w:lang w:eastAsia="pl-PL"/>
              </w:rPr>
              <w:t>Podobszar</w:t>
            </w:r>
          </w:p>
        </w:tc>
        <w:tc>
          <w:tcPr>
            <w:tcW w:w="1021" w:type="pct"/>
            <w:tcBorders>
              <w:left w:val="single" w:sz="8" w:space="0" w:color="FFFFFF"/>
              <w:right w:val="single" w:sz="8" w:space="0" w:color="FFFFFF"/>
            </w:tcBorders>
            <w:shd w:val="clear" w:color="auto" w:fill="C30045"/>
            <w:vAlign w:val="center"/>
            <w:hideMark/>
          </w:tcPr>
          <w:p w14:paraId="5F889C95" w14:textId="77777777" w:rsidR="000F03AB" w:rsidRPr="00AE2F46" w:rsidRDefault="000F03AB" w:rsidP="00830386">
            <w:pPr>
              <w:spacing w:before="20" w:after="20" w:line="240" w:lineRule="auto"/>
              <w:jc w:val="center"/>
              <w:rPr>
                <w:rFonts w:eastAsia="Times New Roman"/>
                <w:color w:val="FF0000"/>
                <w:sz w:val="20"/>
                <w:szCs w:val="20"/>
                <w:lang w:eastAsia="pl-PL"/>
              </w:rPr>
            </w:pPr>
            <w:r>
              <w:rPr>
                <w:rFonts w:eastAsia="Times New Roman"/>
                <w:color w:val="FFFFFF" w:themeColor="background1"/>
                <w:sz w:val="20"/>
                <w:szCs w:val="20"/>
                <w:lang w:eastAsia="pl-PL"/>
              </w:rPr>
              <w:t>Ludność</w:t>
            </w:r>
          </w:p>
        </w:tc>
        <w:tc>
          <w:tcPr>
            <w:tcW w:w="1020" w:type="pct"/>
            <w:tcBorders>
              <w:left w:val="single" w:sz="8" w:space="0" w:color="FFFFFF"/>
              <w:right w:val="single" w:sz="8" w:space="0" w:color="FFFFFF"/>
            </w:tcBorders>
            <w:shd w:val="clear" w:color="auto" w:fill="C30045"/>
            <w:vAlign w:val="center"/>
            <w:hideMark/>
          </w:tcPr>
          <w:p w14:paraId="16EBED14" w14:textId="77777777" w:rsidR="000F03AB" w:rsidRPr="00AE2F46" w:rsidRDefault="000F03AB" w:rsidP="00830386">
            <w:pPr>
              <w:spacing w:before="20" w:after="20" w:line="240" w:lineRule="auto"/>
              <w:jc w:val="center"/>
              <w:rPr>
                <w:rFonts w:eastAsia="Times New Roman"/>
                <w:color w:val="FF0000"/>
                <w:sz w:val="20"/>
                <w:szCs w:val="20"/>
                <w:lang w:eastAsia="pl-PL"/>
              </w:rPr>
            </w:pPr>
            <w:r w:rsidRPr="00F91D14">
              <w:rPr>
                <w:rFonts w:eastAsia="Times New Roman"/>
                <w:color w:val="FFFFFF" w:themeColor="background1"/>
                <w:sz w:val="20"/>
                <w:szCs w:val="20"/>
                <w:lang w:eastAsia="pl-PL"/>
              </w:rPr>
              <w:t>% ludności gminy</w:t>
            </w:r>
          </w:p>
        </w:tc>
        <w:tc>
          <w:tcPr>
            <w:tcW w:w="1019" w:type="pct"/>
            <w:tcBorders>
              <w:left w:val="single" w:sz="8" w:space="0" w:color="FFFFFF"/>
              <w:right w:val="single" w:sz="8" w:space="0" w:color="FFFFFF"/>
            </w:tcBorders>
            <w:shd w:val="clear" w:color="auto" w:fill="C30045"/>
            <w:vAlign w:val="center"/>
            <w:hideMark/>
          </w:tcPr>
          <w:p w14:paraId="73F2CFC9" w14:textId="77777777" w:rsidR="000F03AB" w:rsidRPr="00AE2F46" w:rsidRDefault="000F03AB" w:rsidP="00830386">
            <w:pPr>
              <w:spacing w:before="20" w:after="20" w:line="240" w:lineRule="auto"/>
              <w:jc w:val="center"/>
              <w:rPr>
                <w:rFonts w:eastAsia="Times New Roman"/>
                <w:color w:val="FF0000"/>
                <w:sz w:val="20"/>
                <w:szCs w:val="20"/>
                <w:lang w:eastAsia="pl-PL"/>
              </w:rPr>
            </w:pPr>
            <w:r w:rsidRPr="00F91D14">
              <w:rPr>
                <w:rFonts w:eastAsia="Times New Roman"/>
                <w:color w:val="FFFFFF" w:themeColor="background1"/>
                <w:sz w:val="20"/>
                <w:szCs w:val="20"/>
                <w:lang w:eastAsia="pl-PL"/>
              </w:rPr>
              <w:t>Powierzchnia (km</w:t>
            </w:r>
            <w:r w:rsidRPr="00F91D14">
              <w:rPr>
                <w:rFonts w:eastAsia="Times New Roman"/>
                <w:color w:val="FFFFFF" w:themeColor="background1"/>
                <w:sz w:val="20"/>
                <w:szCs w:val="20"/>
                <w:vertAlign w:val="superscript"/>
                <w:lang w:eastAsia="pl-PL"/>
              </w:rPr>
              <w:t>2</w:t>
            </w:r>
            <w:r w:rsidRPr="00F91D14">
              <w:rPr>
                <w:rFonts w:eastAsia="Times New Roman"/>
                <w:color w:val="FFFFFF" w:themeColor="background1"/>
                <w:sz w:val="20"/>
                <w:szCs w:val="20"/>
                <w:lang w:eastAsia="pl-PL"/>
              </w:rPr>
              <w:t>)</w:t>
            </w:r>
          </w:p>
        </w:tc>
        <w:tc>
          <w:tcPr>
            <w:tcW w:w="1017" w:type="pct"/>
            <w:tcBorders>
              <w:left w:val="single" w:sz="8" w:space="0" w:color="FFFFFF"/>
            </w:tcBorders>
            <w:shd w:val="clear" w:color="auto" w:fill="C30045"/>
            <w:vAlign w:val="center"/>
            <w:hideMark/>
          </w:tcPr>
          <w:p w14:paraId="451A42B6" w14:textId="77777777" w:rsidR="000F03AB" w:rsidRPr="00AE2F46" w:rsidRDefault="000F03AB" w:rsidP="00830386">
            <w:pPr>
              <w:spacing w:before="20" w:after="20" w:line="240" w:lineRule="auto"/>
              <w:jc w:val="center"/>
              <w:rPr>
                <w:rFonts w:eastAsia="Times New Roman"/>
                <w:color w:val="FF0000"/>
                <w:sz w:val="20"/>
                <w:szCs w:val="20"/>
                <w:lang w:eastAsia="pl-PL"/>
              </w:rPr>
            </w:pPr>
            <w:r w:rsidRPr="00F91D14">
              <w:rPr>
                <w:rFonts w:eastAsia="Times New Roman"/>
                <w:color w:val="FFFFFF" w:themeColor="background1"/>
                <w:sz w:val="20"/>
                <w:szCs w:val="20"/>
                <w:lang w:eastAsia="pl-PL"/>
              </w:rPr>
              <w:t>% powierzchni gminy</w:t>
            </w:r>
          </w:p>
        </w:tc>
      </w:tr>
      <w:tr w:rsidR="000F03AB" w:rsidRPr="002C0ACD" w14:paraId="304BBB8A" w14:textId="77777777" w:rsidTr="00830386">
        <w:trPr>
          <w:trHeight w:val="315"/>
        </w:trPr>
        <w:tc>
          <w:tcPr>
            <w:tcW w:w="923" w:type="pct"/>
            <w:shd w:val="clear" w:color="auto" w:fill="auto"/>
            <w:vAlign w:val="center"/>
          </w:tcPr>
          <w:p w14:paraId="50CA9142" w14:textId="77777777" w:rsidR="000F03AB" w:rsidRPr="002C0ACD" w:rsidRDefault="000F03AB" w:rsidP="00830386">
            <w:pPr>
              <w:spacing w:after="0"/>
              <w:contextualSpacing/>
              <w:jc w:val="left"/>
              <w:rPr>
                <w:rFonts w:eastAsia="Times New Roman"/>
                <w:sz w:val="20"/>
                <w:szCs w:val="20"/>
                <w:lang w:eastAsia="pl-PL"/>
              </w:rPr>
            </w:pPr>
            <w:r w:rsidRPr="002C0ACD">
              <w:rPr>
                <w:rFonts w:eastAsia="Times New Roman"/>
                <w:sz w:val="20"/>
                <w:szCs w:val="20"/>
                <w:lang w:eastAsia="pl-PL"/>
              </w:rPr>
              <w:t>Lisewo</w:t>
            </w:r>
          </w:p>
        </w:tc>
        <w:tc>
          <w:tcPr>
            <w:tcW w:w="1021" w:type="pct"/>
            <w:shd w:val="clear" w:color="auto" w:fill="auto"/>
            <w:vAlign w:val="center"/>
          </w:tcPr>
          <w:p w14:paraId="063384BF" w14:textId="77777777" w:rsidR="000F03AB" w:rsidRPr="002C0ACD" w:rsidRDefault="000F03AB" w:rsidP="00830386">
            <w:pPr>
              <w:contextualSpacing/>
              <w:jc w:val="center"/>
              <w:rPr>
                <w:rFonts w:eastAsia="Times New Roman"/>
                <w:sz w:val="20"/>
                <w:szCs w:val="20"/>
                <w:lang w:eastAsia="pl-PL"/>
              </w:rPr>
            </w:pPr>
            <w:r w:rsidRPr="002C0ACD">
              <w:rPr>
                <w:rFonts w:eastAsia="Times New Roman"/>
                <w:sz w:val="20"/>
                <w:szCs w:val="20"/>
                <w:lang w:eastAsia="pl-PL"/>
              </w:rPr>
              <w:t>1761</w:t>
            </w:r>
          </w:p>
        </w:tc>
        <w:tc>
          <w:tcPr>
            <w:tcW w:w="1020" w:type="pct"/>
            <w:shd w:val="clear" w:color="auto" w:fill="auto"/>
            <w:vAlign w:val="center"/>
          </w:tcPr>
          <w:p w14:paraId="017838DB" w14:textId="77777777" w:rsidR="000F03AB" w:rsidRPr="002C0ACD" w:rsidRDefault="000F03AB" w:rsidP="00830386">
            <w:pPr>
              <w:contextualSpacing/>
              <w:jc w:val="center"/>
              <w:rPr>
                <w:rFonts w:eastAsia="Times New Roman"/>
                <w:sz w:val="20"/>
                <w:szCs w:val="20"/>
                <w:lang w:eastAsia="pl-PL"/>
              </w:rPr>
            </w:pPr>
            <w:r w:rsidRPr="002C0ACD">
              <w:rPr>
                <w:rFonts w:eastAsia="Times New Roman"/>
                <w:sz w:val="20"/>
                <w:szCs w:val="20"/>
                <w:lang w:eastAsia="pl-PL"/>
              </w:rPr>
              <w:t>33,09</w:t>
            </w:r>
          </w:p>
        </w:tc>
        <w:tc>
          <w:tcPr>
            <w:tcW w:w="1019" w:type="pct"/>
            <w:shd w:val="clear" w:color="auto" w:fill="auto"/>
            <w:vAlign w:val="center"/>
          </w:tcPr>
          <w:p w14:paraId="7C29D623" w14:textId="77777777" w:rsidR="000F03AB" w:rsidRPr="002C0ACD" w:rsidRDefault="000F03AB" w:rsidP="00830386">
            <w:pPr>
              <w:contextualSpacing/>
              <w:jc w:val="center"/>
              <w:rPr>
                <w:rFonts w:eastAsia="Times New Roman"/>
                <w:sz w:val="20"/>
                <w:szCs w:val="20"/>
                <w:lang w:eastAsia="pl-PL"/>
              </w:rPr>
            </w:pPr>
            <w:r w:rsidRPr="002C0ACD">
              <w:rPr>
                <w:rFonts w:eastAsia="Times New Roman"/>
                <w:sz w:val="20"/>
                <w:szCs w:val="20"/>
                <w:lang w:eastAsia="pl-PL"/>
              </w:rPr>
              <w:t>1240,00</w:t>
            </w:r>
          </w:p>
        </w:tc>
        <w:tc>
          <w:tcPr>
            <w:tcW w:w="1017" w:type="pct"/>
            <w:shd w:val="clear" w:color="auto" w:fill="auto"/>
            <w:vAlign w:val="center"/>
          </w:tcPr>
          <w:p w14:paraId="6C08FFD7" w14:textId="77777777" w:rsidR="000F03AB" w:rsidRPr="002C0ACD" w:rsidRDefault="000F03AB" w:rsidP="00830386">
            <w:pPr>
              <w:contextualSpacing/>
              <w:jc w:val="center"/>
              <w:rPr>
                <w:rFonts w:eastAsia="Times New Roman"/>
                <w:sz w:val="20"/>
                <w:szCs w:val="20"/>
                <w:lang w:eastAsia="pl-PL"/>
              </w:rPr>
            </w:pPr>
            <w:r w:rsidRPr="002C0ACD">
              <w:rPr>
                <w:rFonts w:eastAsia="Times New Roman"/>
                <w:sz w:val="20"/>
                <w:szCs w:val="20"/>
                <w:lang w:eastAsia="pl-PL"/>
              </w:rPr>
              <w:t>14,39</w:t>
            </w:r>
          </w:p>
        </w:tc>
      </w:tr>
      <w:tr w:rsidR="000F03AB" w:rsidRPr="00734A0C" w14:paraId="577EA460" w14:textId="77777777" w:rsidTr="00830386">
        <w:trPr>
          <w:trHeight w:val="315"/>
        </w:trPr>
        <w:tc>
          <w:tcPr>
            <w:tcW w:w="923" w:type="pct"/>
            <w:shd w:val="clear" w:color="auto" w:fill="auto"/>
            <w:vAlign w:val="center"/>
            <w:hideMark/>
          </w:tcPr>
          <w:p w14:paraId="64666E47" w14:textId="77777777" w:rsidR="000F03AB" w:rsidRPr="00734A0C" w:rsidRDefault="000F03AB" w:rsidP="00830386">
            <w:pPr>
              <w:spacing w:after="0"/>
              <w:contextualSpacing/>
              <w:jc w:val="left"/>
              <w:rPr>
                <w:rFonts w:eastAsia="Times New Roman"/>
                <w:b/>
                <w:sz w:val="20"/>
                <w:szCs w:val="20"/>
                <w:lang w:eastAsia="pl-PL"/>
              </w:rPr>
            </w:pPr>
            <w:r w:rsidRPr="00734A0C">
              <w:rPr>
                <w:rFonts w:eastAsia="Times New Roman"/>
                <w:b/>
                <w:sz w:val="20"/>
                <w:szCs w:val="20"/>
                <w:lang w:eastAsia="pl-PL"/>
              </w:rPr>
              <w:t>Obszar rewitalizacji</w:t>
            </w:r>
          </w:p>
        </w:tc>
        <w:tc>
          <w:tcPr>
            <w:tcW w:w="1021" w:type="pct"/>
            <w:shd w:val="clear" w:color="auto" w:fill="auto"/>
            <w:vAlign w:val="center"/>
          </w:tcPr>
          <w:p w14:paraId="48A18F21"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1474</w:t>
            </w:r>
          </w:p>
        </w:tc>
        <w:tc>
          <w:tcPr>
            <w:tcW w:w="1020" w:type="pct"/>
            <w:shd w:val="clear" w:color="auto" w:fill="auto"/>
            <w:vAlign w:val="center"/>
          </w:tcPr>
          <w:p w14:paraId="78FCD00F"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27,70</w:t>
            </w:r>
          </w:p>
        </w:tc>
        <w:tc>
          <w:tcPr>
            <w:tcW w:w="1019" w:type="pct"/>
            <w:shd w:val="clear" w:color="auto" w:fill="auto"/>
            <w:vAlign w:val="center"/>
          </w:tcPr>
          <w:p w14:paraId="15C6BEF2"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607</w:t>
            </w:r>
            <w:r>
              <w:rPr>
                <w:rFonts w:eastAsia="Times New Roman"/>
                <w:b/>
                <w:sz w:val="20"/>
                <w:szCs w:val="20"/>
                <w:lang w:eastAsia="pl-PL"/>
              </w:rPr>
              <w:t>,24</w:t>
            </w:r>
          </w:p>
        </w:tc>
        <w:tc>
          <w:tcPr>
            <w:tcW w:w="1017" w:type="pct"/>
            <w:shd w:val="clear" w:color="auto" w:fill="auto"/>
            <w:vAlign w:val="center"/>
          </w:tcPr>
          <w:p w14:paraId="0498082F"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7,04</w:t>
            </w:r>
          </w:p>
        </w:tc>
      </w:tr>
      <w:tr w:rsidR="000F03AB" w:rsidRPr="00734A0C" w14:paraId="106B25E8" w14:textId="77777777" w:rsidTr="00830386">
        <w:trPr>
          <w:trHeight w:val="315"/>
        </w:trPr>
        <w:tc>
          <w:tcPr>
            <w:tcW w:w="923" w:type="pct"/>
            <w:shd w:val="clear" w:color="auto" w:fill="auto"/>
            <w:vAlign w:val="center"/>
          </w:tcPr>
          <w:p w14:paraId="3074E4A5" w14:textId="77777777" w:rsidR="000F03AB" w:rsidRPr="00734A0C" w:rsidRDefault="000F03AB" w:rsidP="00830386">
            <w:pPr>
              <w:spacing w:after="0"/>
              <w:contextualSpacing/>
              <w:jc w:val="left"/>
              <w:rPr>
                <w:rFonts w:eastAsia="Times New Roman"/>
                <w:b/>
                <w:sz w:val="20"/>
                <w:szCs w:val="20"/>
                <w:lang w:eastAsia="pl-PL"/>
              </w:rPr>
            </w:pPr>
            <w:r w:rsidRPr="00734A0C">
              <w:rPr>
                <w:rFonts w:eastAsia="Times New Roman"/>
                <w:b/>
                <w:sz w:val="20"/>
                <w:szCs w:val="20"/>
                <w:lang w:eastAsia="pl-PL"/>
              </w:rPr>
              <w:t>Gmina</w:t>
            </w:r>
            <w:r>
              <w:rPr>
                <w:rFonts w:eastAsia="Times New Roman"/>
                <w:b/>
                <w:sz w:val="20"/>
                <w:szCs w:val="20"/>
                <w:lang w:eastAsia="pl-PL"/>
              </w:rPr>
              <w:t xml:space="preserve"> Lisewo</w:t>
            </w:r>
          </w:p>
        </w:tc>
        <w:tc>
          <w:tcPr>
            <w:tcW w:w="1021" w:type="pct"/>
            <w:shd w:val="clear" w:color="auto" w:fill="auto"/>
            <w:vAlign w:val="center"/>
          </w:tcPr>
          <w:p w14:paraId="0F746BC1" w14:textId="77777777" w:rsidR="000F03AB" w:rsidRPr="00734A0C" w:rsidRDefault="000F03AB" w:rsidP="00830386">
            <w:pPr>
              <w:contextualSpacing/>
              <w:jc w:val="center"/>
              <w:rPr>
                <w:rFonts w:eastAsia="Times New Roman"/>
                <w:sz w:val="20"/>
                <w:szCs w:val="20"/>
                <w:lang w:eastAsia="pl-PL"/>
              </w:rPr>
            </w:pPr>
            <w:r w:rsidRPr="00734A0C">
              <w:rPr>
                <w:rFonts w:eastAsia="Times New Roman"/>
                <w:sz w:val="20"/>
                <w:szCs w:val="20"/>
                <w:lang w:eastAsia="pl-PL"/>
              </w:rPr>
              <w:t>5322</w:t>
            </w:r>
          </w:p>
        </w:tc>
        <w:tc>
          <w:tcPr>
            <w:tcW w:w="1020" w:type="pct"/>
            <w:shd w:val="clear" w:color="auto" w:fill="auto"/>
            <w:vAlign w:val="center"/>
          </w:tcPr>
          <w:p w14:paraId="00568E7A"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w:t>
            </w:r>
          </w:p>
        </w:tc>
        <w:tc>
          <w:tcPr>
            <w:tcW w:w="1019" w:type="pct"/>
            <w:shd w:val="clear" w:color="auto" w:fill="auto"/>
            <w:vAlign w:val="center"/>
          </w:tcPr>
          <w:p w14:paraId="13A49D1D" w14:textId="77777777" w:rsidR="000F03AB" w:rsidRPr="00734A0C" w:rsidRDefault="000F03AB" w:rsidP="00830386">
            <w:pPr>
              <w:contextualSpacing/>
              <w:jc w:val="center"/>
              <w:rPr>
                <w:rFonts w:eastAsia="Times New Roman"/>
                <w:b/>
                <w:sz w:val="20"/>
                <w:szCs w:val="20"/>
                <w:lang w:eastAsia="pl-PL"/>
              </w:rPr>
            </w:pPr>
            <w:r>
              <w:rPr>
                <w:rFonts w:eastAsia="Times New Roman"/>
                <w:b/>
                <w:sz w:val="20"/>
                <w:szCs w:val="20"/>
                <w:lang w:eastAsia="pl-PL"/>
              </w:rPr>
              <w:t>8620,00</w:t>
            </w:r>
          </w:p>
        </w:tc>
        <w:tc>
          <w:tcPr>
            <w:tcW w:w="1017" w:type="pct"/>
            <w:shd w:val="clear" w:color="auto" w:fill="auto"/>
            <w:vAlign w:val="center"/>
          </w:tcPr>
          <w:p w14:paraId="2D2C1D42" w14:textId="77777777" w:rsidR="000F03AB" w:rsidRPr="00734A0C" w:rsidRDefault="000F03AB" w:rsidP="00830386">
            <w:pPr>
              <w:contextualSpacing/>
              <w:jc w:val="center"/>
              <w:rPr>
                <w:rFonts w:eastAsia="Times New Roman"/>
                <w:b/>
                <w:sz w:val="20"/>
                <w:szCs w:val="20"/>
                <w:lang w:eastAsia="pl-PL"/>
              </w:rPr>
            </w:pPr>
            <w:r w:rsidRPr="00734A0C">
              <w:rPr>
                <w:rFonts w:eastAsia="Times New Roman"/>
                <w:b/>
                <w:sz w:val="20"/>
                <w:szCs w:val="20"/>
                <w:lang w:eastAsia="pl-PL"/>
              </w:rPr>
              <w:t>-</w:t>
            </w:r>
          </w:p>
        </w:tc>
      </w:tr>
    </w:tbl>
    <w:p w14:paraId="7999F26B" w14:textId="77777777" w:rsidR="000F03AB" w:rsidRPr="002C0ACD" w:rsidRDefault="000F03AB" w:rsidP="000F03AB">
      <w:pPr>
        <w:spacing w:before="20"/>
        <w:jc w:val="left"/>
        <w:rPr>
          <w:i/>
          <w:sz w:val="20"/>
        </w:rPr>
      </w:pPr>
      <w:r w:rsidRPr="002C0ACD">
        <w:rPr>
          <w:sz w:val="20"/>
        </w:rPr>
        <w:t xml:space="preserve">Źródło: </w:t>
      </w:r>
      <w:r w:rsidRPr="002C0ACD">
        <w:rPr>
          <w:i/>
          <w:sz w:val="20"/>
        </w:rPr>
        <w:t>Opracowanie własne na podstawie danych z Urzędu Gminy Lisewo</w:t>
      </w:r>
    </w:p>
    <w:p w14:paraId="040C03D4" w14:textId="01D34CED" w:rsidR="00030632" w:rsidRPr="00C96340" w:rsidRDefault="000F03AB" w:rsidP="00C96340">
      <w:pPr>
        <w:spacing w:after="0"/>
      </w:pPr>
      <w:r w:rsidRPr="00EA3788">
        <w:t xml:space="preserve">          </w:t>
      </w:r>
      <w:r w:rsidRPr="00EA3788">
        <w:rPr>
          <w:b/>
        </w:rPr>
        <w:t>Do rewitalizacji wybrano centralną część Lisewa</w:t>
      </w:r>
      <w:r w:rsidRPr="00EA3788">
        <w:t>, gdzie występuje zwarta zabudowa (</w:t>
      </w:r>
      <w:r w:rsidR="003439AD" w:rsidRPr="00EA3788">
        <w:t xml:space="preserve">w tym </w:t>
      </w:r>
      <w:r w:rsidRPr="00EA3788">
        <w:t>bloki wielorodzinne), gdzie znajdują się obiekty infrastruktury społecznej, a także przestrzenie publiczne wymagające zagospodarowania na cele społeczno-kulturalne. Z jednej strony jest to centrum społeczno-kulturalne miejscowości, z drugiej zaś jest to również miejsce nagromadzenia problemów natury społecznej. Obszar wskaz</w:t>
      </w:r>
      <w:r w:rsidR="005739B2" w:rsidRPr="00EA3788">
        <w:t>any do rewitalizacji zamieszkują</w:t>
      </w:r>
      <w:r w:rsidRPr="00EA3788">
        <w:t xml:space="preserve"> 1474 osoby</w:t>
      </w:r>
      <w:r w:rsidR="003439AD" w:rsidRPr="00EA3788">
        <w:t>,</w:t>
      </w:r>
      <w:r w:rsidRPr="00EA3788">
        <w:t xml:space="preserve"> spośród których wiele jest bezrobotnych, uzależnionych od świadczeń pomocy społecznej, nieaktywnych społecznie i zawodowo.</w:t>
      </w:r>
    </w:p>
    <w:p w14:paraId="7F9DBB91" w14:textId="2DA3123E" w:rsidR="00566210" w:rsidRPr="00566210" w:rsidRDefault="00566210" w:rsidP="00C96340">
      <w:pPr>
        <w:pStyle w:val="Nagwek2"/>
        <w:spacing w:before="120"/>
        <w:rPr>
          <w:sz w:val="24"/>
          <w:szCs w:val="24"/>
        </w:rPr>
      </w:pPr>
      <w:bookmarkStart w:id="47" w:name="_Toc498091377"/>
      <w:r>
        <w:rPr>
          <w:sz w:val="24"/>
          <w:szCs w:val="24"/>
        </w:rPr>
        <w:t xml:space="preserve">4.1 </w:t>
      </w:r>
      <w:r w:rsidRPr="00566210">
        <w:rPr>
          <w:sz w:val="24"/>
          <w:szCs w:val="24"/>
        </w:rPr>
        <w:t>Podsumowanie problemów występujących na obszarze rewitalizacji</w:t>
      </w:r>
      <w:bookmarkEnd w:id="47"/>
    </w:p>
    <w:p w14:paraId="0AEC8B45" w14:textId="77777777" w:rsidR="00566210" w:rsidRPr="00EA3788" w:rsidRDefault="000F03AB" w:rsidP="00566210">
      <w:pPr>
        <w:ind w:firstLine="567"/>
      </w:pPr>
      <w:r w:rsidRPr="00EA3788">
        <w:t xml:space="preserve">Wszystkie </w:t>
      </w:r>
      <w:r w:rsidRPr="00EA3788">
        <w:rPr>
          <w:b/>
        </w:rPr>
        <w:t>problemy społeczne</w:t>
      </w:r>
      <w:r w:rsidRPr="00EA3788">
        <w:t>, występujące na terenie</w:t>
      </w:r>
      <w:r w:rsidR="00566210" w:rsidRPr="00EA3788">
        <w:t xml:space="preserve"> miejscowości Lisewo takie jak:</w:t>
      </w:r>
    </w:p>
    <w:p w14:paraId="63FF9ACE" w14:textId="77777777" w:rsidR="00566210" w:rsidRPr="00EA3788" w:rsidRDefault="000F03AB" w:rsidP="00395538">
      <w:pPr>
        <w:pStyle w:val="Akapitzlist"/>
        <w:numPr>
          <w:ilvl w:val="0"/>
          <w:numId w:val="40"/>
        </w:numPr>
      </w:pPr>
      <w:r w:rsidRPr="00EA3788">
        <w:t xml:space="preserve">zaawansowanie procesu starzenia się społeczeństwa, </w:t>
      </w:r>
    </w:p>
    <w:p w14:paraId="17E8276F" w14:textId="77777777" w:rsidR="00566210" w:rsidRPr="00EA3788" w:rsidRDefault="000F03AB" w:rsidP="00395538">
      <w:pPr>
        <w:pStyle w:val="Akapitzlist"/>
        <w:numPr>
          <w:ilvl w:val="0"/>
          <w:numId w:val="40"/>
        </w:numPr>
      </w:pPr>
      <w:r w:rsidRPr="00EA3788">
        <w:t xml:space="preserve">problemy rynku pracy, </w:t>
      </w:r>
    </w:p>
    <w:p w14:paraId="68DBFCC9" w14:textId="26605B31" w:rsidR="00566210" w:rsidRPr="00EA3788" w:rsidRDefault="00031782" w:rsidP="00395538">
      <w:pPr>
        <w:pStyle w:val="Akapitzlist"/>
        <w:numPr>
          <w:ilvl w:val="0"/>
          <w:numId w:val="40"/>
        </w:numPr>
      </w:pPr>
      <w:r w:rsidRPr="00EA3788">
        <w:t>natężone korzystanie z pomocy społecznej</w:t>
      </w:r>
      <w:r w:rsidR="00566210" w:rsidRPr="00EA3788">
        <w:t>,</w:t>
      </w:r>
    </w:p>
    <w:p w14:paraId="1F21DDC8" w14:textId="77777777" w:rsidR="00566210" w:rsidRPr="00EA3788" w:rsidRDefault="000F03AB" w:rsidP="00395538">
      <w:pPr>
        <w:pStyle w:val="Akapitzlist"/>
        <w:numPr>
          <w:ilvl w:val="0"/>
          <w:numId w:val="40"/>
        </w:numPr>
      </w:pPr>
      <w:r w:rsidRPr="00EA3788">
        <w:t xml:space="preserve">bezpieczeństwo funkcjonowania rodzin i porządek publiczny </w:t>
      </w:r>
    </w:p>
    <w:p w14:paraId="639DF5EF" w14:textId="5E420D20" w:rsidR="00030632" w:rsidRPr="00EA3788" w:rsidRDefault="000F03AB" w:rsidP="00096EF3">
      <w:r w:rsidRPr="00EA3788">
        <w:t xml:space="preserve">dotyczą także obszaru rewitalizacji. </w:t>
      </w:r>
    </w:p>
    <w:p w14:paraId="6C76EFBD" w14:textId="77777777" w:rsidR="000F03AB" w:rsidRPr="00EA3788" w:rsidRDefault="000F03AB" w:rsidP="000F03AB">
      <w:pPr>
        <w:pStyle w:val="Legenda"/>
      </w:pPr>
      <w:bookmarkStart w:id="48" w:name="_Toc26792451"/>
      <w:r w:rsidRPr="00EA3788">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12</w:t>
      </w:r>
      <w:r w:rsidR="00D84404">
        <w:rPr>
          <w:noProof/>
        </w:rPr>
        <w:fldChar w:fldCharType="end"/>
      </w:r>
      <w:r w:rsidRPr="00EA3788">
        <w:t>. Wskaźniki występowania stanu kryzysowego w sferze społecznej na obszarze rewitalizacji</w:t>
      </w:r>
      <w:bookmarkEnd w:id="48"/>
      <w:r w:rsidRPr="00EA3788">
        <w:t xml:space="preserve"> </w:t>
      </w:r>
    </w:p>
    <w:tbl>
      <w:tblPr>
        <w:tblStyle w:val="Tabela-Siatka"/>
        <w:tblpPr w:leftFromText="141" w:rightFromText="141" w:vertAnchor="text" w:horzAnchor="margin" w:tblpY="64"/>
        <w:tblW w:w="5000" w:type="pct"/>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1458"/>
        <w:gridCol w:w="1901"/>
        <w:gridCol w:w="1901"/>
        <w:gridCol w:w="1901"/>
        <w:gridCol w:w="1901"/>
      </w:tblGrid>
      <w:tr w:rsidR="000F03AB" w:rsidRPr="00725538" w14:paraId="797D7B1B" w14:textId="77777777" w:rsidTr="00830386">
        <w:trPr>
          <w:tblHeader/>
        </w:trPr>
        <w:tc>
          <w:tcPr>
            <w:tcW w:w="804" w:type="pct"/>
            <w:tcBorders>
              <w:bottom w:val="single" w:sz="4" w:space="0" w:color="FFFFFF" w:themeColor="background1"/>
              <w:right w:val="single" w:sz="4" w:space="0" w:color="FFFFFF" w:themeColor="background1"/>
            </w:tcBorders>
            <w:shd w:val="clear" w:color="auto" w:fill="C30045"/>
            <w:vAlign w:val="center"/>
          </w:tcPr>
          <w:p w14:paraId="29D80E7D" w14:textId="77777777" w:rsidR="000F03AB" w:rsidRPr="005949D9" w:rsidRDefault="000F03AB" w:rsidP="00C96340">
            <w:pPr>
              <w:spacing w:before="40" w:after="40" w:line="240" w:lineRule="auto"/>
              <w:jc w:val="center"/>
              <w:rPr>
                <w:color w:val="FFFFFF" w:themeColor="background1"/>
                <w:sz w:val="20"/>
              </w:rPr>
            </w:pPr>
            <w:r>
              <w:rPr>
                <w:color w:val="FFFFFF" w:themeColor="background1"/>
                <w:sz w:val="20"/>
              </w:rPr>
              <w:t>Obszar</w:t>
            </w:r>
          </w:p>
        </w:tc>
        <w:tc>
          <w:tcPr>
            <w:tcW w:w="1049" w:type="pct"/>
            <w:tcBorders>
              <w:left w:val="single" w:sz="4" w:space="0" w:color="FFFFFF" w:themeColor="background1"/>
              <w:right w:val="single" w:sz="4" w:space="0" w:color="FFFFFF" w:themeColor="background1"/>
            </w:tcBorders>
            <w:shd w:val="clear" w:color="auto" w:fill="C30045"/>
            <w:vAlign w:val="center"/>
          </w:tcPr>
          <w:p w14:paraId="60B08961" w14:textId="1CEAD74D" w:rsidR="000F03AB" w:rsidRPr="00725538" w:rsidRDefault="000F03AB" w:rsidP="00C96340">
            <w:pPr>
              <w:spacing w:before="20" w:after="20" w:line="240" w:lineRule="auto"/>
              <w:contextualSpacing/>
              <w:jc w:val="center"/>
              <w:rPr>
                <w:rFonts w:eastAsia="Times New Roman"/>
                <w:color w:val="FFFFFF" w:themeColor="background1"/>
                <w:sz w:val="20"/>
                <w:lang w:eastAsia="pl-PL"/>
              </w:rPr>
            </w:pPr>
            <w:r w:rsidRPr="0098480F">
              <w:rPr>
                <w:rFonts w:eastAsia="Times New Roman"/>
                <w:color w:val="FFFFFF" w:themeColor="background1"/>
                <w:sz w:val="20"/>
                <w:lang w:eastAsia="pl-PL"/>
              </w:rPr>
              <w:t>Udział ludności w</w:t>
            </w:r>
            <w:r w:rsidR="009C58CB">
              <w:rPr>
                <w:rFonts w:eastAsia="Times New Roman"/>
                <w:color w:val="FFFFFF" w:themeColor="background1"/>
                <w:sz w:val="20"/>
                <w:lang w:eastAsia="pl-PL"/>
              </w:rPr>
              <w:t> </w:t>
            </w:r>
            <w:r w:rsidRPr="0098480F">
              <w:rPr>
                <w:rFonts w:eastAsia="Times New Roman"/>
                <w:color w:val="FFFFFF" w:themeColor="background1"/>
                <w:sz w:val="20"/>
                <w:lang w:eastAsia="pl-PL"/>
              </w:rPr>
              <w:t>wieku poprodukcyjnym w</w:t>
            </w:r>
            <w:r w:rsidR="009C58CB">
              <w:rPr>
                <w:rFonts w:eastAsia="Times New Roman"/>
                <w:color w:val="FFFFFF" w:themeColor="background1"/>
                <w:sz w:val="20"/>
                <w:lang w:eastAsia="pl-PL"/>
              </w:rPr>
              <w:t> </w:t>
            </w:r>
            <w:r w:rsidRPr="0098480F">
              <w:rPr>
                <w:rFonts w:eastAsia="Times New Roman"/>
                <w:color w:val="FFFFFF" w:themeColor="background1"/>
                <w:sz w:val="20"/>
                <w:lang w:eastAsia="pl-PL"/>
              </w:rPr>
              <w:t>ludności ogółem</w:t>
            </w:r>
          </w:p>
        </w:tc>
        <w:tc>
          <w:tcPr>
            <w:tcW w:w="1049" w:type="pct"/>
            <w:tcBorders>
              <w:left w:val="single" w:sz="4" w:space="0" w:color="FFFFFF" w:themeColor="background1"/>
              <w:right w:val="single" w:sz="4" w:space="0" w:color="FFFFFF" w:themeColor="background1"/>
            </w:tcBorders>
            <w:shd w:val="clear" w:color="auto" w:fill="C30045"/>
            <w:vAlign w:val="center"/>
          </w:tcPr>
          <w:p w14:paraId="6F934260" w14:textId="7AC10F9F" w:rsidR="000F03AB" w:rsidRPr="00163A54" w:rsidRDefault="000F03AB" w:rsidP="00C96340">
            <w:pPr>
              <w:spacing w:before="20" w:after="20" w:line="240" w:lineRule="auto"/>
              <w:contextualSpacing/>
              <w:jc w:val="center"/>
              <w:rPr>
                <w:rFonts w:eastAsia="Times New Roman"/>
                <w:color w:val="FFFFFF"/>
                <w:sz w:val="20"/>
                <w:szCs w:val="20"/>
                <w:lang w:eastAsia="pl-PL"/>
              </w:rPr>
            </w:pPr>
            <w:r>
              <w:rPr>
                <w:rFonts w:eastAsia="Times New Roman"/>
                <w:color w:val="FFFFFF"/>
                <w:sz w:val="20"/>
                <w:szCs w:val="20"/>
                <w:lang w:eastAsia="pl-PL"/>
              </w:rPr>
              <w:t>U</w:t>
            </w:r>
            <w:r w:rsidRPr="00163A54">
              <w:rPr>
                <w:rFonts w:eastAsia="Times New Roman"/>
                <w:color w:val="FFFFFF"/>
                <w:sz w:val="20"/>
                <w:szCs w:val="20"/>
                <w:lang w:eastAsia="pl-PL"/>
              </w:rPr>
              <w:t xml:space="preserve">dział bezrobotnych pozostających bez pracy ponad </w:t>
            </w:r>
            <w:r w:rsidR="003439AD">
              <w:rPr>
                <w:rFonts w:eastAsia="Times New Roman"/>
                <w:color w:val="FFFFFF"/>
                <w:sz w:val="20"/>
                <w:szCs w:val="20"/>
                <w:lang w:eastAsia="pl-PL"/>
              </w:rPr>
              <w:br/>
            </w:r>
            <w:r w:rsidRPr="00163A54">
              <w:rPr>
                <w:rFonts w:eastAsia="Times New Roman"/>
                <w:color w:val="FFFFFF"/>
                <w:sz w:val="20"/>
                <w:szCs w:val="20"/>
                <w:lang w:eastAsia="pl-PL"/>
              </w:rPr>
              <w:t>24 miesiące w ogóle bezrobotnych na danym obszarze</w:t>
            </w:r>
          </w:p>
        </w:tc>
        <w:tc>
          <w:tcPr>
            <w:tcW w:w="1049" w:type="pct"/>
            <w:tcBorders>
              <w:left w:val="single" w:sz="4" w:space="0" w:color="FFFFFF" w:themeColor="background1"/>
              <w:right w:val="single" w:sz="4" w:space="0" w:color="FFFFFF" w:themeColor="background1"/>
            </w:tcBorders>
            <w:shd w:val="clear" w:color="auto" w:fill="C30045"/>
            <w:vAlign w:val="center"/>
          </w:tcPr>
          <w:p w14:paraId="7F664B8A" w14:textId="64DC8401" w:rsidR="000F03AB" w:rsidRPr="00C61D34" w:rsidRDefault="000F03AB" w:rsidP="00C96340">
            <w:pPr>
              <w:spacing w:before="20" w:after="20" w:line="240" w:lineRule="auto"/>
              <w:contextualSpacing/>
              <w:jc w:val="center"/>
              <w:rPr>
                <w:rFonts w:eastAsia="Times New Roman"/>
                <w:color w:val="FFFFFF" w:themeColor="background1"/>
                <w:sz w:val="20"/>
                <w:lang w:eastAsia="pl-PL"/>
              </w:rPr>
            </w:pPr>
            <w:r>
              <w:rPr>
                <w:rFonts w:eastAsia="Times New Roman"/>
                <w:color w:val="FFFFFF" w:themeColor="background1"/>
                <w:sz w:val="20"/>
                <w:lang w:eastAsia="pl-PL"/>
              </w:rPr>
              <w:t xml:space="preserve">Udział gospodarstw domowych - </w:t>
            </w:r>
            <w:r w:rsidRPr="0098480F">
              <w:rPr>
                <w:rFonts w:eastAsia="Times New Roman"/>
                <w:color w:val="FFFFFF" w:themeColor="background1"/>
                <w:sz w:val="20"/>
                <w:lang w:eastAsia="pl-PL"/>
              </w:rPr>
              <w:t xml:space="preserve">stałych beneficjentów środowiskowej pomocy społecznej </w:t>
            </w:r>
            <w:r w:rsidR="003439AD">
              <w:rPr>
                <w:rFonts w:eastAsia="Times New Roman"/>
                <w:color w:val="FFFFFF" w:themeColor="background1"/>
                <w:sz w:val="20"/>
                <w:lang w:eastAsia="pl-PL"/>
              </w:rPr>
              <w:br/>
            </w:r>
            <w:r w:rsidRPr="0098480F">
              <w:rPr>
                <w:rFonts w:eastAsia="Times New Roman"/>
                <w:color w:val="FFFFFF" w:themeColor="background1"/>
                <w:sz w:val="20"/>
                <w:lang w:eastAsia="pl-PL"/>
              </w:rPr>
              <w:t>w liczbie gospodarstw domowych ogółem</w:t>
            </w:r>
          </w:p>
        </w:tc>
        <w:tc>
          <w:tcPr>
            <w:tcW w:w="1049" w:type="pct"/>
            <w:tcBorders>
              <w:left w:val="single" w:sz="4" w:space="0" w:color="FFFFFF" w:themeColor="background1"/>
            </w:tcBorders>
            <w:shd w:val="clear" w:color="auto" w:fill="C30045"/>
            <w:vAlign w:val="center"/>
          </w:tcPr>
          <w:p w14:paraId="126CF847" w14:textId="4F2BAA48" w:rsidR="000F03AB" w:rsidRPr="00725538" w:rsidRDefault="000F03AB" w:rsidP="00C96340">
            <w:pPr>
              <w:spacing w:before="20" w:after="20" w:line="240" w:lineRule="auto"/>
              <w:contextualSpacing/>
              <w:jc w:val="center"/>
              <w:rPr>
                <w:rFonts w:eastAsia="Times New Roman"/>
                <w:color w:val="FFFFFF" w:themeColor="background1"/>
                <w:sz w:val="20"/>
                <w:lang w:eastAsia="pl-PL"/>
              </w:rPr>
            </w:pPr>
            <w:r w:rsidRPr="00ED3974">
              <w:rPr>
                <w:rFonts w:eastAsia="Times New Roman"/>
                <w:color w:val="FFFFFF" w:themeColor="background1"/>
                <w:sz w:val="20"/>
                <w:lang w:eastAsia="pl-PL"/>
              </w:rPr>
              <w:t>Stosunek interwencji służb porządkowych (policji, straży) z</w:t>
            </w:r>
            <w:r w:rsidR="00F7275D">
              <w:rPr>
                <w:rFonts w:eastAsia="Times New Roman"/>
                <w:color w:val="FFFFFF" w:themeColor="background1"/>
                <w:sz w:val="20"/>
                <w:lang w:eastAsia="pl-PL"/>
              </w:rPr>
              <w:t> </w:t>
            </w:r>
            <w:r w:rsidRPr="00ED3974">
              <w:rPr>
                <w:rFonts w:eastAsia="Times New Roman"/>
                <w:color w:val="FFFFFF" w:themeColor="background1"/>
                <w:sz w:val="20"/>
                <w:lang w:eastAsia="pl-PL"/>
              </w:rPr>
              <w:t>powodu zakłócania miru domowego i</w:t>
            </w:r>
            <w:r w:rsidR="00F7275D">
              <w:rPr>
                <w:rFonts w:eastAsia="Times New Roman"/>
                <w:color w:val="FFFFFF" w:themeColor="background1"/>
                <w:sz w:val="20"/>
                <w:lang w:eastAsia="pl-PL"/>
              </w:rPr>
              <w:t> </w:t>
            </w:r>
            <w:r w:rsidRPr="00ED3974">
              <w:rPr>
                <w:rFonts w:eastAsia="Times New Roman"/>
                <w:color w:val="FFFFFF" w:themeColor="background1"/>
                <w:sz w:val="20"/>
                <w:lang w:eastAsia="pl-PL"/>
              </w:rPr>
              <w:t>porządku publicznego względem ogółu gospodarstw domowych na danym obszarze</w:t>
            </w:r>
          </w:p>
        </w:tc>
      </w:tr>
      <w:tr w:rsidR="000F03AB" w14:paraId="35228E64" w14:textId="77777777" w:rsidTr="00830386">
        <w:tc>
          <w:tcPr>
            <w:tcW w:w="804" w:type="pct"/>
            <w:tcBorders>
              <w:top w:val="single" w:sz="4" w:space="0" w:color="FFFFFF" w:themeColor="background1"/>
              <w:bottom w:val="single" w:sz="4" w:space="0" w:color="FFFFFF" w:themeColor="background1"/>
            </w:tcBorders>
            <w:shd w:val="clear" w:color="auto" w:fill="C30045"/>
          </w:tcPr>
          <w:p w14:paraId="5DE8A74E" w14:textId="77777777" w:rsidR="000F03AB" w:rsidRPr="00BE5A72" w:rsidRDefault="000F03AB" w:rsidP="00C96340">
            <w:pPr>
              <w:spacing w:before="40" w:after="40" w:line="240" w:lineRule="auto"/>
              <w:jc w:val="left"/>
              <w:rPr>
                <w:b/>
                <w:color w:val="FFFFFF" w:themeColor="background1"/>
                <w:sz w:val="20"/>
              </w:rPr>
            </w:pPr>
            <w:r w:rsidRPr="00BE5A72">
              <w:rPr>
                <w:b/>
                <w:color w:val="FFFFFF" w:themeColor="background1"/>
                <w:sz w:val="20"/>
              </w:rPr>
              <w:t>Obszar rewitalizacji – centrum Lisewa</w:t>
            </w:r>
          </w:p>
        </w:tc>
        <w:tc>
          <w:tcPr>
            <w:tcW w:w="1049" w:type="pct"/>
            <w:vAlign w:val="center"/>
          </w:tcPr>
          <w:p w14:paraId="416735C6" w14:textId="77777777" w:rsidR="000F03AB" w:rsidRPr="00EA3788" w:rsidRDefault="000F03AB" w:rsidP="00C96340">
            <w:pPr>
              <w:spacing w:before="20" w:line="240" w:lineRule="auto"/>
              <w:contextualSpacing/>
              <w:jc w:val="center"/>
              <w:rPr>
                <w:b/>
                <w:sz w:val="20"/>
                <w:szCs w:val="20"/>
              </w:rPr>
            </w:pPr>
            <w:r w:rsidRPr="00EA3788">
              <w:rPr>
                <w:b/>
                <w:sz w:val="20"/>
                <w:szCs w:val="20"/>
              </w:rPr>
              <w:t>15,67%</w:t>
            </w:r>
          </w:p>
        </w:tc>
        <w:tc>
          <w:tcPr>
            <w:tcW w:w="1049" w:type="pct"/>
            <w:shd w:val="clear" w:color="auto" w:fill="auto"/>
            <w:vAlign w:val="center"/>
          </w:tcPr>
          <w:p w14:paraId="2F86CFFC" w14:textId="77777777" w:rsidR="000F03AB" w:rsidRPr="00EA3788" w:rsidRDefault="000F03AB" w:rsidP="00C96340">
            <w:pPr>
              <w:spacing w:before="20" w:line="240" w:lineRule="auto"/>
              <w:contextualSpacing/>
              <w:jc w:val="center"/>
              <w:rPr>
                <w:b/>
                <w:sz w:val="20"/>
                <w:szCs w:val="20"/>
              </w:rPr>
            </w:pPr>
            <w:r w:rsidRPr="00EA3788">
              <w:rPr>
                <w:b/>
                <w:sz w:val="20"/>
                <w:szCs w:val="20"/>
              </w:rPr>
              <w:t>38,46%</w:t>
            </w:r>
          </w:p>
        </w:tc>
        <w:tc>
          <w:tcPr>
            <w:tcW w:w="1049" w:type="pct"/>
            <w:shd w:val="clear" w:color="auto" w:fill="auto"/>
            <w:vAlign w:val="center"/>
          </w:tcPr>
          <w:p w14:paraId="61E5D554" w14:textId="77777777" w:rsidR="000F03AB" w:rsidRPr="00EA3788" w:rsidRDefault="000F03AB" w:rsidP="00C96340">
            <w:pPr>
              <w:spacing w:before="20" w:line="240" w:lineRule="auto"/>
              <w:contextualSpacing/>
              <w:jc w:val="center"/>
              <w:rPr>
                <w:b/>
                <w:sz w:val="20"/>
                <w:szCs w:val="20"/>
              </w:rPr>
            </w:pPr>
            <w:r w:rsidRPr="00EA3788">
              <w:rPr>
                <w:b/>
                <w:sz w:val="20"/>
                <w:szCs w:val="20"/>
              </w:rPr>
              <w:t>23,31%</w:t>
            </w:r>
          </w:p>
        </w:tc>
        <w:tc>
          <w:tcPr>
            <w:tcW w:w="1049" w:type="pct"/>
            <w:vAlign w:val="center"/>
          </w:tcPr>
          <w:p w14:paraId="4935EF1A" w14:textId="77777777" w:rsidR="000F03AB" w:rsidRPr="00F7275D" w:rsidRDefault="000F03AB" w:rsidP="00C96340">
            <w:pPr>
              <w:spacing w:before="20" w:line="240" w:lineRule="auto"/>
              <w:contextualSpacing/>
              <w:jc w:val="center"/>
              <w:rPr>
                <w:b/>
                <w:color w:val="000000"/>
                <w:sz w:val="20"/>
                <w:szCs w:val="20"/>
              </w:rPr>
            </w:pPr>
            <w:r w:rsidRPr="00F7275D">
              <w:rPr>
                <w:b/>
                <w:color w:val="000000"/>
                <w:sz w:val="20"/>
                <w:szCs w:val="20"/>
              </w:rPr>
              <w:t>82,71%</w:t>
            </w:r>
          </w:p>
        </w:tc>
      </w:tr>
      <w:tr w:rsidR="000F03AB" w14:paraId="1EC49958" w14:textId="77777777" w:rsidTr="00830386">
        <w:trPr>
          <w:trHeight w:val="465"/>
        </w:trPr>
        <w:tc>
          <w:tcPr>
            <w:tcW w:w="804" w:type="pct"/>
            <w:tcBorders>
              <w:top w:val="single" w:sz="4" w:space="0" w:color="FFFFFF" w:themeColor="background1"/>
            </w:tcBorders>
            <w:shd w:val="clear" w:color="auto" w:fill="C30045"/>
          </w:tcPr>
          <w:p w14:paraId="09BD52EC" w14:textId="77777777" w:rsidR="000F03AB" w:rsidRPr="00D652D8" w:rsidRDefault="000F03AB" w:rsidP="00C96340">
            <w:pPr>
              <w:spacing w:before="40" w:after="40" w:line="240" w:lineRule="auto"/>
              <w:jc w:val="left"/>
              <w:rPr>
                <w:color w:val="FFFFFF" w:themeColor="background1"/>
                <w:sz w:val="20"/>
              </w:rPr>
            </w:pPr>
            <w:r>
              <w:rPr>
                <w:color w:val="FFFFFF" w:themeColor="background1"/>
                <w:sz w:val="20"/>
              </w:rPr>
              <w:t>Gmina Lisewo</w:t>
            </w:r>
          </w:p>
        </w:tc>
        <w:tc>
          <w:tcPr>
            <w:tcW w:w="1049" w:type="pct"/>
            <w:vAlign w:val="center"/>
          </w:tcPr>
          <w:p w14:paraId="3F22CAE0" w14:textId="4814D183" w:rsidR="000F03AB" w:rsidRPr="00EA3788" w:rsidRDefault="000F03AB" w:rsidP="00C96340">
            <w:pPr>
              <w:spacing w:before="20" w:line="240" w:lineRule="auto"/>
              <w:contextualSpacing/>
              <w:jc w:val="center"/>
              <w:rPr>
                <w:sz w:val="20"/>
                <w:szCs w:val="20"/>
              </w:rPr>
            </w:pPr>
            <w:r w:rsidRPr="00EA3788">
              <w:rPr>
                <w:sz w:val="20"/>
                <w:szCs w:val="20"/>
              </w:rPr>
              <w:t>14,75</w:t>
            </w:r>
            <w:r w:rsidR="00F7275D" w:rsidRPr="00EA3788">
              <w:rPr>
                <w:sz w:val="20"/>
                <w:szCs w:val="20"/>
              </w:rPr>
              <w:t>%</w:t>
            </w:r>
          </w:p>
        </w:tc>
        <w:tc>
          <w:tcPr>
            <w:tcW w:w="1049" w:type="pct"/>
            <w:shd w:val="clear" w:color="auto" w:fill="auto"/>
            <w:vAlign w:val="center"/>
          </w:tcPr>
          <w:p w14:paraId="34CDD47C" w14:textId="77777777" w:rsidR="000F03AB" w:rsidRPr="00EA3788" w:rsidRDefault="000F03AB" w:rsidP="00C96340">
            <w:pPr>
              <w:spacing w:before="20" w:line="240" w:lineRule="auto"/>
              <w:contextualSpacing/>
              <w:jc w:val="center"/>
              <w:rPr>
                <w:sz w:val="20"/>
                <w:szCs w:val="20"/>
              </w:rPr>
            </w:pPr>
            <w:r w:rsidRPr="00EA3788">
              <w:rPr>
                <w:sz w:val="20"/>
                <w:szCs w:val="20"/>
              </w:rPr>
              <w:t>34,83%</w:t>
            </w:r>
          </w:p>
        </w:tc>
        <w:tc>
          <w:tcPr>
            <w:tcW w:w="1049" w:type="pct"/>
            <w:shd w:val="clear" w:color="auto" w:fill="auto"/>
            <w:vAlign w:val="center"/>
          </w:tcPr>
          <w:p w14:paraId="575D5C1B" w14:textId="77777777" w:rsidR="000F03AB" w:rsidRPr="00EA3788" w:rsidRDefault="000F03AB" w:rsidP="00C96340">
            <w:pPr>
              <w:spacing w:before="20" w:line="240" w:lineRule="auto"/>
              <w:contextualSpacing/>
              <w:jc w:val="center"/>
              <w:rPr>
                <w:sz w:val="20"/>
                <w:szCs w:val="20"/>
              </w:rPr>
            </w:pPr>
            <w:r w:rsidRPr="00EA3788">
              <w:rPr>
                <w:sz w:val="20"/>
                <w:szCs w:val="20"/>
              </w:rPr>
              <w:t>16,30%</w:t>
            </w:r>
          </w:p>
        </w:tc>
        <w:tc>
          <w:tcPr>
            <w:tcW w:w="1049" w:type="pct"/>
            <w:vAlign w:val="center"/>
          </w:tcPr>
          <w:p w14:paraId="33A36774" w14:textId="77777777" w:rsidR="000F03AB" w:rsidRPr="00F7275D" w:rsidRDefault="000F03AB" w:rsidP="00C96340">
            <w:pPr>
              <w:spacing w:before="20" w:line="240" w:lineRule="auto"/>
              <w:contextualSpacing/>
              <w:jc w:val="center"/>
              <w:rPr>
                <w:color w:val="000000"/>
                <w:sz w:val="20"/>
                <w:szCs w:val="20"/>
              </w:rPr>
            </w:pPr>
            <w:r w:rsidRPr="00F7275D">
              <w:rPr>
                <w:color w:val="000000"/>
                <w:sz w:val="20"/>
                <w:szCs w:val="20"/>
              </w:rPr>
              <w:t>38,51%</w:t>
            </w:r>
          </w:p>
        </w:tc>
      </w:tr>
    </w:tbl>
    <w:p w14:paraId="773B9464" w14:textId="77777777" w:rsidR="000F03AB" w:rsidRPr="00EA3788" w:rsidRDefault="000F03AB" w:rsidP="000F03AB">
      <w:pPr>
        <w:spacing w:line="240" w:lineRule="auto"/>
      </w:pPr>
      <w:r w:rsidRPr="00EA3788">
        <w:rPr>
          <w:sz w:val="20"/>
        </w:rPr>
        <w:t xml:space="preserve">Źródło: </w:t>
      </w:r>
      <w:r w:rsidRPr="00EA3788">
        <w:rPr>
          <w:i/>
          <w:sz w:val="20"/>
        </w:rPr>
        <w:t>Opracowanie własne na podstawie danych z Urzędu Gminy w Lisewie</w:t>
      </w:r>
    </w:p>
    <w:p w14:paraId="1BA64787" w14:textId="77777777" w:rsidR="007A6844" w:rsidRPr="00EA3788" w:rsidRDefault="008E6624" w:rsidP="007A6844">
      <w:pPr>
        <w:ind w:firstLine="567"/>
      </w:pPr>
      <w:r w:rsidRPr="00EA3788">
        <w:lastRenderedPageBreak/>
        <w:t>P</w:t>
      </w:r>
      <w:r w:rsidR="000F03AB" w:rsidRPr="00EA3788">
        <w:t xml:space="preserve">otrzebne jest </w:t>
      </w:r>
      <w:r w:rsidR="000F03AB" w:rsidRPr="00EA3788">
        <w:rPr>
          <w:b/>
        </w:rPr>
        <w:t>zwiększenia dostępu do informacji na temat</w:t>
      </w:r>
      <w:r w:rsidR="000F03AB" w:rsidRPr="00EA3788">
        <w:t xml:space="preserve"> pozyskiwania funduszy UE, zwolnień podatkowych, możliwości rozpoczęcia nowej działalności, zapotrzebowanie na po</w:t>
      </w:r>
      <w:r w:rsidRPr="00EA3788">
        <w:t>moc prawną dla przedsiębiorców, wsparcie merytoryczne nowych i obecnych liderów oraz grup formalnych i</w:t>
      </w:r>
      <w:r w:rsidR="00242A81" w:rsidRPr="00EA3788">
        <w:t> </w:t>
      </w:r>
      <w:r w:rsidRPr="00EA3788">
        <w:t xml:space="preserve">nieformalnych. </w:t>
      </w:r>
      <w:r w:rsidR="000F03AB" w:rsidRPr="00EA3788">
        <w:t xml:space="preserve">Z powyższym problemem ściśle są związane z trudnościami na rynku pracy. Na obszarze przeznaczonym do rewitalizacji niekorzystnie kształtują się również inne sfery </w:t>
      </w:r>
      <w:r w:rsidR="004247DF" w:rsidRPr="00EA3788">
        <w:t xml:space="preserve">- </w:t>
      </w:r>
      <w:r w:rsidR="000F03AB" w:rsidRPr="00EA3788">
        <w:t xml:space="preserve">należy do nich </w:t>
      </w:r>
      <w:r w:rsidR="000F03AB" w:rsidRPr="00EA3788">
        <w:rPr>
          <w:b/>
        </w:rPr>
        <w:t>niska aktywność społeczna mieszkańców</w:t>
      </w:r>
      <w:r w:rsidR="000F03AB" w:rsidRPr="00EA3788">
        <w:t xml:space="preserve"> (</w:t>
      </w:r>
      <w:r w:rsidR="00242A81" w:rsidRPr="00EA3788">
        <w:t>wycofanie z życia publicznego i brak zaangażowania w jakiekolwiek działania aktywizujące, niewielki udział w życiu kulturalnym). Uwidacznia się to szczególnie podczas organizacji imprez, zebrań i spotkań otwartych, w których uczestniczy niewiele osób</w:t>
      </w:r>
      <w:r w:rsidR="007A6844" w:rsidRPr="00EA3788">
        <w:t xml:space="preserve">. W życie społeczne angażują się wciąż te same osoby, grupy ludzi bądź organizacje pozarządowe. </w:t>
      </w:r>
    </w:p>
    <w:p w14:paraId="5B80EDF2" w14:textId="3FFF78ED" w:rsidR="00B4402C" w:rsidRPr="00EA3788" w:rsidRDefault="00B4402C" w:rsidP="007A6844">
      <w:pPr>
        <w:ind w:firstLine="567"/>
        <w:rPr>
          <w:b/>
        </w:rPr>
      </w:pPr>
      <w:r w:rsidRPr="00EA3788">
        <w:t xml:space="preserve">Często podkreślanym problemem jest </w:t>
      </w:r>
      <w:r w:rsidR="005C3746">
        <w:rPr>
          <w:b/>
        </w:rPr>
        <w:t>brak</w:t>
      </w:r>
      <w:r w:rsidRPr="00EA3788">
        <w:rPr>
          <w:b/>
        </w:rPr>
        <w:t xml:space="preserve"> posterunku policji w Lis</w:t>
      </w:r>
      <w:r w:rsidR="00771DF1" w:rsidRPr="00EA3788">
        <w:rPr>
          <w:b/>
        </w:rPr>
        <w:t>ewie.</w:t>
      </w:r>
    </w:p>
    <w:p w14:paraId="03B9AEB9" w14:textId="789C98AB" w:rsidR="00772B4E" w:rsidRPr="00EA3788" w:rsidRDefault="000F03AB" w:rsidP="00C548AE">
      <w:pPr>
        <w:ind w:firstLine="567"/>
      </w:pPr>
      <w:r w:rsidRPr="00EA3788">
        <w:t xml:space="preserve">Na obszarze wskazywanym do rewitalizacji </w:t>
      </w:r>
      <w:r w:rsidRPr="00EA3788">
        <w:rPr>
          <w:b/>
        </w:rPr>
        <w:t>jakość terenów publicznych jest szczególnie niska</w:t>
      </w:r>
      <w:r w:rsidR="00772B4E" w:rsidRPr="00EA3788">
        <w:t xml:space="preserve"> oraz występują </w:t>
      </w:r>
      <w:r w:rsidR="00771DF1" w:rsidRPr="00EA3788">
        <w:rPr>
          <w:b/>
        </w:rPr>
        <w:t xml:space="preserve">braki w infrastrukturze </w:t>
      </w:r>
      <w:r w:rsidR="00030632" w:rsidRPr="00EA3788">
        <w:rPr>
          <w:b/>
        </w:rPr>
        <w:t>rekreacyjno-</w:t>
      </w:r>
      <w:r w:rsidR="00772B4E" w:rsidRPr="00EA3788">
        <w:rPr>
          <w:b/>
        </w:rPr>
        <w:t>sportowej</w:t>
      </w:r>
      <w:r w:rsidR="00771DF1" w:rsidRPr="00EA3788">
        <w:rPr>
          <w:b/>
        </w:rPr>
        <w:t xml:space="preserve"> i kulturalnej oraz aktywizacji społecznej</w:t>
      </w:r>
      <w:r w:rsidR="00772B4E" w:rsidRPr="00EA3788">
        <w:t xml:space="preserve">. </w:t>
      </w:r>
      <w:r w:rsidR="004A594A" w:rsidRPr="00EA3788">
        <w:t xml:space="preserve">Dotyczy to m. in. terenu </w:t>
      </w:r>
      <w:r w:rsidR="004A594A" w:rsidRPr="00EA3788">
        <w:rPr>
          <w:b/>
        </w:rPr>
        <w:t>Ogródka Jordanowskiego</w:t>
      </w:r>
      <w:r w:rsidR="00F251E8" w:rsidRPr="00EA3788">
        <w:t xml:space="preserve">, który stanowi centrum życia lokalnej społeczności. Tutaj koncentruje się życie kulturalne i społeczne. Przestrzeń Jordanek wymaga dostosowania do potrzeb mieszkańców – wyposażenia w elementy infrastruktury kulturalnej, rekreacyjnej </w:t>
      </w:r>
      <w:r w:rsidR="0090581B" w:rsidRPr="00EA3788">
        <w:br/>
      </w:r>
      <w:r w:rsidR="00F251E8" w:rsidRPr="00EA3788">
        <w:t>i sportowej</w:t>
      </w:r>
      <w:r w:rsidR="007C324D" w:rsidRPr="00EA3788">
        <w:t>, oświetlenia i</w:t>
      </w:r>
      <w:r w:rsidR="00D1396A" w:rsidRPr="00EA3788">
        <w:t> </w:t>
      </w:r>
      <w:r w:rsidR="007C324D" w:rsidRPr="00EA3788">
        <w:t>ogrodzenia terenu.</w:t>
      </w:r>
      <w:r w:rsidR="00D1396A" w:rsidRPr="00EA3788">
        <w:t xml:space="preserve"> Wobec braku Domu Kultury, funkcje kulturalne realizuje </w:t>
      </w:r>
      <w:r w:rsidR="00D1396A" w:rsidRPr="00EA3788">
        <w:rPr>
          <w:b/>
        </w:rPr>
        <w:t>Biblioteka</w:t>
      </w:r>
      <w:r w:rsidR="00D1396A" w:rsidRPr="00EA3788">
        <w:t>. Jednak warunki lokalowe obiektu, w którym się mieści wymagają dostosowania do potrzeb działalności kulturalnej i animacyjnej. Obecnie brakuje miejsca, które byłoby osobną strefą dla ludzi chcących ożywiać życie społeczne. W</w:t>
      </w:r>
      <w:r w:rsidR="00772B4E" w:rsidRPr="00EA3788">
        <w:t> </w:t>
      </w:r>
      <w:r w:rsidR="00D1396A" w:rsidRPr="00EA3788">
        <w:t>obecne</w:t>
      </w:r>
      <w:r w:rsidR="006A5878">
        <w:t>j Bibliotece jest mało miejsca,</w:t>
      </w:r>
      <w:r w:rsidR="00D1396A" w:rsidRPr="00EA3788">
        <w:t xml:space="preserve"> wyposażenie jest w złym stanie, a zbiory nie są </w:t>
      </w:r>
      <w:proofErr w:type="spellStart"/>
      <w:r w:rsidR="00D1396A" w:rsidRPr="00EA3788">
        <w:t>zdigitalizowane</w:t>
      </w:r>
      <w:proofErr w:type="spellEnd"/>
      <w:r w:rsidR="00D1396A" w:rsidRPr="00EA3788">
        <w:t>. Wskazywali na to wielokrotnie sami mieszkańcy przy okazji organizowanych konsultacji, warsztatów i</w:t>
      </w:r>
      <w:r w:rsidR="00772B4E" w:rsidRPr="00EA3788">
        <w:t> </w:t>
      </w:r>
      <w:r w:rsidR="006A5878">
        <w:t>spotkań otwartych</w:t>
      </w:r>
      <w:r w:rsidR="00D1396A" w:rsidRPr="00EA3788">
        <w:t xml:space="preserve"> przeprowadzonych latem 2016 roku</w:t>
      </w:r>
      <w:r w:rsidR="00772B4E" w:rsidRPr="00EA3788">
        <w:t>. Z</w:t>
      </w:r>
      <w:r w:rsidR="00771DF1" w:rsidRPr="00EA3788">
        <w:t> </w:t>
      </w:r>
      <w:r w:rsidR="00772B4E" w:rsidRPr="00EA3788">
        <w:t xml:space="preserve">rozmów i spotkań z mieszkańcami wyniknęła </w:t>
      </w:r>
      <w:r w:rsidR="00772B4E" w:rsidRPr="00EA3788">
        <w:rPr>
          <w:b/>
        </w:rPr>
        <w:t>potrzeba stworzenia dodatkowych miejsc rekreacji i</w:t>
      </w:r>
      <w:r w:rsidR="00771DF1" w:rsidRPr="00EA3788">
        <w:rPr>
          <w:b/>
        </w:rPr>
        <w:t> </w:t>
      </w:r>
      <w:r w:rsidR="00772B4E" w:rsidRPr="00EA3788">
        <w:rPr>
          <w:b/>
        </w:rPr>
        <w:t>wypoczynku</w:t>
      </w:r>
      <w:r w:rsidR="00772B4E" w:rsidRPr="00EA3788">
        <w:t xml:space="preserve"> dla różnych grup wiekowych. Ogromnym zainteresowaniem cieszy się pomysł stworzenia </w:t>
      </w:r>
      <w:proofErr w:type="spellStart"/>
      <w:r w:rsidR="00772B4E" w:rsidRPr="00EA3788">
        <w:t>skateparku</w:t>
      </w:r>
      <w:proofErr w:type="spellEnd"/>
      <w:r w:rsidR="00772B4E" w:rsidRPr="00EA3788">
        <w:t xml:space="preserve"> na terenie leżącym za boiskiem sportowym w Lisewie.</w:t>
      </w:r>
      <w:r w:rsidR="00C548AE" w:rsidRPr="00EA3788">
        <w:t xml:space="preserve"> Obecnie jest to duży utwardzony plac wykorzystywany jako parking szkolny z dostępem do mediów i zaplecza socjalnego. Często powtarzanym pomysłem jest również zagospodarowanie działki naprzeciw remizy strażackiej jako miejsce odpoczynku </w:t>
      </w:r>
      <w:r w:rsidR="0090581B" w:rsidRPr="00EA3788">
        <w:br/>
      </w:r>
      <w:r w:rsidR="00C548AE" w:rsidRPr="00EA3788">
        <w:t>i integracji.</w:t>
      </w:r>
    </w:p>
    <w:p w14:paraId="3BF017E9" w14:textId="74908233" w:rsidR="00030632" w:rsidRPr="00EA3788" w:rsidRDefault="00030632" w:rsidP="00C548AE">
      <w:pPr>
        <w:ind w:firstLine="567"/>
      </w:pPr>
      <w:r w:rsidRPr="00EA3788">
        <w:t xml:space="preserve">Podczas konsultacji wyniknęła potrzeba </w:t>
      </w:r>
      <w:r w:rsidRPr="00EA3788">
        <w:rPr>
          <w:b/>
        </w:rPr>
        <w:t>stworzenia bezpiecznej drogi</w:t>
      </w:r>
      <w:r w:rsidR="00A27425" w:rsidRPr="00EA3788">
        <w:rPr>
          <w:b/>
        </w:rPr>
        <w:t xml:space="preserve"> (chodnik</w:t>
      </w:r>
      <w:r w:rsidR="00771DF1" w:rsidRPr="00EA3788">
        <w:rPr>
          <w:b/>
        </w:rPr>
        <w:t>a</w:t>
      </w:r>
      <w:r w:rsidR="00A27425" w:rsidRPr="00EA3788">
        <w:rPr>
          <w:b/>
        </w:rPr>
        <w:t>)</w:t>
      </w:r>
      <w:r w:rsidRPr="00EA3788">
        <w:rPr>
          <w:b/>
        </w:rPr>
        <w:t xml:space="preserve"> do centrum dla mieszkańców obszaru, który dawniej należał do Rolniczej Spółdzielni Produkcyjnej w</w:t>
      </w:r>
      <w:r w:rsidR="00A27425" w:rsidRPr="00EA3788">
        <w:rPr>
          <w:b/>
        </w:rPr>
        <w:t> </w:t>
      </w:r>
      <w:r w:rsidRPr="00EA3788">
        <w:rPr>
          <w:b/>
        </w:rPr>
        <w:t>Lisewie</w:t>
      </w:r>
      <w:r w:rsidRPr="00EA3788">
        <w:t>. Obecnie ulicę Mikołaja z Ryńska i osiedle przy  ulicy Wybudowanie Wąbrzeskie zamieszkuje duża liczba osób</w:t>
      </w:r>
      <w:r w:rsidR="00A27425" w:rsidRPr="00EA3788">
        <w:t>,</w:t>
      </w:r>
      <w:r w:rsidRPr="00EA3788">
        <w:t xml:space="preserve"> w tym wiele dzieci. Na organizowanych spotkaniach mieszkańcy wielokrotnie podkreślali, że budowa chodnika to kwestia priorytetowa, ponieważ codziennie odcinek ten pokonują po kilka razy, a</w:t>
      </w:r>
      <w:r w:rsidR="00A27425" w:rsidRPr="00EA3788">
        <w:t> </w:t>
      </w:r>
      <w:r w:rsidRPr="00EA3788">
        <w:t>ruch samochodów jest dość duży. Dodatkowo na trasie występują niebezpieczne wzniesienia i</w:t>
      </w:r>
      <w:r w:rsidR="00A27425" w:rsidRPr="00EA3788">
        <w:t> </w:t>
      </w:r>
      <w:r w:rsidRPr="00EA3788">
        <w:t>zakręty ograniczające widoczność.</w:t>
      </w:r>
      <w:r w:rsidR="0077769C" w:rsidRPr="00EA3788">
        <w:t xml:space="preserve"> Mieszkańcy byłej Rolniczej Spółdzielni Produkcyjnej podnieśli problem złego stanu technicznego miejscowego boiska i terenu rekreacyjnego. </w:t>
      </w:r>
      <w:r w:rsidR="003439AD" w:rsidRPr="00EA3788">
        <w:t xml:space="preserve">Podczas spotkań </w:t>
      </w:r>
      <w:r w:rsidR="0077769C" w:rsidRPr="00EA3788">
        <w:t xml:space="preserve">mieszkańcy wielokrotnie podkreślali, że potrzeba tu miejsca, na którym dzieci mogłyby spędzać czas bezpiecznie i pod nadzorem dorosłych. Szczególnie dlatego, że w pobliżu znajduje się nieogrodzony staw. Nie ma tam żadnych </w:t>
      </w:r>
      <w:r w:rsidR="00A84B54" w:rsidRPr="00EA3788">
        <w:t>urządzeń zabawowych</w:t>
      </w:r>
      <w:r w:rsidR="0077769C" w:rsidRPr="00EA3788">
        <w:t>, z których mogłyby korzystać wszystkie dzieci, a istniejące boisko wyznaczają jedynie rozrzucone kamienie. Nie ma bramek, a środek wyznacza klepisko, na którym kiedyś rosła trawa.</w:t>
      </w:r>
      <w:r w:rsidR="00A84B54" w:rsidRPr="00EA3788">
        <w:t xml:space="preserve"> Ze względu na brak możliwości prowadzenia inwestycji na terenie nie będącym własnością Gminy Lisewo (wspólnota mieszkaniowa) konieczne jest udzielenie pomocy organizacyjnej </w:t>
      </w:r>
      <w:r w:rsidR="003439AD" w:rsidRPr="00EA3788">
        <w:br/>
      </w:r>
      <w:r w:rsidR="00A84B54" w:rsidRPr="00EA3788">
        <w:t>w procesie społecznego odnawiania obszaru.</w:t>
      </w:r>
    </w:p>
    <w:p w14:paraId="49287CFC" w14:textId="4A0694E8" w:rsidR="003439AD" w:rsidRDefault="000F03AB" w:rsidP="00C96340">
      <w:pPr>
        <w:ind w:firstLine="567"/>
      </w:pPr>
      <w:r w:rsidRPr="00EA3788">
        <w:t xml:space="preserve">Występują tu obiekty budowlane  w najgorszym stanie technicznym w Gminie. Wynika to z faktu że Lisewo jest najstarszą miejscowością, założoną około 1250 roku. To tutaj od zawsze  koncentrowało się życie lokalnej społeczności, a z infrastruktury Lisewa przez stulecia korzystała cała Gmina. Nie wszystkie powstałe przed laty obiekty przetrwały próbę czasu. Drogi, budynki, place zabaw i parki oraz pozostałe </w:t>
      </w:r>
      <w:r w:rsidRPr="00EA3788">
        <w:lastRenderedPageBreak/>
        <w:t xml:space="preserve">miejsca publiczne zostały zniszczone w dużym zakresie. </w:t>
      </w:r>
      <w:r w:rsidRPr="00EA3788">
        <w:rPr>
          <w:b/>
        </w:rPr>
        <w:t xml:space="preserve">Istniejąca infrastruktura jest zdewastowana, przestarzała i niedostosowana do dokonujących się właśnie przemian społeczno-gospodarczych. </w:t>
      </w:r>
      <w:r w:rsidRPr="00EA3788">
        <w:t xml:space="preserve">Zły stan techniczny obiektów często o zabytkowym charakterze, czy ciekawej historii  widać szczególnie na ulicy Chełmińskiej oraz ulicy Wybudowanie Wąbrzeskie (zwłaszcza część po byłej Rolniczej Spółdzielni Produkcyjnej). </w:t>
      </w:r>
      <w:r w:rsidR="003439AD" w:rsidRPr="00EA3788">
        <w:t>Władze G</w:t>
      </w:r>
      <w:r w:rsidRPr="00EA3788">
        <w:t>miny próbują temu przeciwdziałać jednak rozwiązywanie tego typu problemów wymaga dużych nakładów finansowych przy jednoczesnym zintegrowaniu działań na wielu płaszczyznach. W Lisewie jest  307  budynków, z czego 74 to obiekty wybudowane przed 1945 rokiem. W</w:t>
      </w:r>
      <w:r w:rsidR="004A594A" w:rsidRPr="00EA3788">
        <w:t> </w:t>
      </w:r>
      <w:r w:rsidRPr="00EA3788">
        <w:t xml:space="preserve">budynkach tych brakuje rozwiązań technicznych umożliwiających energooszczędność i ochronę środowiska. Z kolei na obszarze rewitalizacji znajdują się 242 budynki, w tym 68 wzniesiono przed 1945 rokiem. Zwarty układ zabudowy wsi i przewaga wykorzystywania węgla jako źródła ciepła skutkuje bardzo </w:t>
      </w:r>
      <w:r w:rsidRPr="00EA3788">
        <w:rPr>
          <w:b/>
        </w:rPr>
        <w:t>złym stanem powietrza w sezonie grzewczym</w:t>
      </w:r>
      <w:r w:rsidRPr="00EA3788">
        <w:t xml:space="preserve"> (klasa C stanu powietrza ze względu na pył zawieszony PM10, co oznacza, że poziom stężeń zanieczyszczenia przekracza poziom dopuszczalny/docelowy).</w:t>
      </w:r>
    </w:p>
    <w:p w14:paraId="11A71011" w14:textId="78525539" w:rsidR="007A1387" w:rsidRPr="00096EF3" w:rsidRDefault="00AC00D4" w:rsidP="009C58CB">
      <w:pPr>
        <w:spacing w:before="240"/>
        <w:ind w:firstLine="567"/>
      </w:pPr>
      <w:r w:rsidRPr="00B41E0C">
        <w:t xml:space="preserve">Zasięg obszaru </w:t>
      </w:r>
      <w:r w:rsidR="00916A6E" w:rsidRPr="00B41E0C">
        <w:t xml:space="preserve">zdegradowanego i </w:t>
      </w:r>
      <w:r w:rsidRPr="00B41E0C">
        <w:t xml:space="preserve">rewitalizacji na tle </w:t>
      </w:r>
      <w:bookmarkStart w:id="49" w:name="_Toc444091677"/>
      <w:bookmarkStart w:id="50" w:name="_Toc451343037"/>
      <w:r w:rsidR="00AB53AC" w:rsidRPr="00B41E0C">
        <w:t>G</w:t>
      </w:r>
      <w:r w:rsidR="00284A5C" w:rsidRPr="00B41E0C">
        <w:t>miny przedstawia poniższa mapa.</w:t>
      </w:r>
    </w:p>
    <w:p w14:paraId="41EB1ABB" w14:textId="5472CF1C" w:rsidR="00AC00D4" w:rsidRPr="00533632" w:rsidRDefault="0059192B" w:rsidP="00030632">
      <w:pPr>
        <w:pStyle w:val="Legenda"/>
        <w:spacing w:after="0"/>
      </w:pPr>
      <w:bookmarkStart w:id="51" w:name="_Toc487195660"/>
      <w:bookmarkEnd w:id="49"/>
      <w:bookmarkEnd w:id="50"/>
      <w:r w:rsidRPr="00533632">
        <w:t xml:space="preserve">Mapa </w:t>
      </w:r>
      <w:r w:rsidR="00D84404" w:rsidRPr="00533632">
        <w:rPr>
          <w:noProof/>
        </w:rPr>
        <w:fldChar w:fldCharType="begin"/>
      </w:r>
      <w:r w:rsidR="00D84404" w:rsidRPr="00533632">
        <w:rPr>
          <w:noProof/>
        </w:rPr>
        <w:instrText xml:space="preserve"> SEQ Mapa \* ARABIC </w:instrText>
      </w:r>
      <w:r w:rsidR="00D84404" w:rsidRPr="00533632">
        <w:rPr>
          <w:noProof/>
        </w:rPr>
        <w:fldChar w:fldCharType="separate"/>
      </w:r>
      <w:r w:rsidR="00623712">
        <w:rPr>
          <w:noProof/>
        </w:rPr>
        <w:t>3</w:t>
      </w:r>
      <w:r w:rsidR="00D84404" w:rsidRPr="00533632">
        <w:rPr>
          <w:noProof/>
        </w:rPr>
        <w:fldChar w:fldCharType="end"/>
      </w:r>
      <w:r w:rsidRPr="00533632">
        <w:t xml:space="preserve">. Obszar zdegradowany i rewitalizacji w gminie </w:t>
      </w:r>
      <w:r w:rsidR="002C504F" w:rsidRPr="00533632">
        <w:t>Lisewo</w:t>
      </w:r>
      <w:bookmarkEnd w:id="51"/>
    </w:p>
    <w:p w14:paraId="5ADFEB02" w14:textId="77777777" w:rsidR="003439AD" w:rsidRPr="003439AD" w:rsidRDefault="003439AD" w:rsidP="003439AD"/>
    <w:p w14:paraId="599F6032" w14:textId="38A123CF" w:rsidR="00096EF3" w:rsidRDefault="00954019" w:rsidP="00096EF3">
      <w:pPr>
        <w:jc w:val="center"/>
      </w:pPr>
      <w:r>
        <w:rPr>
          <w:noProof/>
          <w:lang w:eastAsia="pl-PL"/>
        </w:rPr>
        <w:drawing>
          <wp:inline distT="0" distB="0" distL="0" distR="0" wp14:anchorId="7698289C" wp14:editId="1EA0A225">
            <wp:extent cx="5047368" cy="4619625"/>
            <wp:effectExtent l="0" t="0" r="1270" b="0"/>
            <wp:docPr id="32" name="Obraz 32" descr="Gmina OZ i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na OZ i OR.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056908" cy="4628356"/>
                    </a:xfrm>
                    <a:prstGeom prst="rect">
                      <a:avLst/>
                    </a:prstGeom>
                    <a:noFill/>
                    <a:ln>
                      <a:noFill/>
                    </a:ln>
                  </pic:spPr>
                </pic:pic>
              </a:graphicData>
            </a:graphic>
          </wp:inline>
        </w:drawing>
      </w:r>
    </w:p>
    <w:p w14:paraId="45CCB4BF" w14:textId="523A3C59" w:rsidR="00AC00D4" w:rsidRPr="00EA3788" w:rsidRDefault="00AC00D4" w:rsidP="00096EF3">
      <w:pPr>
        <w:spacing w:after="0"/>
      </w:pPr>
      <w:r w:rsidRPr="00EA3788">
        <w:rPr>
          <w:sz w:val="20"/>
        </w:rPr>
        <w:t xml:space="preserve">Źródło: </w:t>
      </w:r>
      <w:r w:rsidR="00F95187" w:rsidRPr="00EA3788">
        <w:rPr>
          <w:i/>
          <w:sz w:val="20"/>
        </w:rPr>
        <w:t>Opracowanie własne</w:t>
      </w:r>
    </w:p>
    <w:p w14:paraId="593ED6EE" w14:textId="77777777" w:rsidR="0091704E" w:rsidRDefault="0091704E" w:rsidP="00AC00D4">
      <w:pPr>
        <w:jc w:val="left"/>
        <w:rPr>
          <w:i/>
          <w:color w:val="FF0000"/>
          <w:sz w:val="20"/>
        </w:rPr>
      </w:pPr>
    </w:p>
    <w:p w14:paraId="040DA185" w14:textId="77777777" w:rsidR="00287EDD" w:rsidRDefault="00287EDD" w:rsidP="00AC00D4">
      <w:pPr>
        <w:jc w:val="left"/>
        <w:rPr>
          <w:i/>
          <w:color w:val="FF0000"/>
          <w:sz w:val="20"/>
        </w:rPr>
      </w:pPr>
    </w:p>
    <w:p w14:paraId="19FA26BD" w14:textId="77777777" w:rsidR="00287EDD" w:rsidRDefault="00287EDD" w:rsidP="00AC00D4">
      <w:pPr>
        <w:jc w:val="left"/>
        <w:rPr>
          <w:i/>
          <w:color w:val="FF0000"/>
          <w:sz w:val="20"/>
        </w:rPr>
      </w:pPr>
    </w:p>
    <w:p w14:paraId="7C80E6A9" w14:textId="77777777" w:rsidR="00287EDD" w:rsidRPr="00AE2F46" w:rsidRDefault="00287EDD" w:rsidP="00AC00D4">
      <w:pPr>
        <w:jc w:val="left"/>
        <w:rPr>
          <w:i/>
          <w:color w:val="FF0000"/>
          <w:sz w:val="20"/>
        </w:rPr>
      </w:pPr>
    </w:p>
    <w:p w14:paraId="5AC8569B" w14:textId="77777777" w:rsidR="0091704E" w:rsidRDefault="0091704E" w:rsidP="0091704E">
      <w:pPr>
        <w:pStyle w:val="Spis1"/>
        <w:rPr>
          <w:color w:val="4F2D7F"/>
        </w:rPr>
      </w:pPr>
      <w:bookmarkStart w:id="52" w:name="_Toc498091378"/>
      <w:r w:rsidRPr="0091704E">
        <w:rPr>
          <w:color w:val="4F2D7F"/>
        </w:rPr>
        <w:t>5</w:t>
      </w:r>
      <w:r w:rsidRPr="00F81EAB">
        <w:rPr>
          <w:color w:val="4F2D7F"/>
        </w:rPr>
        <w:t>. Szczegółowa diagnoza</w:t>
      </w:r>
      <w:r w:rsidRPr="0091704E">
        <w:rPr>
          <w:color w:val="4F2D7F"/>
        </w:rPr>
        <w:t xml:space="preserve"> obszaru rewitalizacji</w:t>
      </w:r>
      <w:bookmarkEnd w:id="52"/>
    </w:p>
    <w:p w14:paraId="52AF5299" w14:textId="2A428056" w:rsidR="0091704E" w:rsidRDefault="0091704E" w:rsidP="0091704E">
      <w:pPr>
        <w:pStyle w:val="Nagwek2"/>
        <w:rPr>
          <w:sz w:val="24"/>
          <w:szCs w:val="24"/>
        </w:rPr>
      </w:pPr>
      <w:bookmarkStart w:id="53" w:name="_Toc498091379"/>
      <w:r w:rsidRPr="0091704E">
        <w:rPr>
          <w:sz w:val="24"/>
          <w:szCs w:val="24"/>
        </w:rPr>
        <w:t xml:space="preserve">5.1 </w:t>
      </w:r>
      <w:r w:rsidR="00C9666D">
        <w:rPr>
          <w:sz w:val="24"/>
          <w:szCs w:val="24"/>
        </w:rPr>
        <w:t xml:space="preserve"> Obszar rewitalizacji </w:t>
      </w:r>
      <w:r w:rsidR="00287EDD">
        <w:rPr>
          <w:sz w:val="24"/>
          <w:szCs w:val="24"/>
        </w:rPr>
        <w:t>w Lisewie</w:t>
      </w:r>
      <w:bookmarkEnd w:id="53"/>
    </w:p>
    <w:p w14:paraId="6D1147CA" w14:textId="5A3F58E1" w:rsidR="002C504F" w:rsidRPr="00EA3788" w:rsidRDefault="00C9666D" w:rsidP="00200C13">
      <w:pPr>
        <w:spacing w:before="240"/>
      </w:pPr>
      <w:r w:rsidRPr="00EA3788">
        <w:t xml:space="preserve">            Na potrzeby obszaru rewitalizacji został wyodrębniony obszar Lisewa, który zajmuje po</w:t>
      </w:r>
      <w:r w:rsidR="00E57DC9" w:rsidRPr="00EA3788">
        <w:t>wierzchnię 607,24  hektarów,</w:t>
      </w:r>
      <w:r w:rsidRPr="00EA3788">
        <w:t xml:space="preserve"> co stanowi 7,04%</w:t>
      </w:r>
      <w:r w:rsidR="00E57DC9" w:rsidRPr="00EA3788">
        <w:t xml:space="preserve"> całej powierzchni gminy. Obszar rewitalizacji obejmuje 1474 osoby czyli 27,70% całej populacji </w:t>
      </w:r>
      <w:r w:rsidR="00287EDD" w:rsidRPr="00EA3788">
        <w:t>G</w:t>
      </w:r>
      <w:r w:rsidR="00E57DC9" w:rsidRPr="00EA3788">
        <w:t>miny Lisewo.</w:t>
      </w:r>
      <w:r w:rsidR="00F81EAB" w:rsidRPr="00EA3788">
        <w:t xml:space="preserve"> Rewitalizacją została objęta część Lisewa, w której znajdują się następujące ulice: Boczna, Chełmińska, Wybudowanie Wąbrzeskie, Mikołaja z Ryńska, Toruńska, Generała Józefa Hallera, Wincentego Witosa.</w:t>
      </w:r>
    </w:p>
    <w:p w14:paraId="4319BD8D" w14:textId="090F8C1E" w:rsidR="00287EDD" w:rsidRDefault="00287EDD" w:rsidP="00287EDD">
      <w:pPr>
        <w:pStyle w:val="Legenda"/>
        <w:rPr>
          <w:color w:val="4F2D7F" w:themeColor="text1"/>
        </w:rPr>
      </w:pPr>
      <w:bookmarkStart w:id="54" w:name="_Toc487195661"/>
      <w:r>
        <w:t xml:space="preserve">Mapa </w:t>
      </w:r>
      <w:r w:rsidR="00D84404">
        <w:rPr>
          <w:noProof/>
        </w:rPr>
        <w:fldChar w:fldCharType="begin"/>
      </w:r>
      <w:r w:rsidR="00D84404">
        <w:rPr>
          <w:noProof/>
        </w:rPr>
        <w:instrText xml:space="preserve"> SEQ Mapa \* ARABIC </w:instrText>
      </w:r>
      <w:r w:rsidR="00D84404">
        <w:rPr>
          <w:noProof/>
        </w:rPr>
        <w:fldChar w:fldCharType="separate"/>
      </w:r>
      <w:r w:rsidR="00623712">
        <w:rPr>
          <w:noProof/>
        </w:rPr>
        <w:t>4</w:t>
      </w:r>
      <w:r w:rsidR="00D84404">
        <w:rPr>
          <w:noProof/>
        </w:rPr>
        <w:fldChar w:fldCharType="end"/>
      </w:r>
      <w:r>
        <w:t>. Obszar rewitalizacji w Lisewie</w:t>
      </w:r>
      <w:bookmarkEnd w:id="54"/>
    </w:p>
    <w:p w14:paraId="2C2220E8" w14:textId="4A766649" w:rsidR="002C504F" w:rsidRDefault="00287EDD" w:rsidP="00200C13">
      <w:pPr>
        <w:spacing w:before="240"/>
        <w:rPr>
          <w:color w:val="4F2D7F" w:themeColor="text1"/>
        </w:rPr>
      </w:pPr>
      <w:r>
        <w:rPr>
          <w:noProof/>
          <w:color w:val="4F2D7F" w:themeColor="text1"/>
          <w:lang w:eastAsia="pl-PL"/>
        </w:rPr>
        <w:drawing>
          <wp:inline distT="0" distB="0" distL="0" distR="0" wp14:anchorId="3B3ED6D3" wp14:editId="13792DD3">
            <wp:extent cx="5760720" cy="40995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ew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4099560"/>
                    </a:xfrm>
                    <a:prstGeom prst="rect">
                      <a:avLst/>
                    </a:prstGeom>
                  </pic:spPr>
                </pic:pic>
              </a:graphicData>
            </a:graphic>
          </wp:inline>
        </w:drawing>
      </w:r>
    </w:p>
    <w:p w14:paraId="4B41877B" w14:textId="18514D04" w:rsidR="00F81EAB" w:rsidRPr="00EA3788" w:rsidRDefault="00F81EAB" w:rsidP="00200C13">
      <w:pPr>
        <w:spacing w:before="240"/>
        <w:rPr>
          <w:sz w:val="20"/>
        </w:rPr>
      </w:pPr>
      <w:r w:rsidRPr="00EA3788">
        <w:rPr>
          <w:sz w:val="20"/>
        </w:rPr>
        <w:t xml:space="preserve">Źródło: </w:t>
      </w:r>
      <w:r w:rsidRPr="00EA3788">
        <w:rPr>
          <w:i/>
          <w:sz w:val="20"/>
        </w:rPr>
        <w:t xml:space="preserve">Opracowanie własne na podstawie © autorzy </w:t>
      </w:r>
      <w:proofErr w:type="spellStart"/>
      <w:r w:rsidRPr="00EA3788">
        <w:rPr>
          <w:i/>
          <w:sz w:val="20"/>
        </w:rPr>
        <w:t>OpenStreetMap</w:t>
      </w:r>
      <w:proofErr w:type="spellEnd"/>
    </w:p>
    <w:p w14:paraId="7CE3678E" w14:textId="77777777" w:rsidR="00200C13" w:rsidRPr="00F81EAB" w:rsidRDefault="00200C13" w:rsidP="00E76380">
      <w:pPr>
        <w:pStyle w:val="Nagwek3"/>
      </w:pPr>
      <w:bookmarkStart w:id="55" w:name="_Toc498091380"/>
      <w:r w:rsidRPr="00F81EAB">
        <w:t>Sfera społeczna</w:t>
      </w:r>
      <w:bookmarkEnd w:id="55"/>
    </w:p>
    <w:p w14:paraId="0FD403D0" w14:textId="73A1A20C" w:rsidR="00D17FDB" w:rsidRPr="00EA3788" w:rsidRDefault="00D17FDB" w:rsidP="00DF0831">
      <w:pPr>
        <w:ind w:firstLine="567"/>
      </w:pPr>
      <w:r w:rsidRPr="00EA3788">
        <w:t xml:space="preserve"> Wyznaczony obszar do rewitalizacji jest na</w:t>
      </w:r>
      <w:r w:rsidR="00F81EAB" w:rsidRPr="00EA3788">
        <w:t>jbardziej zaludnionym obszarem G</w:t>
      </w:r>
      <w:r w:rsidRPr="00EA3788">
        <w:t>miny. Na koniec 2016</w:t>
      </w:r>
      <w:r w:rsidR="00507A9F" w:rsidRPr="00EA3788">
        <w:t xml:space="preserve"> r. </w:t>
      </w:r>
      <w:r w:rsidR="00F81EAB" w:rsidRPr="00EA3788">
        <w:t>na tym terenie</w:t>
      </w:r>
      <w:r w:rsidR="00507A9F" w:rsidRPr="00EA3788">
        <w:t xml:space="preserve"> </w:t>
      </w:r>
      <w:r w:rsidR="00F81EAB" w:rsidRPr="00EA3788">
        <w:t>mieszkały</w:t>
      </w:r>
      <w:r w:rsidRPr="00EA3788">
        <w:t xml:space="preserve"> 1</w:t>
      </w:r>
      <w:r w:rsidR="00F81EAB" w:rsidRPr="00EA3788">
        <w:t xml:space="preserve"> 474 osoby (27,70% całej populacji G</w:t>
      </w:r>
      <w:r w:rsidRPr="00EA3788">
        <w:t>miny Lisewo</w:t>
      </w:r>
      <w:r w:rsidR="006F7CC4" w:rsidRPr="00EA3788">
        <w:t>).</w:t>
      </w:r>
    </w:p>
    <w:p w14:paraId="53A1BF09" w14:textId="77777777" w:rsidR="00C308F7" w:rsidRPr="00EA3788" w:rsidRDefault="00C308F7" w:rsidP="00DF0831">
      <w:pPr>
        <w:ind w:firstLine="567"/>
      </w:pPr>
    </w:p>
    <w:p w14:paraId="7F2A998D" w14:textId="77777777" w:rsidR="00C308F7" w:rsidRPr="00EA3788" w:rsidRDefault="00C308F7" w:rsidP="00DF0831">
      <w:pPr>
        <w:ind w:firstLine="567"/>
      </w:pPr>
    </w:p>
    <w:p w14:paraId="2051BBE6" w14:textId="77777777" w:rsidR="00C308F7" w:rsidRPr="00EA3788" w:rsidRDefault="00C308F7" w:rsidP="00DF0831">
      <w:pPr>
        <w:ind w:firstLine="567"/>
      </w:pPr>
    </w:p>
    <w:p w14:paraId="45FA4450" w14:textId="77777777" w:rsidR="00C93FBF" w:rsidRPr="00EA3788" w:rsidRDefault="00C93FBF" w:rsidP="00DF0831">
      <w:pPr>
        <w:ind w:firstLine="567"/>
      </w:pPr>
    </w:p>
    <w:p w14:paraId="2D1B8642" w14:textId="77777777" w:rsidR="00C93FBF" w:rsidRPr="00EA3788" w:rsidRDefault="00C93FBF" w:rsidP="00DF0831">
      <w:pPr>
        <w:ind w:firstLine="567"/>
      </w:pPr>
    </w:p>
    <w:p w14:paraId="58387BB2" w14:textId="05F35FE3" w:rsidR="00507A9F" w:rsidRPr="00EA3788" w:rsidRDefault="00C308F7" w:rsidP="00C308F7">
      <w:pPr>
        <w:pStyle w:val="Legenda"/>
      </w:pPr>
      <w:bookmarkStart w:id="56" w:name="_Toc487195647"/>
      <w:r w:rsidRPr="00EA3788">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3</w:t>
      </w:r>
      <w:r w:rsidR="00D84404">
        <w:rPr>
          <w:noProof/>
        </w:rPr>
        <w:fldChar w:fldCharType="end"/>
      </w:r>
      <w:r w:rsidRPr="00EA3788">
        <w:t>. Struktura wieku i płci na obszarze rewitalizacji w 2016 r.</w:t>
      </w:r>
      <w:bookmarkEnd w:id="56"/>
    </w:p>
    <w:p w14:paraId="05BD2B9A" w14:textId="77777777" w:rsidR="00AC4312" w:rsidRDefault="00507A9F" w:rsidP="006F7CC4">
      <w:pPr>
        <w:jc w:val="center"/>
        <w:rPr>
          <w:color w:val="FF0000"/>
        </w:rPr>
      </w:pPr>
      <w:r w:rsidRPr="00FD0D89">
        <w:rPr>
          <w:noProof/>
          <w:color w:val="FF0000"/>
          <w:lang w:eastAsia="pl-PL"/>
        </w:rPr>
        <w:drawing>
          <wp:inline distT="0" distB="0" distL="0" distR="0" wp14:anchorId="494BA947" wp14:editId="2ADFBCF6">
            <wp:extent cx="3990109" cy="1128156"/>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501BF5" w14:textId="545AF291" w:rsidR="00640BC8" w:rsidRPr="00EA3788" w:rsidRDefault="00640BC8" w:rsidP="00AC4312">
      <w:pPr>
        <w:rPr>
          <w:i/>
          <w:sz w:val="20"/>
        </w:rPr>
      </w:pPr>
      <w:r w:rsidRPr="00EA3788">
        <w:rPr>
          <w:sz w:val="20"/>
        </w:rPr>
        <w:t xml:space="preserve">Źródło: </w:t>
      </w:r>
      <w:r w:rsidRPr="00EA3788">
        <w:rPr>
          <w:i/>
          <w:sz w:val="20"/>
        </w:rPr>
        <w:t>Opracowanie własne na podstawie</w:t>
      </w:r>
      <w:r w:rsidR="00876A4F" w:rsidRPr="00EA3788">
        <w:rPr>
          <w:i/>
          <w:sz w:val="20"/>
        </w:rPr>
        <w:t xml:space="preserve"> danych z Urzędu Gminy </w:t>
      </w:r>
      <w:r w:rsidR="00AC4312" w:rsidRPr="00EA3788">
        <w:rPr>
          <w:i/>
          <w:sz w:val="20"/>
        </w:rPr>
        <w:t>w Lisewie</w:t>
      </w:r>
    </w:p>
    <w:p w14:paraId="464CD4D4" w14:textId="30DFD65A" w:rsidR="006F7CC4" w:rsidRPr="00EA3788" w:rsidRDefault="006F7CC4" w:rsidP="006F7CC4">
      <w:pPr>
        <w:ind w:firstLine="567"/>
      </w:pPr>
      <w:r w:rsidRPr="00EA3788">
        <w:t xml:space="preserve">Pod względem struktury wiekowej </w:t>
      </w:r>
      <w:r w:rsidRPr="00EA3788">
        <w:rPr>
          <w:b/>
        </w:rPr>
        <w:t>obszar charakteryzuje się bardzo wysokim odsetkiem osób starszych</w:t>
      </w:r>
      <w:r w:rsidRPr="00EA3788">
        <w:t xml:space="preserve"> (powyżej 65 roku życia). Stanowią one aż 15,67% ogółu mieszkańców, czyli 231 osób </w:t>
      </w:r>
      <w:r w:rsidR="0090581B" w:rsidRPr="00EA3788">
        <w:br/>
      </w:r>
      <w:r w:rsidRPr="00EA3788">
        <w:t>(w Gminie udział ten wynosi 14,75%). Przeciętnie udział w społeczeństwie osób w wieku produkcyjnym (18-64 lata) wynosi 64,59% i jes</w:t>
      </w:r>
      <w:r w:rsidR="003439AD" w:rsidRPr="00EA3788">
        <w:t>t podobny do wskaźnika w gminie</w:t>
      </w:r>
      <w:r w:rsidR="00CE538A">
        <w:t xml:space="preserve"> </w:t>
      </w:r>
      <w:r w:rsidRPr="00EA3788">
        <w:t xml:space="preserve">- 64,79%. Odsetek osób młodych na obszarze przeznaczonym do rewitalizacji (w wieku przedprodukcyjnym, czyli do 17 lat) jest równy 19,74% (291 osób) zaś dla Gminy 20,46% (1089 osób). W związku z powyższym, </w:t>
      </w:r>
      <w:r w:rsidRPr="00EA3788">
        <w:rPr>
          <w:b/>
        </w:rPr>
        <w:t>wskaźnik obciążenia demograficznego</w:t>
      </w:r>
      <w:r w:rsidRPr="00EA3788">
        <w:t xml:space="preserve"> (czyli stosunek osób w wieku nieprodukcyjnym do osób w wieku produkcyjnym) </w:t>
      </w:r>
      <w:r w:rsidRPr="00EA3788">
        <w:rPr>
          <w:b/>
        </w:rPr>
        <w:t>jest na podobnym poziomie jak w Gminie</w:t>
      </w:r>
      <w:r w:rsidRPr="00EA3788">
        <w:t xml:space="preserve"> (obszar rewitalizacji – 54,83%, Gmina – 54,35%). </w:t>
      </w:r>
    </w:p>
    <w:p w14:paraId="6B7A4CE6" w14:textId="0755C109" w:rsidR="00640BC8" w:rsidRPr="00487AAE" w:rsidRDefault="00640BC8" w:rsidP="00640BC8">
      <w:pPr>
        <w:pStyle w:val="Legenda"/>
      </w:pPr>
      <w:bookmarkStart w:id="57" w:name="_Toc487195648"/>
      <w:r w:rsidRPr="00487AAE">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4</w:t>
      </w:r>
      <w:r w:rsidR="00D84404">
        <w:rPr>
          <w:noProof/>
        </w:rPr>
        <w:fldChar w:fldCharType="end"/>
      </w:r>
      <w:r w:rsidRPr="00487AAE">
        <w:t>. Struktura wiekowa ludności</w:t>
      </w:r>
      <w:r w:rsidR="006E0D98" w:rsidRPr="00487AAE">
        <w:t xml:space="preserve"> na</w:t>
      </w:r>
      <w:r w:rsidR="003439AD" w:rsidRPr="00487AAE">
        <w:t xml:space="preserve"> obszarze rewitalizacji oraz w G</w:t>
      </w:r>
      <w:r w:rsidR="006E0D98" w:rsidRPr="00487AAE">
        <w:t>minie Lisewo w 2016</w:t>
      </w:r>
      <w:r w:rsidR="00877C06" w:rsidRPr="00487AAE">
        <w:t xml:space="preserve"> r.</w:t>
      </w:r>
      <w:bookmarkEnd w:id="57"/>
    </w:p>
    <w:p w14:paraId="4DE505E5" w14:textId="77777777" w:rsidR="00640BC8" w:rsidRPr="00487AAE" w:rsidRDefault="00640BC8" w:rsidP="00152133">
      <w:pPr>
        <w:jc w:val="center"/>
      </w:pPr>
      <w:r w:rsidRPr="00487AAE">
        <w:rPr>
          <w:noProof/>
          <w:lang w:eastAsia="pl-PL"/>
        </w:rPr>
        <w:drawing>
          <wp:inline distT="0" distB="0" distL="0" distR="0" wp14:anchorId="711A137C" wp14:editId="646103E1">
            <wp:extent cx="5543550" cy="1571625"/>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200339" w14:textId="1E1F9134" w:rsidR="00640BC8" w:rsidRPr="00487AAE" w:rsidRDefault="00640BC8" w:rsidP="00640BC8">
      <w:pPr>
        <w:spacing w:before="20"/>
        <w:jc w:val="left"/>
        <w:rPr>
          <w:i/>
          <w:sz w:val="20"/>
        </w:rPr>
      </w:pPr>
      <w:r w:rsidRPr="00487AAE">
        <w:rPr>
          <w:sz w:val="20"/>
        </w:rPr>
        <w:t xml:space="preserve">Źródło: </w:t>
      </w:r>
      <w:r w:rsidRPr="00487AAE">
        <w:rPr>
          <w:i/>
          <w:sz w:val="20"/>
        </w:rPr>
        <w:t>Opracowanie własne na podstawie</w:t>
      </w:r>
      <w:r w:rsidR="006E0D98" w:rsidRPr="00487AAE">
        <w:rPr>
          <w:i/>
          <w:sz w:val="20"/>
        </w:rPr>
        <w:t xml:space="preserve"> danych z Urzędu Gminy Lisewo</w:t>
      </w:r>
    </w:p>
    <w:p w14:paraId="7138047E" w14:textId="1880D7AB" w:rsidR="006F7CC4" w:rsidRPr="00487AAE" w:rsidRDefault="006F7CC4" w:rsidP="00312A90">
      <w:pPr>
        <w:ind w:firstLine="567"/>
      </w:pPr>
      <w:r w:rsidRPr="00487AAE">
        <w:t>Duży udział osób starszych w strukturze społeczeństwa wymaga zapewnienia seniorom odpowiedniej oferty spędzania czasu wolnego. Istotną kwestią jest więc zapewnienie im odpowiedniej i</w:t>
      </w:r>
      <w:r w:rsidR="00C93FBF" w:rsidRPr="00487AAE">
        <w:t> </w:t>
      </w:r>
      <w:r w:rsidRPr="00487AAE">
        <w:t>dopasowanej do potrzeb oferty, celem aktywizacji społecznej osób starszych. Seniorzy najczęściej większość czasu spędzają we własnym domu, nie integrują się z innymi mieszkańcami. Dlatego potrzebne jest stworzeniem im okazji do spotkań popr</w:t>
      </w:r>
      <w:r w:rsidR="0060132B" w:rsidRPr="00487AAE">
        <w:t>zez organizację ciekawy</w:t>
      </w:r>
      <w:r w:rsidR="003439AD" w:rsidRPr="00487AAE">
        <w:t>ch</w:t>
      </w:r>
      <w:r w:rsidR="0060132B" w:rsidRPr="00487AAE">
        <w:t xml:space="preserve"> zajęć.</w:t>
      </w:r>
    </w:p>
    <w:p w14:paraId="1A9CFFC3" w14:textId="7B0ABEC9" w:rsidR="006F7CC4" w:rsidRPr="00487AAE" w:rsidRDefault="006F7CC4" w:rsidP="00545A34">
      <w:pPr>
        <w:ind w:firstLine="567"/>
      </w:pPr>
      <w:r w:rsidRPr="00487AAE">
        <w:t xml:space="preserve">Na obszarze rewitalizacji </w:t>
      </w:r>
      <w:r w:rsidRPr="00487AAE">
        <w:rPr>
          <w:b/>
        </w:rPr>
        <w:t>nie ma zapewnionej ciekawej oferty spędzania czasu wolnego</w:t>
      </w:r>
      <w:r w:rsidRPr="00487AAE">
        <w:t xml:space="preserve">. </w:t>
      </w:r>
      <w:r w:rsidR="00312A90" w:rsidRPr="00487AAE">
        <w:rPr>
          <w:b/>
        </w:rPr>
        <w:t>B</w:t>
      </w:r>
      <w:r w:rsidRPr="00487AAE">
        <w:rPr>
          <w:b/>
        </w:rPr>
        <w:t xml:space="preserve">rakuje </w:t>
      </w:r>
      <w:r w:rsidRPr="00487AAE">
        <w:t xml:space="preserve">osoby, która zajmowałaby się organizowaniem atrakcyjnego, efektywnego i bezpiecznego letniego wypoczynku, brak tzw. </w:t>
      </w:r>
      <w:r w:rsidRPr="00487AAE">
        <w:rPr>
          <w:b/>
        </w:rPr>
        <w:t>animatora</w:t>
      </w:r>
      <w:r w:rsidRPr="00487AAE">
        <w:t>.</w:t>
      </w:r>
      <w:r w:rsidR="0060132B" w:rsidRPr="00487AAE">
        <w:t xml:space="preserve"> Mieszkańcy zgłaszają potrzeby w zakresie organizacji zajęć dla dzieci, młodzieży i seniorów, działań zwiększających integrację społeczeństwa czy realizację zajęć integracyjno-sportowo-rozrywkowych.</w:t>
      </w:r>
    </w:p>
    <w:p w14:paraId="58BA885C" w14:textId="6B33D8B8" w:rsidR="0040599D" w:rsidRPr="00487AAE" w:rsidRDefault="007125BF" w:rsidP="0040599D">
      <w:pPr>
        <w:ind w:firstLine="567"/>
      </w:pPr>
      <w:r w:rsidRPr="00487AAE">
        <w:t>Obszar rewitalizowany</w:t>
      </w:r>
      <w:r w:rsidR="00152133" w:rsidRPr="00487AAE">
        <w:t xml:space="preserve"> charakteryzuje się </w:t>
      </w:r>
      <w:r w:rsidR="0040599D" w:rsidRPr="00487AAE">
        <w:rPr>
          <w:b/>
        </w:rPr>
        <w:t>niższym poziomem bezrobocia</w:t>
      </w:r>
      <w:r w:rsidR="0040599D" w:rsidRPr="00487AAE">
        <w:t>.</w:t>
      </w:r>
      <w:r w:rsidR="00152133" w:rsidRPr="00487AAE">
        <w:t xml:space="preserve"> </w:t>
      </w:r>
      <w:r w:rsidRPr="00487AAE">
        <w:t>Udział osób bezrobotnych w ludności w wieku produkcyjnym</w:t>
      </w:r>
      <w:r w:rsidR="009C58CB" w:rsidRPr="00487AAE">
        <w:t xml:space="preserve"> </w:t>
      </w:r>
      <w:r w:rsidRPr="00487AAE">
        <w:t xml:space="preserve">wynosi 6,83% i jest niższy </w:t>
      </w:r>
      <w:r w:rsidR="0040599D" w:rsidRPr="00487AAE">
        <w:t>niż średnio w Gminie (8,41%)</w:t>
      </w:r>
      <w:r w:rsidRPr="00487AAE">
        <w:t>. Nale</w:t>
      </w:r>
      <w:r w:rsidR="00F90681" w:rsidRPr="00487AAE">
        <w:t xml:space="preserve">ży jednak zauważyć, że </w:t>
      </w:r>
      <w:r w:rsidR="0040599D" w:rsidRPr="00487AAE">
        <w:t xml:space="preserve">udział osób bezrobotnych ponad 24 miesiące w ogólnej liczbie osób bezrobotnych jest wyższy niż w Gminie (wynosi 38,46%, podczas gdy w Gminie Lisewo jest to 34,83%). Oznacza to, że znacznym problemem na tym obszarze jest </w:t>
      </w:r>
      <w:r w:rsidR="0040599D" w:rsidRPr="00487AAE">
        <w:rPr>
          <w:b/>
        </w:rPr>
        <w:t>długotrwałe bezrobocie</w:t>
      </w:r>
      <w:r w:rsidR="0040599D" w:rsidRPr="00487AAE">
        <w:t>.</w:t>
      </w:r>
      <w:r w:rsidR="00807FC6" w:rsidRPr="00487AAE">
        <w:t xml:space="preserve"> Uwagę zwraca </w:t>
      </w:r>
      <w:r w:rsidR="00807FC6" w:rsidRPr="00487AAE">
        <w:lastRenderedPageBreak/>
        <w:t xml:space="preserve">również </w:t>
      </w:r>
      <w:r w:rsidR="00807FC6" w:rsidRPr="00487AAE">
        <w:rPr>
          <w:b/>
        </w:rPr>
        <w:t>wysoki odsetek wśród bezrobotnych osób po 50 roku życia</w:t>
      </w:r>
      <w:r w:rsidR="00807FC6" w:rsidRPr="00487AAE">
        <w:t xml:space="preserve"> (26,15%). Osoby  bezrobotne to kolejna grupa, która powinna zostać objęta szczególnym wsparciem.</w:t>
      </w:r>
    </w:p>
    <w:p w14:paraId="64B23877" w14:textId="77777777" w:rsidR="00C308F7" w:rsidRPr="007125BF" w:rsidRDefault="00C308F7" w:rsidP="00807FC6">
      <w:pPr>
        <w:rPr>
          <w:color w:val="4F2D7F" w:themeColor="text1"/>
        </w:rPr>
      </w:pPr>
    </w:p>
    <w:p w14:paraId="2E630CA9" w14:textId="556730B6" w:rsidR="00C52421" w:rsidRPr="00487AAE" w:rsidRDefault="00C52421" w:rsidP="00C52421">
      <w:pPr>
        <w:pStyle w:val="Legenda"/>
      </w:pPr>
      <w:bookmarkStart w:id="58" w:name="_Toc487195649"/>
      <w:r w:rsidRPr="00487AAE">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5</w:t>
      </w:r>
      <w:r w:rsidR="00D84404">
        <w:rPr>
          <w:noProof/>
        </w:rPr>
        <w:fldChar w:fldCharType="end"/>
      </w:r>
      <w:r w:rsidRPr="00487AAE">
        <w:t>. St</w:t>
      </w:r>
      <w:r w:rsidR="00E15828" w:rsidRPr="00487AAE">
        <w:t xml:space="preserve">ruktura bezrobocia </w:t>
      </w:r>
      <w:r w:rsidR="000404AC" w:rsidRPr="00487AAE">
        <w:t>na obszarze rewitalizacji w 2016 r.</w:t>
      </w:r>
      <w:bookmarkEnd w:id="58"/>
      <w:r w:rsidR="000404AC" w:rsidRPr="00487AAE">
        <w:t xml:space="preserve"> </w:t>
      </w:r>
    </w:p>
    <w:p w14:paraId="28E97B4C" w14:textId="77777777" w:rsidR="00640BC8" w:rsidRPr="00487AAE" w:rsidRDefault="006E5829" w:rsidP="00640BC8">
      <w:r w:rsidRPr="00487AAE">
        <w:rPr>
          <w:noProof/>
          <w:lang w:eastAsia="pl-PL"/>
        </w:rPr>
        <w:drawing>
          <wp:inline distT="0" distB="0" distL="0" distR="0" wp14:anchorId="5BA4293E" wp14:editId="78DEB8C2">
            <wp:extent cx="5655310" cy="2777706"/>
            <wp:effectExtent l="0" t="0" r="2540" b="381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2BEC87" w14:textId="0AB37E9B" w:rsidR="00C52421" w:rsidRPr="00487AAE" w:rsidRDefault="00C52421" w:rsidP="00C52421">
      <w:pPr>
        <w:spacing w:before="20"/>
        <w:jc w:val="left"/>
        <w:rPr>
          <w:i/>
          <w:sz w:val="20"/>
        </w:rPr>
      </w:pPr>
      <w:r w:rsidRPr="00487AAE">
        <w:rPr>
          <w:sz w:val="20"/>
        </w:rPr>
        <w:t xml:space="preserve">Źródło: </w:t>
      </w:r>
      <w:r w:rsidRPr="00487AAE">
        <w:rPr>
          <w:i/>
          <w:sz w:val="20"/>
        </w:rPr>
        <w:t>Opracowanie własne na podstawie</w:t>
      </w:r>
      <w:r w:rsidR="00E15828" w:rsidRPr="00487AAE">
        <w:rPr>
          <w:i/>
          <w:sz w:val="20"/>
        </w:rPr>
        <w:t xml:space="preserve"> danych z Urzędu Gminy </w:t>
      </w:r>
      <w:r w:rsidR="003439AD" w:rsidRPr="00487AAE">
        <w:rPr>
          <w:i/>
          <w:sz w:val="20"/>
        </w:rPr>
        <w:t xml:space="preserve">w </w:t>
      </w:r>
      <w:r w:rsidR="00E15828" w:rsidRPr="00487AAE">
        <w:rPr>
          <w:i/>
          <w:sz w:val="20"/>
        </w:rPr>
        <w:t>Lisew</w:t>
      </w:r>
      <w:r w:rsidR="003439AD" w:rsidRPr="00487AAE">
        <w:rPr>
          <w:i/>
          <w:sz w:val="20"/>
        </w:rPr>
        <w:t>ie i PUP Chełmno</w:t>
      </w:r>
    </w:p>
    <w:p w14:paraId="6CBEB8F0" w14:textId="5205E4D2" w:rsidR="000E0225" w:rsidRPr="00487AAE" w:rsidRDefault="001E3061" w:rsidP="00A44ADA">
      <w:pPr>
        <w:ind w:firstLine="567"/>
      </w:pPr>
      <w:r w:rsidRPr="00487AAE">
        <w:t xml:space="preserve">Czynnikiem świadczącym o poziomie życia jest również </w:t>
      </w:r>
      <w:r w:rsidR="009861ED" w:rsidRPr="00487AAE">
        <w:rPr>
          <w:b/>
        </w:rPr>
        <w:t>natężenie korzystania z pomocy społecznej.</w:t>
      </w:r>
      <w:r w:rsidR="009861ED" w:rsidRPr="00487AAE">
        <w:t xml:space="preserve"> Ten wskaźnik na obszarze rewitalizacji jest o </w:t>
      </w:r>
      <w:r w:rsidR="000E0225" w:rsidRPr="00487AAE">
        <w:t>2,23 p. p. niższy niż przeciętnie w Gminie Lisewo. W 2016 r. w gospodarstwach domowych korzystających ze środowiskowej pomocy społecznej było 136 osób, czyli 9,23% ogółu mieszkańców, podczas gdy w Gminie było to 11,46% (610 osób).</w:t>
      </w:r>
      <w:r w:rsidR="00634F0C" w:rsidRPr="00487AAE">
        <w:t xml:space="preserve"> W badanym roku </w:t>
      </w:r>
      <w:r w:rsidR="00634F0C" w:rsidRPr="00487AAE">
        <w:rPr>
          <w:b/>
        </w:rPr>
        <w:t>udział gospodarstw domowych - stałych beneficjentów środowiskowej pomocy społecznej był wyższy niż w Gminie</w:t>
      </w:r>
      <w:r w:rsidR="00634F0C" w:rsidRPr="00487AAE">
        <w:t xml:space="preserve"> (23,31% wobec 16,30%).</w:t>
      </w:r>
    </w:p>
    <w:p w14:paraId="1CF5840F" w14:textId="05D10DF7" w:rsidR="00601F16" w:rsidRPr="00487AAE" w:rsidRDefault="00723B1B" w:rsidP="00723B1B">
      <w:pPr>
        <w:pStyle w:val="Legenda"/>
      </w:pPr>
      <w:bookmarkStart w:id="59" w:name="_Toc487195650"/>
      <w:r w:rsidRPr="00487AAE">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6</w:t>
      </w:r>
      <w:r w:rsidR="00D84404">
        <w:rPr>
          <w:noProof/>
        </w:rPr>
        <w:fldChar w:fldCharType="end"/>
      </w:r>
      <w:r w:rsidRPr="00487AAE">
        <w:t>. Skala korzystania z pomocy społecznej na obszarze rewitalizacji w 2016 r.</w:t>
      </w:r>
      <w:bookmarkEnd w:id="59"/>
    </w:p>
    <w:p w14:paraId="11D8020D" w14:textId="77777777" w:rsidR="00601F16" w:rsidRPr="00487AAE" w:rsidRDefault="00601F16" w:rsidP="00601F16">
      <w:r w:rsidRPr="00487AAE">
        <w:rPr>
          <w:noProof/>
          <w:lang w:eastAsia="pl-PL"/>
        </w:rPr>
        <w:drawing>
          <wp:inline distT="0" distB="0" distL="0" distR="0" wp14:anchorId="7BEB80D2" wp14:editId="1362EB82">
            <wp:extent cx="5486400" cy="2476500"/>
            <wp:effectExtent l="0" t="0" r="0"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D374F5" w14:textId="14B6139E" w:rsidR="00601F16" w:rsidRPr="00487AAE" w:rsidRDefault="00601F16" w:rsidP="00601F16">
      <w:pPr>
        <w:spacing w:before="20"/>
        <w:jc w:val="left"/>
        <w:rPr>
          <w:i/>
          <w:sz w:val="20"/>
        </w:rPr>
      </w:pPr>
      <w:r w:rsidRPr="00487AAE">
        <w:rPr>
          <w:sz w:val="20"/>
        </w:rPr>
        <w:t xml:space="preserve">Źródło: </w:t>
      </w:r>
      <w:r w:rsidRPr="00487AAE">
        <w:rPr>
          <w:i/>
          <w:sz w:val="20"/>
        </w:rPr>
        <w:t>Opracowanie własne na podstawie</w:t>
      </w:r>
      <w:r w:rsidR="006E0D98" w:rsidRPr="00487AAE">
        <w:rPr>
          <w:i/>
          <w:sz w:val="20"/>
        </w:rPr>
        <w:t xml:space="preserve"> danych z Urzędu Gminy </w:t>
      </w:r>
      <w:r w:rsidR="00723B1B" w:rsidRPr="00487AAE">
        <w:rPr>
          <w:i/>
          <w:sz w:val="20"/>
        </w:rPr>
        <w:t>w Lisewie</w:t>
      </w:r>
      <w:r w:rsidR="003439AD" w:rsidRPr="00487AAE">
        <w:rPr>
          <w:i/>
          <w:sz w:val="20"/>
        </w:rPr>
        <w:t xml:space="preserve"> i GOPS w Lisewie</w:t>
      </w:r>
    </w:p>
    <w:p w14:paraId="481594D0" w14:textId="2DCF6B2F" w:rsidR="00723B1B" w:rsidRPr="00487AAE" w:rsidRDefault="00601F16" w:rsidP="00DC6DD7">
      <w:pPr>
        <w:ind w:firstLine="567"/>
      </w:pPr>
      <w:r w:rsidRPr="00487AAE">
        <w:t>Pod względem poziomu bezpieczeń</w:t>
      </w:r>
      <w:r w:rsidR="00E25903" w:rsidRPr="00487AAE">
        <w:t>stwa, na badanym obszarze w 2016</w:t>
      </w:r>
      <w:r w:rsidRPr="00487AAE">
        <w:t xml:space="preserve"> r. </w:t>
      </w:r>
      <w:r w:rsidR="00E25903" w:rsidRPr="00487AAE">
        <w:rPr>
          <w:b/>
        </w:rPr>
        <w:t>policja</w:t>
      </w:r>
      <w:r w:rsidR="00E77B36" w:rsidRPr="00487AAE">
        <w:rPr>
          <w:b/>
        </w:rPr>
        <w:t xml:space="preserve"> </w:t>
      </w:r>
      <w:r w:rsidRPr="00487AAE">
        <w:rPr>
          <w:b/>
        </w:rPr>
        <w:t>odnotowała</w:t>
      </w:r>
      <w:r w:rsidR="00E43ACD" w:rsidRPr="00487AAE">
        <w:rPr>
          <w:b/>
        </w:rPr>
        <w:t xml:space="preserve"> 110</w:t>
      </w:r>
      <w:r w:rsidR="00E43ACD" w:rsidRPr="00487AAE">
        <w:t xml:space="preserve"> </w:t>
      </w:r>
      <w:r w:rsidR="00E43ACD" w:rsidRPr="00487AAE">
        <w:rPr>
          <w:b/>
        </w:rPr>
        <w:t xml:space="preserve">interwencji </w:t>
      </w:r>
      <w:r w:rsidR="00E43ACD" w:rsidRPr="00487AAE">
        <w:t>porządkowych</w:t>
      </w:r>
      <w:r w:rsidR="00E77B36" w:rsidRPr="00487AAE">
        <w:t xml:space="preserve"> z powodu zakłócania miru domowego i porządku publiczne</w:t>
      </w:r>
      <w:r w:rsidR="0064052B" w:rsidRPr="00487AAE">
        <w:t>go</w:t>
      </w:r>
      <w:r w:rsidR="00723B1B" w:rsidRPr="00487AAE">
        <w:t xml:space="preserve">. </w:t>
      </w:r>
      <w:r w:rsidR="00723B1B" w:rsidRPr="00487AAE">
        <w:rPr>
          <w:b/>
        </w:rPr>
        <w:t xml:space="preserve">Stosunek tych </w:t>
      </w:r>
      <w:r w:rsidR="00723B1B" w:rsidRPr="00487AAE">
        <w:rPr>
          <w:b/>
        </w:rPr>
        <w:lastRenderedPageBreak/>
        <w:t>interwencji względem ogółu gospodarstw domowych</w:t>
      </w:r>
      <w:r w:rsidR="00BE7C46" w:rsidRPr="00487AAE">
        <w:rPr>
          <w:b/>
        </w:rPr>
        <w:t xml:space="preserve"> był bardzo wysoki </w:t>
      </w:r>
      <w:r w:rsidR="00BE7C46" w:rsidRPr="00487AAE">
        <w:t xml:space="preserve">i </w:t>
      </w:r>
      <w:r w:rsidR="00723B1B" w:rsidRPr="00487AAE">
        <w:t xml:space="preserve"> wyniósł 82,71%, podczas gdy w</w:t>
      </w:r>
      <w:r w:rsidR="00BE7C46" w:rsidRPr="00487AAE">
        <w:t> </w:t>
      </w:r>
      <w:r w:rsidR="00723B1B" w:rsidRPr="00487AAE">
        <w:t>Gminie było to 38,51%</w:t>
      </w:r>
      <w:r w:rsidR="00BE7C46" w:rsidRPr="00487AAE">
        <w:t>.  Według statystyk policyjnych w 2016 r. doszło do popełnienia 7</w:t>
      </w:r>
      <w:r w:rsidR="00C45836" w:rsidRPr="00487AAE">
        <w:t> </w:t>
      </w:r>
      <w:r w:rsidR="00BE7C46" w:rsidRPr="00487AAE">
        <w:t>przestępstw kryminalnych</w:t>
      </w:r>
      <w:r w:rsidR="00C45836" w:rsidRPr="00487AAE">
        <w:t xml:space="preserve">. Najważniejszym zagadnieniem problemowym w dziedzinie bezpieczeństwa jest podkreślany przez mieszkańców brak posterunku policji, a także monitoringu. Tak więc istotną kwestią jest przeniesienie posterunku </w:t>
      </w:r>
      <w:r w:rsidR="0097299D" w:rsidRPr="00487AAE">
        <w:t>policji do Lisewa (na obszar rewitalizacji) oraz wprowadzenie monitoringu na obszarze rewitalizacji.</w:t>
      </w:r>
    </w:p>
    <w:p w14:paraId="4B6DDFF6" w14:textId="3A7414E6" w:rsidR="00EA691F" w:rsidRDefault="00EA691F" w:rsidP="00EA691F">
      <w:pPr>
        <w:ind w:firstLine="567"/>
      </w:pPr>
      <w:r>
        <w:t xml:space="preserve">Edukacją i wychowaniem przedszkolnym zajmują się placówki położone na obszarze rewitalizacji. </w:t>
      </w:r>
      <w:r w:rsidRPr="00B54032">
        <w:rPr>
          <w:b/>
        </w:rPr>
        <w:t xml:space="preserve">Poziom objęcia wychowaniem przedszkolnym jest </w:t>
      </w:r>
      <w:r w:rsidR="00B54032" w:rsidRPr="00B54032">
        <w:rPr>
          <w:b/>
        </w:rPr>
        <w:t>niższy</w:t>
      </w:r>
      <w:r w:rsidRPr="00B54032">
        <w:rPr>
          <w:b/>
        </w:rPr>
        <w:t xml:space="preserve"> niż w Gminie. </w:t>
      </w:r>
      <w:r>
        <w:t>Do Przedszkola Gminnego</w:t>
      </w:r>
      <w:r w:rsidR="009765DA">
        <w:t xml:space="preserve"> z obszaru rewitalizacji</w:t>
      </w:r>
      <w:r>
        <w:t xml:space="preserve"> uczęszcza </w:t>
      </w:r>
      <w:r w:rsidR="009765DA">
        <w:t>17</w:t>
      </w:r>
      <w:r>
        <w:t xml:space="preserve"> z </w:t>
      </w:r>
      <w:r w:rsidR="009765DA">
        <w:t>42</w:t>
      </w:r>
      <w:r>
        <w:t xml:space="preserve"> dzieci w wieku 3-5 lat, czyli </w:t>
      </w:r>
      <w:r w:rsidR="009765DA">
        <w:t>40,48</w:t>
      </w:r>
      <w:r>
        <w:t xml:space="preserve">%, podczas gdy w Gminie jest to </w:t>
      </w:r>
      <w:r w:rsidR="009765DA">
        <w:t>47,76</w:t>
      </w:r>
      <w:r>
        <w:t xml:space="preserve">%. Dzieci i młodzież z obszaru </w:t>
      </w:r>
      <w:r w:rsidR="009765DA">
        <w:t>rewitalizacji</w:t>
      </w:r>
      <w:r>
        <w:t xml:space="preserve"> uczęszczają do Szkoły Podstawowej </w:t>
      </w:r>
      <w:r w:rsidR="009765DA">
        <w:t xml:space="preserve">im. Janusza Korczaka w Lisewie </w:t>
      </w:r>
      <w:r>
        <w:t xml:space="preserve">oraz </w:t>
      </w:r>
      <w:r w:rsidR="009765DA">
        <w:t>Gminnego Gimnazjum w Lisewie</w:t>
      </w:r>
      <w:r>
        <w:t xml:space="preserve"> </w:t>
      </w:r>
    </w:p>
    <w:p w14:paraId="40D6642C" w14:textId="0E42A49F" w:rsidR="00563B48" w:rsidRDefault="0056139C" w:rsidP="00563B48">
      <w:pPr>
        <w:ind w:firstLine="567"/>
      </w:pPr>
      <w:r w:rsidRPr="00563B48">
        <w:rPr>
          <w:b/>
        </w:rPr>
        <w:t>Przeciętny</w:t>
      </w:r>
      <w:r w:rsidR="00EA691F" w:rsidRPr="00563B48">
        <w:rPr>
          <w:b/>
        </w:rPr>
        <w:t xml:space="preserve"> wynik sprawdzianu szóstoklasistów</w:t>
      </w:r>
      <w:r w:rsidR="00EA691F">
        <w:t xml:space="preserve"> w </w:t>
      </w:r>
      <w:r w:rsidR="004E19DE">
        <w:t xml:space="preserve">im. Janusza Korczaka w Lisewie </w:t>
      </w:r>
      <w:r w:rsidR="00CE538A">
        <w:t xml:space="preserve">z  lat </w:t>
      </w:r>
      <w:r>
        <w:t>2014-201</w:t>
      </w:r>
      <w:r w:rsidR="00CE538A">
        <w:t>6</w:t>
      </w:r>
      <w:r>
        <w:t xml:space="preserve"> </w:t>
      </w:r>
      <w:r w:rsidR="00EA691F">
        <w:t xml:space="preserve">wyniósł </w:t>
      </w:r>
      <w:r>
        <w:t xml:space="preserve">54% i tym samym </w:t>
      </w:r>
      <w:r w:rsidRPr="00563B48">
        <w:rPr>
          <w:b/>
        </w:rPr>
        <w:t xml:space="preserve">był </w:t>
      </w:r>
      <w:r w:rsidR="00563B48" w:rsidRPr="00563B48">
        <w:rPr>
          <w:b/>
        </w:rPr>
        <w:t>niższy</w:t>
      </w:r>
      <w:r w:rsidR="00563B48">
        <w:t xml:space="preserve"> </w:t>
      </w:r>
      <w:r>
        <w:t xml:space="preserve">niż przeciętny wynik w </w:t>
      </w:r>
      <w:r w:rsidR="003439AD">
        <w:t>g</w:t>
      </w:r>
      <w:r>
        <w:t xml:space="preserve">minie i w województwie. </w:t>
      </w:r>
      <w:r w:rsidR="00EA691F">
        <w:t xml:space="preserve">Z kolei względny wynik, czyli </w:t>
      </w:r>
      <w:r w:rsidR="00EA691F" w:rsidRPr="002926F0">
        <w:t>stosunek wyniku uzyskanego w szkole na tle średniej wartości wojewódzkiej</w:t>
      </w:r>
      <w:r w:rsidR="00EA691F">
        <w:t xml:space="preserve"> </w:t>
      </w:r>
      <w:r w:rsidR="003439AD">
        <w:br/>
      </w:r>
      <w:r w:rsidR="00EA691F">
        <w:t xml:space="preserve">w </w:t>
      </w:r>
      <w:r w:rsidR="00720C29">
        <w:t>2014 r. i 2015 r. był niższy niż względny wynik w Gminie Lisewo. Stosunek wyniku w badanej szkole na tle średniej wartości wojewódzkiej w 2016 r. był wyższy niż w Gminie.</w:t>
      </w:r>
      <w:r w:rsidR="00563B48">
        <w:t xml:space="preserve"> </w:t>
      </w:r>
      <w:r w:rsidR="00563B48" w:rsidRPr="00563B48">
        <w:t>Potrzebna jest realizacja przedsięwzięć nastawionych na podnoszenie jakości edukacji, realizację zajęć pozaszkolnych rozwijających zainteresowania i zdolności dzieci i młodzieży.</w:t>
      </w:r>
    </w:p>
    <w:p w14:paraId="35D2148E" w14:textId="53A4C48B" w:rsidR="00A05F30" w:rsidRPr="00A05F30" w:rsidRDefault="00C308F7" w:rsidP="00C308F7">
      <w:pPr>
        <w:pStyle w:val="Legenda"/>
      </w:pPr>
      <w:bookmarkStart w:id="60" w:name="_Toc26792452"/>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13</w:t>
      </w:r>
      <w:r w:rsidR="00D84404">
        <w:rPr>
          <w:noProof/>
        </w:rPr>
        <w:fldChar w:fldCharType="end"/>
      </w:r>
      <w:r>
        <w:t xml:space="preserve">. </w:t>
      </w:r>
      <w:r w:rsidRPr="00B2145A">
        <w:t>Wyniki sprawdzianu szóstoklasistów</w:t>
      </w:r>
      <w:r>
        <w:t xml:space="preserve"> na obszarze rewitalizacji</w:t>
      </w:r>
      <w:bookmarkEnd w:id="60"/>
    </w:p>
    <w:tbl>
      <w:tblPr>
        <w:tblW w:w="4959"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CellMar>
          <w:left w:w="70" w:type="dxa"/>
          <w:right w:w="70" w:type="dxa"/>
        </w:tblCellMar>
        <w:tblLook w:val="04A0" w:firstRow="1" w:lastRow="0" w:firstColumn="1" w:lastColumn="0" w:noHBand="0" w:noVBand="1"/>
      </w:tblPr>
      <w:tblGrid>
        <w:gridCol w:w="1540"/>
        <w:gridCol w:w="881"/>
        <w:gridCol w:w="881"/>
        <w:gridCol w:w="1138"/>
        <w:gridCol w:w="1138"/>
        <w:gridCol w:w="1138"/>
        <w:gridCol w:w="1136"/>
        <w:gridCol w:w="1136"/>
      </w:tblGrid>
      <w:tr w:rsidR="00A05F30" w:rsidRPr="00416F27" w14:paraId="55CE012C" w14:textId="77777777" w:rsidTr="006D0E8D">
        <w:trPr>
          <w:trHeight w:val="369"/>
        </w:trPr>
        <w:tc>
          <w:tcPr>
            <w:tcW w:w="857" w:type="pct"/>
            <w:tcBorders>
              <w:bottom w:val="single" w:sz="4" w:space="0" w:color="FFFFFF" w:themeColor="background1"/>
              <w:right w:val="single" w:sz="4" w:space="0" w:color="FFFFFF" w:themeColor="background1"/>
            </w:tcBorders>
            <w:shd w:val="clear" w:color="auto" w:fill="C30045"/>
            <w:noWrap/>
            <w:vAlign w:val="bottom"/>
            <w:hideMark/>
          </w:tcPr>
          <w:p w14:paraId="576B6C64"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sidRPr="00416F27">
              <w:rPr>
                <w:rFonts w:eastAsia="Times New Roman"/>
                <w:color w:val="FF0000"/>
                <w:sz w:val="18"/>
                <w:szCs w:val="18"/>
                <w:lang w:eastAsia="pl-PL"/>
              </w:rPr>
              <w:t> </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4F2A2C3E" w14:textId="77777777" w:rsidR="00A05F30" w:rsidRPr="008F2C1A" w:rsidRDefault="00A05F30" w:rsidP="006D0E8D">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2014</w:t>
            </w:r>
          </w:p>
        </w:tc>
        <w:tc>
          <w:tcPr>
            <w:tcW w:w="490" w:type="pct"/>
            <w:tcBorders>
              <w:left w:val="single" w:sz="4" w:space="0" w:color="FFFFFF" w:themeColor="background1"/>
              <w:right w:val="single" w:sz="4" w:space="0" w:color="FFFFFF" w:themeColor="background1"/>
            </w:tcBorders>
            <w:shd w:val="clear" w:color="auto" w:fill="C30045"/>
            <w:noWrap/>
            <w:vAlign w:val="center"/>
            <w:hideMark/>
          </w:tcPr>
          <w:p w14:paraId="1FF0204A" w14:textId="77777777" w:rsidR="00A05F30" w:rsidRPr="008F2C1A" w:rsidRDefault="00A05F30" w:rsidP="006D0E8D">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2015</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5A138196" w14:textId="77777777" w:rsidR="00A05F30" w:rsidRPr="008F2C1A" w:rsidRDefault="00A05F30" w:rsidP="006D0E8D">
            <w:pPr>
              <w:spacing w:after="0" w:line="240" w:lineRule="auto"/>
              <w:contextualSpacing/>
              <w:jc w:val="center"/>
              <w:rPr>
                <w:rFonts w:eastAsia="Times New Roman"/>
                <w:color w:val="FFFFFF" w:themeColor="background1"/>
                <w:sz w:val="18"/>
                <w:szCs w:val="18"/>
                <w:lang w:eastAsia="pl-PL"/>
              </w:rPr>
            </w:pPr>
            <w:r w:rsidRPr="008F2C1A">
              <w:rPr>
                <w:rFonts w:eastAsia="Times New Roman"/>
                <w:color w:val="FFFFFF" w:themeColor="background1"/>
                <w:sz w:val="18"/>
                <w:szCs w:val="18"/>
                <w:lang w:eastAsia="pl-PL"/>
              </w:rPr>
              <w:t>2016</w:t>
            </w:r>
            <w:r>
              <w:rPr>
                <w:rFonts w:eastAsia="Times New Roman"/>
                <w:color w:val="FFFFFF" w:themeColor="background1"/>
                <w:sz w:val="18"/>
                <w:szCs w:val="18"/>
                <w:lang w:eastAsia="pl-PL"/>
              </w:rPr>
              <w:t>*</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395F3501"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sidRPr="008F2C1A">
              <w:rPr>
                <w:rFonts w:eastAsia="Times New Roman"/>
                <w:color w:val="FFFFFF" w:themeColor="background1"/>
                <w:sz w:val="18"/>
                <w:szCs w:val="18"/>
                <w:lang w:eastAsia="pl-PL"/>
              </w:rPr>
              <w:t>Stosunek wyniku w SP na tle średniej wartości woj. 2014</w:t>
            </w:r>
          </w:p>
        </w:tc>
        <w:tc>
          <w:tcPr>
            <w:tcW w:w="633" w:type="pct"/>
            <w:tcBorders>
              <w:left w:val="single" w:sz="4" w:space="0" w:color="FFFFFF" w:themeColor="background1"/>
              <w:right w:val="single" w:sz="4" w:space="0" w:color="FFFFFF" w:themeColor="background1"/>
            </w:tcBorders>
            <w:shd w:val="clear" w:color="auto" w:fill="C30045"/>
            <w:vAlign w:val="center"/>
            <w:hideMark/>
          </w:tcPr>
          <w:p w14:paraId="14813537"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 xml:space="preserve">Stosunek wyniku w SP na </w:t>
            </w:r>
            <w:r w:rsidRPr="00432763">
              <w:rPr>
                <w:rFonts w:eastAsia="Times New Roman"/>
                <w:color w:val="FFFFFF" w:themeColor="background1"/>
                <w:sz w:val="18"/>
                <w:szCs w:val="18"/>
                <w:lang w:eastAsia="pl-PL"/>
              </w:rPr>
              <w:t>tle średniej wartości woj.  2015</w:t>
            </w:r>
          </w:p>
        </w:tc>
        <w:tc>
          <w:tcPr>
            <w:tcW w:w="632" w:type="pct"/>
            <w:tcBorders>
              <w:left w:val="single" w:sz="4" w:space="0" w:color="FFFFFF" w:themeColor="background1"/>
              <w:right w:val="single" w:sz="4" w:space="0" w:color="FFFFFF" w:themeColor="background1"/>
            </w:tcBorders>
            <w:shd w:val="clear" w:color="auto" w:fill="C30045"/>
            <w:vAlign w:val="center"/>
            <w:hideMark/>
          </w:tcPr>
          <w:p w14:paraId="3BE34E41"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sidRPr="00432763">
              <w:rPr>
                <w:rFonts w:eastAsia="Times New Roman"/>
                <w:color w:val="FFFFFF" w:themeColor="background1"/>
                <w:sz w:val="18"/>
                <w:szCs w:val="18"/>
                <w:lang w:eastAsia="pl-PL"/>
              </w:rPr>
              <w:t>Stosunek wyniku w SP na tle średniej wartości woj. 2016</w:t>
            </w:r>
          </w:p>
        </w:tc>
        <w:tc>
          <w:tcPr>
            <w:tcW w:w="632" w:type="pct"/>
            <w:tcBorders>
              <w:left w:val="single" w:sz="4" w:space="0" w:color="FFFFFF" w:themeColor="background1"/>
            </w:tcBorders>
            <w:shd w:val="clear" w:color="auto" w:fill="C30045"/>
            <w:vAlign w:val="center"/>
          </w:tcPr>
          <w:p w14:paraId="1A3DF433" w14:textId="77777777" w:rsidR="00A05F30" w:rsidRPr="00432763" w:rsidRDefault="00A05F30" w:rsidP="006D0E8D">
            <w:pPr>
              <w:spacing w:after="0" w:line="240" w:lineRule="auto"/>
              <w:contextualSpacing/>
              <w:jc w:val="center"/>
              <w:rPr>
                <w:rFonts w:eastAsia="Times New Roman"/>
                <w:color w:val="FFFFFF" w:themeColor="background1"/>
                <w:sz w:val="18"/>
                <w:szCs w:val="18"/>
                <w:lang w:eastAsia="pl-PL"/>
              </w:rPr>
            </w:pPr>
            <w:r w:rsidRPr="001E3F9D">
              <w:rPr>
                <w:rFonts w:eastAsia="Times New Roman"/>
                <w:color w:val="FFFFFF" w:themeColor="background1"/>
                <w:sz w:val="18"/>
                <w:szCs w:val="18"/>
                <w:lang w:eastAsia="pl-PL"/>
              </w:rPr>
              <w:t>Przeciętny wynik z 3 lat</w:t>
            </w:r>
          </w:p>
        </w:tc>
      </w:tr>
      <w:tr w:rsidR="00B7658B" w:rsidRPr="00416F27" w14:paraId="168A6878" w14:textId="77777777" w:rsidTr="00B7658B">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065DF65A" w14:textId="7D99F416" w:rsidR="00B7658B" w:rsidRDefault="00B7658B" w:rsidP="006D0E8D">
            <w:pPr>
              <w:spacing w:after="0" w:line="240" w:lineRule="auto"/>
              <w:contextualSpacing/>
              <w:jc w:val="center"/>
              <w:rPr>
                <w:rFonts w:eastAsia="Times New Roman"/>
                <w:color w:val="FFFFFF" w:themeColor="background1"/>
                <w:sz w:val="18"/>
                <w:szCs w:val="18"/>
                <w:lang w:eastAsia="pl-PL"/>
              </w:rPr>
            </w:pPr>
            <w:r w:rsidRPr="00C1705A">
              <w:rPr>
                <w:rFonts w:eastAsia="Times New Roman"/>
                <w:color w:val="FFFFFF"/>
                <w:sz w:val="20"/>
                <w:szCs w:val="20"/>
                <w:lang w:eastAsia="pl-PL"/>
              </w:rPr>
              <w:t>Szkoła Pods</w:t>
            </w:r>
            <w:r>
              <w:rPr>
                <w:rFonts w:eastAsia="Times New Roman"/>
                <w:color w:val="FFFFFF"/>
                <w:sz w:val="20"/>
                <w:szCs w:val="20"/>
                <w:lang w:eastAsia="pl-PL"/>
              </w:rPr>
              <w:t xml:space="preserve">tawowa                   </w:t>
            </w:r>
            <w:r w:rsidRPr="00593248">
              <w:rPr>
                <w:rFonts w:eastAsia="Times New Roman"/>
                <w:color w:val="FFFFFF"/>
                <w:sz w:val="20"/>
                <w:szCs w:val="20"/>
                <w:lang w:eastAsia="pl-PL"/>
              </w:rPr>
              <w:t>im. Janusza Korczaka w Lisewie</w:t>
            </w:r>
          </w:p>
        </w:tc>
        <w:tc>
          <w:tcPr>
            <w:tcW w:w="490" w:type="pct"/>
            <w:shd w:val="clear" w:color="auto" w:fill="auto"/>
            <w:noWrap/>
            <w:vAlign w:val="center"/>
          </w:tcPr>
          <w:p w14:paraId="5DC085E4" w14:textId="449E502E" w:rsidR="00B7658B" w:rsidRPr="00487AAE" w:rsidRDefault="00B7658B" w:rsidP="006D0E8D">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56%</w:t>
            </w:r>
          </w:p>
        </w:tc>
        <w:tc>
          <w:tcPr>
            <w:tcW w:w="490" w:type="pct"/>
            <w:shd w:val="clear" w:color="auto" w:fill="FFFFFF" w:themeFill="background1"/>
            <w:noWrap/>
            <w:vAlign w:val="center"/>
          </w:tcPr>
          <w:p w14:paraId="3DDD5DF2" w14:textId="0876DB4B" w:rsidR="00B7658B" w:rsidRPr="00487AAE" w:rsidRDefault="00B7658B" w:rsidP="006D0E8D">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55%</w:t>
            </w:r>
          </w:p>
        </w:tc>
        <w:tc>
          <w:tcPr>
            <w:tcW w:w="633" w:type="pct"/>
            <w:shd w:val="clear" w:color="auto" w:fill="FFFFFF" w:themeFill="background1"/>
            <w:noWrap/>
            <w:vAlign w:val="center"/>
          </w:tcPr>
          <w:p w14:paraId="7069F48A" w14:textId="52C772E9" w:rsidR="00B7658B" w:rsidRPr="00487AAE" w:rsidRDefault="00B7658B" w:rsidP="006D0E8D">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52%</w:t>
            </w:r>
          </w:p>
        </w:tc>
        <w:tc>
          <w:tcPr>
            <w:tcW w:w="633" w:type="pct"/>
            <w:shd w:val="clear" w:color="auto" w:fill="FFFFFF" w:themeFill="background1"/>
            <w:noWrap/>
            <w:vAlign w:val="center"/>
          </w:tcPr>
          <w:p w14:paraId="2BD733FE" w14:textId="6F48D85C" w:rsidR="00B7658B" w:rsidRPr="00487AAE" w:rsidRDefault="00B7658B" w:rsidP="00B7658B">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90%</w:t>
            </w:r>
          </w:p>
        </w:tc>
        <w:tc>
          <w:tcPr>
            <w:tcW w:w="633" w:type="pct"/>
            <w:shd w:val="clear" w:color="auto" w:fill="FFFFFF" w:themeFill="background1"/>
            <w:noWrap/>
            <w:vAlign w:val="center"/>
          </w:tcPr>
          <w:p w14:paraId="79F2534A" w14:textId="58A12A78" w:rsidR="00B7658B" w:rsidRPr="00487AAE" w:rsidRDefault="00B7658B" w:rsidP="00B7658B">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81%</w:t>
            </w:r>
          </w:p>
        </w:tc>
        <w:tc>
          <w:tcPr>
            <w:tcW w:w="632" w:type="pct"/>
            <w:shd w:val="clear" w:color="auto" w:fill="FFFFFF" w:themeFill="background1"/>
            <w:noWrap/>
            <w:vAlign w:val="center"/>
          </w:tcPr>
          <w:p w14:paraId="60722AAD" w14:textId="39E730C2" w:rsidR="00B7658B" w:rsidRPr="00487AAE" w:rsidRDefault="00B7658B" w:rsidP="00B7658B">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86%</w:t>
            </w:r>
          </w:p>
        </w:tc>
        <w:tc>
          <w:tcPr>
            <w:tcW w:w="632" w:type="pct"/>
            <w:shd w:val="clear" w:color="auto" w:fill="FFFFFF" w:themeFill="background1"/>
            <w:vAlign w:val="center"/>
          </w:tcPr>
          <w:p w14:paraId="16DC252A" w14:textId="5CC1AED3" w:rsidR="00B7658B" w:rsidRPr="00487AAE" w:rsidRDefault="00B7658B" w:rsidP="00B7658B">
            <w:pPr>
              <w:spacing w:after="0" w:line="240" w:lineRule="auto"/>
              <w:contextualSpacing/>
              <w:jc w:val="center"/>
              <w:rPr>
                <w:rFonts w:eastAsia="Times New Roman"/>
                <w:b/>
                <w:sz w:val="18"/>
                <w:szCs w:val="18"/>
                <w:lang w:eastAsia="pl-PL"/>
              </w:rPr>
            </w:pPr>
            <w:r w:rsidRPr="00487AAE">
              <w:rPr>
                <w:rFonts w:eastAsia="Times New Roman"/>
                <w:b/>
                <w:sz w:val="18"/>
                <w:szCs w:val="18"/>
                <w:lang w:eastAsia="pl-PL"/>
              </w:rPr>
              <w:t>54%</w:t>
            </w:r>
          </w:p>
        </w:tc>
      </w:tr>
      <w:tr w:rsidR="00A05F30" w:rsidRPr="00416F27" w14:paraId="1CA8662C" w14:textId="77777777" w:rsidTr="00B7658B">
        <w:trPr>
          <w:trHeight w:val="384"/>
        </w:trPr>
        <w:tc>
          <w:tcPr>
            <w:tcW w:w="857" w:type="pct"/>
            <w:tcBorders>
              <w:top w:val="single" w:sz="4" w:space="0" w:color="FFFFFF" w:themeColor="background1"/>
              <w:bottom w:val="single" w:sz="4" w:space="0" w:color="FFFFFF" w:themeColor="background1"/>
            </w:tcBorders>
            <w:shd w:val="clear" w:color="auto" w:fill="C30045"/>
            <w:vAlign w:val="center"/>
          </w:tcPr>
          <w:p w14:paraId="5B0FDB1C"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Pr>
                <w:rFonts w:eastAsia="Times New Roman"/>
                <w:color w:val="FFFFFF" w:themeColor="background1"/>
                <w:sz w:val="18"/>
                <w:szCs w:val="18"/>
                <w:lang w:eastAsia="pl-PL"/>
              </w:rPr>
              <w:t>Gmina Lisewo</w:t>
            </w:r>
          </w:p>
        </w:tc>
        <w:tc>
          <w:tcPr>
            <w:tcW w:w="490" w:type="pct"/>
            <w:shd w:val="clear" w:color="auto" w:fill="auto"/>
            <w:noWrap/>
            <w:vAlign w:val="center"/>
          </w:tcPr>
          <w:p w14:paraId="0A55B11E" w14:textId="77777777" w:rsidR="00A05F30" w:rsidRPr="00487AAE" w:rsidRDefault="00A05F30" w:rsidP="006D0E8D">
            <w:pPr>
              <w:spacing w:after="0" w:line="240" w:lineRule="auto"/>
              <w:contextualSpacing/>
              <w:jc w:val="center"/>
              <w:rPr>
                <w:rFonts w:eastAsia="Times New Roman"/>
                <w:sz w:val="18"/>
                <w:szCs w:val="18"/>
                <w:highlight w:val="yellow"/>
                <w:lang w:eastAsia="pl-PL"/>
              </w:rPr>
            </w:pPr>
            <w:r w:rsidRPr="00487AAE">
              <w:rPr>
                <w:rFonts w:eastAsia="Times New Roman"/>
                <w:sz w:val="18"/>
                <w:szCs w:val="18"/>
                <w:lang w:eastAsia="pl-PL"/>
              </w:rPr>
              <w:t>58%</w:t>
            </w:r>
          </w:p>
        </w:tc>
        <w:tc>
          <w:tcPr>
            <w:tcW w:w="490" w:type="pct"/>
            <w:shd w:val="clear" w:color="auto" w:fill="FFFFFF" w:themeFill="background1"/>
            <w:noWrap/>
            <w:vAlign w:val="center"/>
          </w:tcPr>
          <w:p w14:paraId="14788D9D" w14:textId="0051B494" w:rsidR="00A05F30" w:rsidRPr="00487AAE" w:rsidRDefault="00D92AA9" w:rsidP="006D0E8D">
            <w:pPr>
              <w:spacing w:after="0" w:line="240" w:lineRule="auto"/>
              <w:contextualSpacing/>
              <w:jc w:val="center"/>
              <w:rPr>
                <w:rFonts w:eastAsia="Times New Roman"/>
                <w:sz w:val="18"/>
                <w:szCs w:val="18"/>
                <w:highlight w:val="yellow"/>
                <w:lang w:eastAsia="pl-PL"/>
              </w:rPr>
            </w:pPr>
            <w:r w:rsidRPr="00487AAE">
              <w:rPr>
                <w:rFonts w:eastAsia="Times New Roman"/>
                <w:sz w:val="18"/>
                <w:szCs w:val="18"/>
                <w:lang w:eastAsia="pl-PL"/>
              </w:rPr>
              <w:t>62</w:t>
            </w:r>
            <w:r w:rsidR="00A05F30" w:rsidRPr="00487AAE">
              <w:rPr>
                <w:rFonts w:eastAsia="Times New Roman"/>
                <w:sz w:val="18"/>
                <w:szCs w:val="18"/>
                <w:lang w:eastAsia="pl-PL"/>
              </w:rPr>
              <w:t>%</w:t>
            </w:r>
          </w:p>
        </w:tc>
        <w:tc>
          <w:tcPr>
            <w:tcW w:w="633" w:type="pct"/>
            <w:shd w:val="clear" w:color="auto" w:fill="FFFFFF" w:themeFill="background1"/>
            <w:noWrap/>
            <w:vAlign w:val="center"/>
          </w:tcPr>
          <w:p w14:paraId="6FDD7EF9" w14:textId="77777777" w:rsidR="00A05F30" w:rsidRPr="00487AAE" w:rsidRDefault="00A05F30" w:rsidP="006D0E8D">
            <w:pPr>
              <w:spacing w:after="0" w:line="240" w:lineRule="auto"/>
              <w:contextualSpacing/>
              <w:jc w:val="center"/>
              <w:rPr>
                <w:rFonts w:eastAsia="Times New Roman"/>
                <w:sz w:val="18"/>
                <w:szCs w:val="18"/>
                <w:highlight w:val="yellow"/>
                <w:lang w:eastAsia="pl-PL"/>
              </w:rPr>
            </w:pPr>
            <w:r w:rsidRPr="00487AAE">
              <w:rPr>
                <w:rFonts w:eastAsia="Times New Roman"/>
                <w:sz w:val="18"/>
                <w:szCs w:val="18"/>
                <w:lang w:eastAsia="pl-PL"/>
              </w:rPr>
              <w:t>53%</w:t>
            </w:r>
          </w:p>
        </w:tc>
        <w:tc>
          <w:tcPr>
            <w:tcW w:w="633" w:type="pct"/>
            <w:shd w:val="clear" w:color="auto" w:fill="FFFFFF" w:themeFill="background1"/>
            <w:noWrap/>
            <w:vAlign w:val="center"/>
          </w:tcPr>
          <w:p w14:paraId="1F5D067A" w14:textId="255DEB87" w:rsidR="00A05F30" w:rsidRPr="00487AAE" w:rsidRDefault="0056139C"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93%</w:t>
            </w:r>
          </w:p>
        </w:tc>
        <w:tc>
          <w:tcPr>
            <w:tcW w:w="633" w:type="pct"/>
            <w:shd w:val="clear" w:color="auto" w:fill="FFFFFF" w:themeFill="background1"/>
            <w:noWrap/>
            <w:vAlign w:val="center"/>
          </w:tcPr>
          <w:p w14:paraId="4ECE3F13" w14:textId="1F215E28" w:rsidR="00A05F30" w:rsidRPr="00487AAE" w:rsidRDefault="0056139C"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91%</w:t>
            </w:r>
          </w:p>
        </w:tc>
        <w:tc>
          <w:tcPr>
            <w:tcW w:w="632" w:type="pct"/>
            <w:shd w:val="clear" w:color="auto" w:fill="FFFFFF" w:themeFill="background1"/>
            <w:noWrap/>
            <w:vAlign w:val="center"/>
          </w:tcPr>
          <w:p w14:paraId="5956A40D" w14:textId="5E25DC47" w:rsidR="00A05F30" w:rsidRPr="00487AAE" w:rsidRDefault="0056139C"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84%</w:t>
            </w:r>
          </w:p>
        </w:tc>
        <w:tc>
          <w:tcPr>
            <w:tcW w:w="632" w:type="pct"/>
            <w:shd w:val="clear" w:color="auto" w:fill="FFFFFF" w:themeFill="background1"/>
            <w:vAlign w:val="center"/>
          </w:tcPr>
          <w:p w14:paraId="6BE072FE" w14:textId="2B3CEA6E" w:rsidR="00A05F30" w:rsidRPr="00487AAE" w:rsidRDefault="0056139C" w:rsidP="00B7658B">
            <w:pPr>
              <w:spacing w:after="0" w:line="240" w:lineRule="auto"/>
              <w:contextualSpacing/>
              <w:jc w:val="center"/>
              <w:rPr>
                <w:rFonts w:eastAsia="Times New Roman"/>
                <w:sz w:val="18"/>
                <w:szCs w:val="18"/>
                <w:highlight w:val="yellow"/>
                <w:lang w:eastAsia="pl-PL"/>
              </w:rPr>
            </w:pPr>
            <w:r w:rsidRPr="00487AAE">
              <w:rPr>
                <w:rFonts w:eastAsia="Times New Roman"/>
                <w:sz w:val="18"/>
                <w:szCs w:val="18"/>
                <w:lang w:eastAsia="pl-PL"/>
              </w:rPr>
              <w:t>58</w:t>
            </w:r>
            <w:r w:rsidR="00A05F30" w:rsidRPr="00487AAE">
              <w:rPr>
                <w:rFonts w:eastAsia="Times New Roman"/>
                <w:sz w:val="18"/>
                <w:szCs w:val="18"/>
                <w:lang w:eastAsia="pl-PL"/>
              </w:rPr>
              <w:t>%</w:t>
            </w:r>
          </w:p>
        </w:tc>
      </w:tr>
      <w:tr w:rsidR="00A05F30" w:rsidRPr="00416F27" w14:paraId="082B1D6A" w14:textId="77777777" w:rsidTr="00B7658B">
        <w:trPr>
          <w:trHeight w:val="296"/>
        </w:trPr>
        <w:tc>
          <w:tcPr>
            <w:tcW w:w="857" w:type="pct"/>
            <w:tcBorders>
              <w:top w:val="single" w:sz="4" w:space="0" w:color="FFFFFF" w:themeColor="background1"/>
            </w:tcBorders>
            <w:shd w:val="clear" w:color="auto" w:fill="C30045"/>
            <w:vAlign w:val="center"/>
            <w:hideMark/>
          </w:tcPr>
          <w:p w14:paraId="03646F0B" w14:textId="77777777" w:rsidR="00A05F30" w:rsidRPr="00416F27" w:rsidRDefault="00A05F30" w:rsidP="006D0E8D">
            <w:pPr>
              <w:spacing w:after="0" w:line="240" w:lineRule="auto"/>
              <w:contextualSpacing/>
              <w:jc w:val="center"/>
              <w:rPr>
                <w:rFonts w:eastAsia="Times New Roman"/>
                <w:color w:val="FF0000"/>
                <w:sz w:val="18"/>
                <w:szCs w:val="18"/>
                <w:lang w:eastAsia="pl-PL"/>
              </w:rPr>
            </w:pPr>
            <w:r w:rsidRPr="006E2673">
              <w:rPr>
                <w:rFonts w:eastAsia="Times New Roman"/>
                <w:color w:val="FFFFFF" w:themeColor="background1"/>
                <w:sz w:val="18"/>
                <w:szCs w:val="18"/>
                <w:lang w:eastAsia="pl-PL"/>
              </w:rPr>
              <w:t>Woj. kuj.-pom.</w:t>
            </w:r>
          </w:p>
        </w:tc>
        <w:tc>
          <w:tcPr>
            <w:tcW w:w="490" w:type="pct"/>
            <w:shd w:val="clear" w:color="auto" w:fill="auto"/>
            <w:noWrap/>
            <w:vAlign w:val="center"/>
            <w:hideMark/>
          </w:tcPr>
          <w:p w14:paraId="3F04B04B" w14:textId="77777777" w:rsidR="00A05F30" w:rsidRPr="00487AAE" w:rsidRDefault="00A05F30"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63%</w:t>
            </w:r>
          </w:p>
        </w:tc>
        <w:tc>
          <w:tcPr>
            <w:tcW w:w="490" w:type="pct"/>
            <w:shd w:val="clear" w:color="auto" w:fill="auto"/>
            <w:noWrap/>
            <w:vAlign w:val="center"/>
            <w:hideMark/>
          </w:tcPr>
          <w:p w14:paraId="31EC0909" w14:textId="77777777" w:rsidR="00A05F30" w:rsidRPr="00487AAE" w:rsidRDefault="00A05F30"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68%</w:t>
            </w:r>
          </w:p>
        </w:tc>
        <w:tc>
          <w:tcPr>
            <w:tcW w:w="633" w:type="pct"/>
            <w:shd w:val="clear" w:color="auto" w:fill="auto"/>
            <w:noWrap/>
            <w:vAlign w:val="center"/>
            <w:hideMark/>
          </w:tcPr>
          <w:p w14:paraId="4723654D" w14:textId="77777777" w:rsidR="00A05F30" w:rsidRPr="00487AAE" w:rsidRDefault="00A05F30"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63%</w:t>
            </w:r>
          </w:p>
        </w:tc>
        <w:tc>
          <w:tcPr>
            <w:tcW w:w="633" w:type="pct"/>
            <w:shd w:val="clear" w:color="auto" w:fill="auto"/>
            <w:noWrap/>
            <w:vAlign w:val="center"/>
            <w:hideMark/>
          </w:tcPr>
          <w:p w14:paraId="33F21C4E" w14:textId="77777777" w:rsidR="00A05F30" w:rsidRPr="00487AAE" w:rsidRDefault="00A05F30" w:rsidP="006D0E8D">
            <w:pPr>
              <w:spacing w:after="0" w:line="240" w:lineRule="auto"/>
              <w:contextualSpacing/>
              <w:jc w:val="center"/>
              <w:rPr>
                <w:rFonts w:ascii="Calibri" w:eastAsia="Times New Roman" w:hAnsi="Calibri"/>
                <w:sz w:val="18"/>
                <w:szCs w:val="18"/>
                <w:lang w:eastAsia="pl-PL"/>
              </w:rPr>
            </w:pPr>
            <w:r w:rsidRPr="00487AAE">
              <w:rPr>
                <w:rFonts w:ascii="Calibri" w:eastAsia="Times New Roman" w:hAnsi="Calibri"/>
                <w:sz w:val="18"/>
                <w:szCs w:val="18"/>
                <w:lang w:eastAsia="pl-PL"/>
              </w:rPr>
              <w:t>-</w:t>
            </w:r>
          </w:p>
        </w:tc>
        <w:tc>
          <w:tcPr>
            <w:tcW w:w="633" w:type="pct"/>
            <w:shd w:val="clear" w:color="auto" w:fill="auto"/>
            <w:noWrap/>
            <w:vAlign w:val="center"/>
            <w:hideMark/>
          </w:tcPr>
          <w:p w14:paraId="6A34B44D" w14:textId="77777777" w:rsidR="00A05F30" w:rsidRPr="00487AAE" w:rsidRDefault="00A05F30" w:rsidP="006D0E8D">
            <w:pPr>
              <w:spacing w:after="0" w:line="240" w:lineRule="auto"/>
              <w:contextualSpacing/>
              <w:jc w:val="center"/>
              <w:rPr>
                <w:rFonts w:ascii="Calibri" w:eastAsia="Times New Roman" w:hAnsi="Calibri"/>
                <w:sz w:val="18"/>
                <w:szCs w:val="18"/>
                <w:lang w:eastAsia="pl-PL"/>
              </w:rPr>
            </w:pPr>
            <w:r w:rsidRPr="00487AAE">
              <w:rPr>
                <w:rFonts w:ascii="Calibri" w:eastAsia="Times New Roman" w:hAnsi="Calibri"/>
                <w:sz w:val="18"/>
                <w:szCs w:val="18"/>
                <w:lang w:eastAsia="pl-PL"/>
              </w:rPr>
              <w:t>-</w:t>
            </w:r>
          </w:p>
        </w:tc>
        <w:tc>
          <w:tcPr>
            <w:tcW w:w="632" w:type="pct"/>
            <w:shd w:val="clear" w:color="auto" w:fill="auto"/>
            <w:noWrap/>
            <w:vAlign w:val="center"/>
            <w:hideMark/>
          </w:tcPr>
          <w:p w14:paraId="02F5D142" w14:textId="77777777" w:rsidR="00A05F30" w:rsidRPr="00487AAE" w:rsidRDefault="00A05F30" w:rsidP="006D0E8D">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w:t>
            </w:r>
          </w:p>
        </w:tc>
        <w:tc>
          <w:tcPr>
            <w:tcW w:w="632" w:type="pct"/>
            <w:vAlign w:val="center"/>
          </w:tcPr>
          <w:p w14:paraId="2B6977F1" w14:textId="77777777" w:rsidR="00A05F30" w:rsidRPr="00487AAE" w:rsidRDefault="00A05F30" w:rsidP="00B7658B">
            <w:pPr>
              <w:spacing w:after="0" w:line="240" w:lineRule="auto"/>
              <w:contextualSpacing/>
              <w:jc w:val="center"/>
              <w:rPr>
                <w:rFonts w:eastAsia="Times New Roman"/>
                <w:sz w:val="18"/>
                <w:szCs w:val="18"/>
                <w:lang w:eastAsia="pl-PL"/>
              </w:rPr>
            </w:pPr>
            <w:r w:rsidRPr="00487AAE">
              <w:rPr>
                <w:rFonts w:eastAsia="Times New Roman"/>
                <w:sz w:val="18"/>
                <w:szCs w:val="18"/>
                <w:lang w:eastAsia="pl-PL"/>
              </w:rPr>
              <w:t>65%</w:t>
            </w:r>
          </w:p>
        </w:tc>
      </w:tr>
    </w:tbl>
    <w:p w14:paraId="79143336" w14:textId="421EAF62" w:rsidR="00A05F30" w:rsidRPr="00487AAE" w:rsidRDefault="00A05F30" w:rsidP="00A05F30">
      <w:pPr>
        <w:spacing w:after="0"/>
        <w:rPr>
          <w:i/>
          <w:sz w:val="20"/>
        </w:rPr>
      </w:pPr>
      <w:r w:rsidRPr="00487AAE">
        <w:rPr>
          <w:sz w:val="20"/>
        </w:rPr>
        <w:t xml:space="preserve">Źródło: </w:t>
      </w:r>
      <w:r w:rsidRPr="00487AAE">
        <w:rPr>
          <w:i/>
          <w:sz w:val="20"/>
        </w:rPr>
        <w:t>Opracowanie własne na podstawie danych OKE w Gdańsku</w:t>
      </w:r>
      <w:r w:rsidR="00720C29" w:rsidRPr="00487AAE">
        <w:rPr>
          <w:i/>
          <w:sz w:val="20"/>
        </w:rPr>
        <w:t xml:space="preserve"> i Urzędu Gminy w Lisewie</w:t>
      </w:r>
    </w:p>
    <w:p w14:paraId="1FF86C27" w14:textId="46A9BF8F" w:rsidR="00640BC8" w:rsidRPr="00487AAE" w:rsidRDefault="00A05F30" w:rsidP="00E94875">
      <w:pPr>
        <w:rPr>
          <w:sz w:val="20"/>
        </w:rPr>
      </w:pPr>
      <w:r w:rsidRPr="00487AAE">
        <w:rPr>
          <w:sz w:val="20"/>
        </w:rPr>
        <w:t xml:space="preserve">*Średni wynik z I </w:t>
      </w:r>
      <w:proofErr w:type="spellStart"/>
      <w:r w:rsidRPr="00487AAE">
        <w:rPr>
          <w:sz w:val="20"/>
        </w:rPr>
        <w:t>i</w:t>
      </w:r>
      <w:proofErr w:type="spellEnd"/>
      <w:r w:rsidRPr="00487AAE">
        <w:rPr>
          <w:sz w:val="20"/>
        </w:rPr>
        <w:t xml:space="preserve"> II części sprawdzianu szóstoklasisty.</w:t>
      </w:r>
      <w:r w:rsidR="00563B48" w:rsidRPr="00487AAE">
        <w:t xml:space="preserve">   </w:t>
      </w:r>
      <w:r w:rsidR="00116730" w:rsidRPr="00487AAE">
        <w:t xml:space="preserve">       </w:t>
      </w:r>
    </w:p>
    <w:p w14:paraId="095C9DD0" w14:textId="1174E7F9" w:rsidR="00E82FEF" w:rsidRPr="00487AAE" w:rsidRDefault="00372ADE" w:rsidP="00E82FEF">
      <w:pPr>
        <w:ind w:firstLine="567"/>
      </w:pPr>
      <w:r w:rsidRPr="00487AAE">
        <w:t xml:space="preserve">Wśród organizacji aktywnie działających na terenie sołectwa, integrujących i aktywizujących społeczność należy wskazać </w:t>
      </w:r>
      <w:r w:rsidR="00E82FEF" w:rsidRPr="00487AAE">
        <w:t xml:space="preserve">Ludowy Klub Sportowy „Victoria”, </w:t>
      </w:r>
      <w:r w:rsidR="00563B48" w:rsidRPr="00487AAE">
        <w:t xml:space="preserve">Uczniowski Klub Sportowy </w:t>
      </w:r>
      <w:r w:rsidR="00E82FEF" w:rsidRPr="00487AAE">
        <w:t xml:space="preserve">„Jaszczury, Ochotniczą Straż Pożarną oraz Koło Gospodyń Wiejskich, Stowarzyszenie </w:t>
      </w:r>
      <w:r w:rsidR="0086467D" w:rsidRPr="00487AAE">
        <w:t xml:space="preserve">Kuźnia Inicjatyw Lokalnych </w:t>
      </w:r>
      <w:r w:rsidR="0090581B" w:rsidRPr="00487AAE">
        <w:br/>
      </w:r>
      <w:r w:rsidR="0086467D" w:rsidRPr="00487AAE">
        <w:t>w Lisewie</w:t>
      </w:r>
      <w:r w:rsidR="00E82FEF" w:rsidRPr="00487AAE">
        <w:t>, Stowarzyszenie Emerytów i Rencistów Gminy Lisewo</w:t>
      </w:r>
      <w:r w:rsidR="0090581B" w:rsidRPr="00487AAE">
        <w:t xml:space="preserve"> a także grupy nieformalne</w:t>
      </w:r>
      <w:r w:rsidR="009C58CB" w:rsidRPr="00487AAE">
        <w:t>.</w:t>
      </w:r>
    </w:p>
    <w:p w14:paraId="009540A4" w14:textId="78FEDE64" w:rsidR="0057535B" w:rsidRPr="00487AAE" w:rsidRDefault="0057535B" w:rsidP="009C07B4">
      <w:pPr>
        <w:ind w:firstLine="567"/>
      </w:pPr>
      <w:r w:rsidRPr="00487AAE">
        <w:t xml:space="preserve">Poza grupą bardzo aktywnych mieszkańców, </w:t>
      </w:r>
      <w:r w:rsidRPr="00487AAE">
        <w:rPr>
          <w:b/>
        </w:rPr>
        <w:t>pozostała większość nie jest zintegrowana, nie uczestniczy w życiu publicznym</w:t>
      </w:r>
      <w:r w:rsidRPr="00487AAE">
        <w:t>. W</w:t>
      </w:r>
      <w:r w:rsidR="008B020C" w:rsidRPr="00487AAE">
        <w:t xml:space="preserve"> związku z tym niezbędna </w:t>
      </w:r>
      <w:r w:rsidRPr="00487AAE">
        <w:t>jest animacja lokalnej społeczności polegająca na ożywieniu i pobudzeniu mieszkańców do działania</w:t>
      </w:r>
      <w:r w:rsidR="00563B48" w:rsidRPr="00487AAE">
        <w:t xml:space="preserve">. </w:t>
      </w:r>
      <w:r w:rsidR="003340CA" w:rsidRPr="00487AAE">
        <w:t>Pobudzenie życia społecznego niesie za sobą konieczność wsparcia</w:t>
      </w:r>
      <w:r w:rsidR="008E6624" w:rsidRPr="00487AAE">
        <w:t xml:space="preserve"> merytorycznego</w:t>
      </w:r>
      <w:r w:rsidR="003340CA" w:rsidRPr="00487AAE">
        <w:t xml:space="preserve"> nowych i obecnych liderów</w:t>
      </w:r>
      <w:r w:rsidR="008E6624" w:rsidRPr="00487AAE">
        <w:t xml:space="preserve"> oraz grup formalnych i</w:t>
      </w:r>
      <w:r w:rsidR="00C93FBF" w:rsidRPr="00487AAE">
        <w:t> </w:t>
      </w:r>
      <w:r w:rsidR="008E6624" w:rsidRPr="00487AAE">
        <w:t>nieformalnych</w:t>
      </w:r>
      <w:r w:rsidR="003340CA" w:rsidRPr="00487AAE">
        <w:t>, aby ich zapał nie gasł z każdą kolejną inicjatywą</w:t>
      </w:r>
      <w:r w:rsidR="008E6624" w:rsidRPr="00487AAE">
        <w:t>.</w:t>
      </w:r>
      <w:r w:rsidR="007A6844" w:rsidRPr="00487AAE">
        <w:t xml:space="preserve"> Niska aktywność społeczna mieszkańców przejawia się wycofaniem z życia publicznego i brakiem zaangażowania w jaki</w:t>
      </w:r>
      <w:r w:rsidR="003439AD" w:rsidRPr="00487AAE">
        <w:t>ekolwiek działania aktywizujące oraz</w:t>
      </w:r>
      <w:r w:rsidR="007A6844" w:rsidRPr="00487AAE">
        <w:t xml:space="preserve"> niewielki</w:t>
      </w:r>
      <w:r w:rsidR="003439AD" w:rsidRPr="00487AAE">
        <w:t>m</w:t>
      </w:r>
      <w:r w:rsidR="007A6844" w:rsidRPr="00487AAE">
        <w:t xml:space="preserve"> udział</w:t>
      </w:r>
      <w:r w:rsidR="003439AD" w:rsidRPr="00487AAE">
        <w:t>em</w:t>
      </w:r>
      <w:r w:rsidR="007A6844" w:rsidRPr="00487AAE">
        <w:t xml:space="preserve"> w życiu kulturalnym. Uwidacznia się to szczególnie podczas organizacji imprez, zebrań i spotkań otwartych, w których uczestniczy niewiele osób. W życie społeczne angażują się wciąż te same osoby, grupy ludzi bądź organizacje pozarządowe.</w:t>
      </w:r>
    </w:p>
    <w:p w14:paraId="52727B06" w14:textId="3FFF356C" w:rsidR="00556F92" w:rsidRPr="00487AAE" w:rsidRDefault="00563B48" w:rsidP="00556F92">
      <w:pPr>
        <w:ind w:firstLine="567"/>
      </w:pPr>
      <w:r w:rsidRPr="00487AAE">
        <w:lastRenderedPageBreak/>
        <w:t>Przeprowadzone badanie ankietowe oraz s</w:t>
      </w:r>
      <w:r w:rsidR="00556F92" w:rsidRPr="00487AAE">
        <w:t>potkania konsultacyjne pokazały, że wśród ważnych potrzeb społecznych należy wskazać:</w:t>
      </w:r>
    </w:p>
    <w:p w14:paraId="5F404761" w14:textId="56907ECA" w:rsidR="00556F92" w:rsidRPr="00487AAE" w:rsidRDefault="00556F92" w:rsidP="00395538">
      <w:pPr>
        <w:pStyle w:val="Akapitzlist"/>
        <w:numPr>
          <w:ilvl w:val="0"/>
          <w:numId w:val="38"/>
        </w:numPr>
      </w:pPr>
      <w:r w:rsidRPr="00487AAE">
        <w:t>Podniesienie poziomu bezpieczeństwa – przeniesienie posterunku i założenie monitoringu na obszarze rewitalizacji,</w:t>
      </w:r>
    </w:p>
    <w:p w14:paraId="05BA4909" w14:textId="4E07EF84" w:rsidR="00556F92" w:rsidRPr="00487AAE" w:rsidRDefault="00556F92" w:rsidP="00395538">
      <w:pPr>
        <w:pStyle w:val="Akapitzlist"/>
        <w:numPr>
          <w:ilvl w:val="0"/>
          <w:numId w:val="38"/>
        </w:numPr>
      </w:pPr>
      <w:r w:rsidRPr="00487AAE">
        <w:t xml:space="preserve">Organizację zajęć integracyjno-sportowo-rozrywkowe dla dzieci, młodzieży i seniorów, </w:t>
      </w:r>
    </w:p>
    <w:p w14:paraId="7F3905EA" w14:textId="182221B6" w:rsidR="00556F92" w:rsidRPr="00487AAE" w:rsidRDefault="00556F92" w:rsidP="00395538">
      <w:pPr>
        <w:pStyle w:val="Akapitzlist"/>
        <w:numPr>
          <w:ilvl w:val="0"/>
          <w:numId w:val="38"/>
        </w:numPr>
      </w:pPr>
      <w:r w:rsidRPr="00487AAE">
        <w:t>Podejmowanie działań na rzecz większej integracji społeczeństwa,</w:t>
      </w:r>
    </w:p>
    <w:p w14:paraId="217C753E" w14:textId="1659FD45" w:rsidR="00556F92" w:rsidRPr="00487AAE" w:rsidRDefault="00E76380" w:rsidP="00395538">
      <w:pPr>
        <w:pStyle w:val="Akapitzlist"/>
        <w:numPr>
          <w:ilvl w:val="0"/>
          <w:numId w:val="38"/>
        </w:numPr>
      </w:pPr>
      <w:r w:rsidRPr="00487AAE">
        <w:t>Zatrudnienie animatora, które będzie zajmował się prowadzeniem działań animacyjnych.</w:t>
      </w:r>
    </w:p>
    <w:p w14:paraId="66E9065E" w14:textId="77777777" w:rsidR="00CA28AF" w:rsidRPr="00E76380" w:rsidRDefault="00CA28AF" w:rsidP="00CE538A">
      <w:pPr>
        <w:pStyle w:val="Nagwek3"/>
      </w:pPr>
      <w:r w:rsidRPr="00E76380">
        <w:t>Sfera gospodarcza</w:t>
      </w:r>
    </w:p>
    <w:p w14:paraId="44CEE962" w14:textId="64A68BE6" w:rsidR="00D450F6" w:rsidRPr="00487AAE" w:rsidRDefault="00960DEB" w:rsidP="00D450F6">
      <w:pPr>
        <w:ind w:firstLine="567"/>
      </w:pPr>
      <w:r w:rsidRPr="00487AAE">
        <w:t xml:space="preserve">Na obszarze rewitalizacji w 2016 r. 84 osoby fizyczne prowadziły działalność gospodarczą. </w:t>
      </w:r>
      <w:r w:rsidRPr="00487AAE">
        <w:rPr>
          <w:b/>
        </w:rPr>
        <w:t>Wskaźnik liczby zarejestrowanych podmiotów gospodarczych osób fizycznych na 100 mieszkańców wynosi tutaj 8,51 i jest znacznie wyższy niż przeciętnie w Gminie</w:t>
      </w:r>
      <w:r w:rsidRPr="00487AAE">
        <w:t xml:space="preserve"> (5,45). Według danych </w:t>
      </w:r>
      <w:r w:rsidR="007D402C" w:rsidRPr="00487AAE">
        <w:t>Gminy w 2016</w:t>
      </w:r>
      <w:r w:rsidRPr="00487AAE">
        <w:t xml:space="preserve"> r. na terenie </w:t>
      </w:r>
      <w:r w:rsidR="007D402C" w:rsidRPr="00487AAE">
        <w:t xml:space="preserve">całego Lisewa działały 94 firmy </w:t>
      </w:r>
      <w:r w:rsidRPr="00487AAE">
        <w:t xml:space="preserve">spośród </w:t>
      </w:r>
      <w:r w:rsidR="007D402C" w:rsidRPr="00487AAE">
        <w:t>188 w całej Gminie (połowa</w:t>
      </w:r>
      <w:r w:rsidRPr="00487AAE">
        <w:t xml:space="preserve"> wszystkich przedsiębiorstw działa</w:t>
      </w:r>
      <w:r w:rsidR="007D402C" w:rsidRPr="00487AAE">
        <w:t>ła</w:t>
      </w:r>
      <w:r w:rsidRPr="00487AAE">
        <w:t xml:space="preserve"> na terenie </w:t>
      </w:r>
      <w:r w:rsidR="007D402C" w:rsidRPr="00487AAE">
        <w:t>Lisewa</w:t>
      </w:r>
      <w:r w:rsidRPr="00487AAE">
        <w:t>).</w:t>
      </w:r>
      <w:r w:rsidR="007D402C" w:rsidRPr="00487AAE">
        <w:t xml:space="preserve"> Na przestrzeni lat 2005 – 2016</w:t>
      </w:r>
      <w:r w:rsidRPr="00487AAE">
        <w:t xml:space="preserve"> liczba firm działających w </w:t>
      </w:r>
      <w:r w:rsidR="007D402C" w:rsidRPr="00487AAE">
        <w:t xml:space="preserve">Lisewie </w:t>
      </w:r>
      <w:r w:rsidRPr="00487AAE">
        <w:t xml:space="preserve">wzrosła o </w:t>
      </w:r>
      <w:r w:rsidR="0002038E" w:rsidRPr="00487AAE">
        <w:t>77,36</w:t>
      </w:r>
      <w:r w:rsidRPr="00487AAE">
        <w:t xml:space="preserve">% (z </w:t>
      </w:r>
      <w:r w:rsidR="007D402C" w:rsidRPr="00487AAE">
        <w:t>53</w:t>
      </w:r>
      <w:r w:rsidRPr="00487AAE">
        <w:t xml:space="preserve"> w 2005 r. do 9</w:t>
      </w:r>
      <w:r w:rsidR="007D402C" w:rsidRPr="00487AAE">
        <w:t>4 w 2016</w:t>
      </w:r>
      <w:r w:rsidRPr="00487AAE">
        <w:t xml:space="preserve"> r.). </w:t>
      </w:r>
      <w:r w:rsidR="007D402C" w:rsidRPr="00487AAE">
        <w:t>Większość</w:t>
      </w:r>
      <w:r w:rsidRPr="00487AAE">
        <w:t xml:space="preserve"> działających firm to mikro przedsiębiorstwa zatrudniające do 9 pracownik</w:t>
      </w:r>
      <w:r w:rsidR="00D450F6" w:rsidRPr="00487AAE">
        <w:t>ów. Brak</w:t>
      </w:r>
      <w:r w:rsidR="003439AD" w:rsidRPr="00487AAE">
        <w:t>uje</w:t>
      </w:r>
      <w:r w:rsidR="00D450F6" w:rsidRPr="00487AAE">
        <w:t xml:space="preserve"> dużych zakładów pracy. </w:t>
      </w:r>
      <w:r w:rsidR="0002038E" w:rsidRPr="00487AAE">
        <w:t xml:space="preserve">Mimo pozytywnie kształtujących się wskaźników gospodarczych, </w:t>
      </w:r>
      <w:r w:rsidR="00E94875" w:rsidRPr="00487AAE">
        <w:rPr>
          <w:b/>
        </w:rPr>
        <w:t xml:space="preserve">mieszkańcy wykazują potrzebę </w:t>
      </w:r>
      <w:r w:rsidR="0002038E" w:rsidRPr="00487AAE">
        <w:rPr>
          <w:b/>
        </w:rPr>
        <w:t>organizowania doradztwa w</w:t>
      </w:r>
      <w:r w:rsidR="00D450F6" w:rsidRPr="00487AAE">
        <w:rPr>
          <w:b/>
        </w:rPr>
        <w:t> </w:t>
      </w:r>
      <w:r w:rsidR="0002038E" w:rsidRPr="00487AAE">
        <w:rPr>
          <w:b/>
        </w:rPr>
        <w:t>zakresie zakładania i prowadzenia działalności gospodarczej</w:t>
      </w:r>
      <w:r w:rsidR="0002038E" w:rsidRPr="00487AAE">
        <w:t xml:space="preserve">. </w:t>
      </w:r>
      <w:r w:rsidR="00D450F6" w:rsidRPr="00487AAE">
        <w:t xml:space="preserve">Potrzebne jest również stworzenie planów zagospodarowania przestrzennego. </w:t>
      </w:r>
      <w:r w:rsidR="00551782" w:rsidRPr="00487AAE">
        <w:t>Brakuje zachęt dla przedsiębiorców</w:t>
      </w:r>
      <w:r w:rsidR="00D450F6" w:rsidRPr="00487AAE">
        <w:t xml:space="preserve"> i</w:t>
      </w:r>
      <w:r w:rsidR="004A304B" w:rsidRPr="00487AAE">
        <w:t> </w:t>
      </w:r>
      <w:r w:rsidR="00D450F6" w:rsidRPr="00487AAE">
        <w:t>kompleksowej oferty pomocy, np. w postaci inkubatora przedsiębiorczości świadczącego usługi doradcze, działania animacyjne na rzecz osób zagrożonych ubóstwem lub wykluczenie społecznym, prowadzącego klub pracy.</w:t>
      </w:r>
      <w:r w:rsidR="004A304B" w:rsidRPr="00487AAE">
        <w:t xml:space="preserve"> </w:t>
      </w:r>
      <w:r w:rsidR="004A304B" w:rsidRPr="00487AAE">
        <w:rPr>
          <w:b/>
        </w:rPr>
        <w:t xml:space="preserve">Powstanie na obszarze rewitalizacji  inkubatora przedsiębiorczości </w:t>
      </w:r>
      <w:r w:rsidR="004A304B" w:rsidRPr="00487AAE">
        <w:t>może wpłynąć pozytywnie na rozwój gospodarczy Gminy.</w:t>
      </w:r>
    </w:p>
    <w:p w14:paraId="5285A6B3" w14:textId="77777777" w:rsidR="005C28FE" w:rsidRPr="00E76380" w:rsidRDefault="00056A85" w:rsidP="00E76380">
      <w:pPr>
        <w:pStyle w:val="Nagwek3"/>
      </w:pPr>
      <w:bookmarkStart w:id="61" w:name="_Toc498091381"/>
      <w:r w:rsidRPr="00E76380">
        <w:t>Sfera środowiskowa</w:t>
      </w:r>
      <w:bookmarkEnd w:id="61"/>
    </w:p>
    <w:p w14:paraId="0C55CB19" w14:textId="6451F435" w:rsidR="002F05A0" w:rsidRPr="00487AAE" w:rsidRDefault="00E94875" w:rsidP="00F83EAF">
      <w:pPr>
        <w:ind w:firstLine="567"/>
      </w:pPr>
      <w:r w:rsidRPr="00487AAE">
        <w:t xml:space="preserve">Na </w:t>
      </w:r>
      <w:r w:rsidR="004A304B" w:rsidRPr="00487AAE">
        <w:t>obszarze</w:t>
      </w:r>
      <w:r w:rsidRPr="00487AAE">
        <w:t xml:space="preserve"> rewitalizacji</w:t>
      </w:r>
      <w:r w:rsidR="00056A85" w:rsidRPr="00487AAE">
        <w:t xml:space="preserve"> brak </w:t>
      </w:r>
      <w:r w:rsidR="004A304B" w:rsidRPr="00487AAE">
        <w:t xml:space="preserve">poważnych </w:t>
      </w:r>
      <w:r w:rsidR="00056A85" w:rsidRPr="00487AAE">
        <w:t>zagrożeń związanych z przekroczeniem standardów jakości środowiska, obecności odpadów stwa</w:t>
      </w:r>
      <w:r w:rsidR="00F83EAF" w:rsidRPr="00487AAE">
        <w:t xml:space="preserve">rzających zagrożenie dla życia i zdrowia </w:t>
      </w:r>
      <w:r w:rsidR="00056A85" w:rsidRPr="00487AAE">
        <w:t xml:space="preserve">ludzi bądź stanu środowiska. </w:t>
      </w:r>
      <w:r w:rsidR="004A304B" w:rsidRPr="00487AAE">
        <w:t xml:space="preserve">Kwestią problematyczną jest </w:t>
      </w:r>
      <w:r w:rsidR="004A304B" w:rsidRPr="00487AAE">
        <w:rPr>
          <w:b/>
        </w:rPr>
        <w:t>zanieczyszczenie powietrza</w:t>
      </w:r>
      <w:r w:rsidR="004A304B" w:rsidRPr="00487AAE">
        <w:t xml:space="preserve"> spowodowane głównie przez ruch samochodowy i tradycyjne piece grzewcze. </w:t>
      </w:r>
      <w:r w:rsidR="0019198C" w:rsidRPr="00487AAE">
        <w:t xml:space="preserve">Zwarty układ zabudowy wsi i przewaga wykorzystywania węgla jako źródła ciepła skutkuje bardzo złym stanem powietrza w sezonie grzewczym (klasa C stanu powietrza ze względu na pył zawieszony PM10, co oznacza, że poziom stężeń zanieczyszczenia przekracza poziom dopuszczalny/docelowy). </w:t>
      </w:r>
      <w:r w:rsidR="002F05A0" w:rsidRPr="00487AAE">
        <w:t>Brak</w:t>
      </w:r>
      <w:r w:rsidR="003439AD" w:rsidRPr="00487AAE">
        <w:t>uje</w:t>
      </w:r>
      <w:r w:rsidR="002F05A0" w:rsidRPr="00487AAE">
        <w:t xml:space="preserve"> scentralizowanego systemu ogrzewania. Produkcja ciepła oparta jest przede wszystkim o kotłownie lokalne wykorzystujące głównie węgiel.</w:t>
      </w:r>
    </w:p>
    <w:p w14:paraId="739EB7FB" w14:textId="525D38AD" w:rsidR="004A304B" w:rsidRPr="00487AAE" w:rsidRDefault="0019198C" w:rsidP="00F83EAF">
      <w:pPr>
        <w:ind w:firstLine="567"/>
      </w:pPr>
      <w:r w:rsidRPr="00487AAE">
        <w:t xml:space="preserve">Innym problemem jest </w:t>
      </w:r>
      <w:r w:rsidRPr="00487AAE">
        <w:rPr>
          <w:b/>
        </w:rPr>
        <w:t>niska świadomość ekologiczna mieszkańców</w:t>
      </w:r>
      <w:r w:rsidRPr="00487AAE">
        <w:t xml:space="preserve">. Potrzebne jest kształtowanie wiedzy na temat ekologii w celu poprawy ochrony środowiska oraz działania na rzecz zagospodarowania terenów zieleni (Ogródek Jordanowski). </w:t>
      </w:r>
    </w:p>
    <w:p w14:paraId="7F754421" w14:textId="7A7B522F" w:rsidR="006326BF" w:rsidRPr="00487AAE" w:rsidRDefault="006326BF" w:rsidP="00F83EAF">
      <w:pPr>
        <w:ind w:firstLine="567"/>
      </w:pPr>
      <w:r w:rsidRPr="00487AAE">
        <w:t>Na obszarze objętym rewitalizacją nie występują żadne formy ochrony przyrody.</w:t>
      </w:r>
    </w:p>
    <w:p w14:paraId="734FD0AE" w14:textId="77777777" w:rsidR="00AF133B" w:rsidRDefault="00AF133B" w:rsidP="00E76380">
      <w:pPr>
        <w:pStyle w:val="Nagwek3"/>
      </w:pPr>
      <w:bookmarkStart w:id="62" w:name="_Toc498091382"/>
      <w:r w:rsidRPr="00963D90">
        <w:t>Sfera przestrzenno-funkcjonalna i techniczna</w:t>
      </w:r>
      <w:bookmarkEnd w:id="62"/>
    </w:p>
    <w:p w14:paraId="14CCE9E1" w14:textId="7CC4081F" w:rsidR="00117208" w:rsidRPr="00533632" w:rsidRDefault="002F05A0" w:rsidP="00487AAE">
      <w:pPr>
        <w:ind w:firstLine="567"/>
      </w:pPr>
      <w:r w:rsidRPr="00487AAE">
        <w:t>Na obszarze rewitalizacji, jak i w całej Gm</w:t>
      </w:r>
      <w:r w:rsidR="00CE538A">
        <w:t>inie</w:t>
      </w:r>
      <w:r w:rsidR="00022269" w:rsidRPr="00487AAE">
        <w:t xml:space="preserve"> </w:t>
      </w:r>
      <w:r w:rsidR="00022269" w:rsidRPr="00487AAE">
        <w:rPr>
          <w:b/>
        </w:rPr>
        <w:t>brak</w:t>
      </w:r>
      <w:r w:rsidR="003439AD" w:rsidRPr="00487AAE">
        <w:rPr>
          <w:b/>
        </w:rPr>
        <w:t>uje</w:t>
      </w:r>
      <w:r w:rsidR="00022269" w:rsidRPr="00487AAE">
        <w:rPr>
          <w:b/>
        </w:rPr>
        <w:t xml:space="preserve"> scentralizowanego systemu ogrzewania oraz sieci gazowej</w:t>
      </w:r>
      <w:r w:rsidR="00022269" w:rsidRPr="00487AAE">
        <w:t>. W najbliższych latach planowana jest je</w:t>
      </w:r>
      <w:r w:rsidR="00CE538A">
        <w:t>dnak gazyfikacja i wykorzystanie</w:t>
      </w:r>
      <w:r w:rsidR="00022269" w:rsidRPr="00487AAE">
        <w:t xml:space="preserve"> gazu ziemnego w</w:t>
      </w:r>
      <w:r w:rsidR="0011319D" w:rsidRPr="00487AAE">
        <w:t> </w:t>
      </w:r>
      <w:r w:rsidR="00022269" w:rsidRPr="00487AAE">
        <w:t>gospodarstwach domowych do celów</w:t>
      </w:r>
      <w:r w:rsidR="003E41DE" w:rsidRPr="00487AAE">
        <w:t xml:space="preserve"> </w:t>
      </w:r>
      <w:proofErr w:type="spellStart"/>
      <w:r w:rsidR="003E41DE" w:rsidRPr="00487AAE">
        <w:t>cieplno</w:t>
      </w:r>
      <w:proofErr w:type="spellEnd"/>
      <w:r w:rsidR="003E41DE" w:rsidRPr="00487AAE">
        <w:t xml:space="preserve"> – en</w:t>
      </w:r>
      <w:r w:rsidR="00CE538A">
        <w:t>ergetycznych poprzez zapewnienie</w:t>
      </w:r>
      <w:r w:rsidR="003E41DE" w:rsidRPr="00487AAE">
        <w:t xml:space="preserve"> warunków technicznych do zasilania gazem z gazociągu wysokiego ciśnienia DN 400 mm relacji Toruń – Gardeja, poprzez wpięcie się do magistrali wysokiego ciśnienia DN-100 mm do stacji </w:t>
      </w:r>
      <w:proofErr w:type="spellStart"/>
      <w:r w:rsidR="003E41DE" w:rsidRPr="00487AAE">
        <w:t>redukcyjno</w:t>
      </w:r>
      <w:proofErr w:type="spellEnd"/>
      <w:r w:rsidR="003E41DE" w:rsidRPr="00487AAE">
        <w:t>-pomiarowej</w:t>
      </w:r>
      <w:r w:rsidR="0011319D" w:rsidRPr="00487AAE">
        <w:t xml:space="preserve">. </w:t>
      </w:r>
      <w:r w:rsidR="003E44EB" w:rsidRPr="00487AAE">
        <w:t xml:space="preserve"> </w:t>
      </w:r>
      <w:r w:rsidR="00A21670">
        <w:br/>
      </w:r>
      <w:r w:rsidR="00CF3B94" w:rsidRPr="00487AAE">
        <w:lastRenderedPageBreak/>
        <w:t>W 2016 r. d</w:t>
      </w:r>
      <w:r w:rsidR="00F93BA2" w:rsidRPr="00487AAE">
        <w:t xml:space="preserve">ługość sieci kanalizacyjnej na obszarze </w:t>
      </w:r>
      <w:r w:rsidR="00CF3B94" w:rsidRPr="00487AAE">
        <w:t xml:space="preserve">rewitalizacji wynosiła </w:t>
      </w:r>
      <w:r w:rsidR="00F93BA2" w:rsidRPr="00487AAE">
        <w:t>13</w:t>
      </w:r>
      <w:r w:rsidR="009B7955" w:rsidRPr="00487AAE">
        <w:t xml:space="preserve"> </w:t>
      </w:r>
      <w:r w:rsidR="00F93BA2" w:rsidRPr="00487AAE">
        <w:t>600</w:t>
      </w:r>
      <w:r w:rsidR="00940628" w:rsidRPr="00487AAE">
        <w:t xml:space="preserve"> </w:t>
      </w:r>
      <w:r w:rsidR="00CF3B94" w:rsidRPr="00487AAE">
        <w:t xml:space="preserve">m, a liczba przyłączy 158. </w:t>
      </w:r>
      <w:r w:rsidR="009B7955" w:rsidRPr="00487AAE">
        <w:t>Teren objęty rewitalizacją jest jed</w:t>
      </w:r>
      <w:r w:rsidR="003439AD" w:rsidRPr="00487AAE">
        <w:t>y</w:t>
      </w:r>
      <w:r w:rsidR="009B7955" w:rsidRPr="00487AAE">
        <w:t xml:space="preserve">nym w Gminie obszarem posiadającym </w:t>
      </w:r>
      <w:r w:rsidR="009B7955" w:rsidRPr="00487AAE">
        <w:rPr>
          <w:b/>
        </w:rPr>
        <w:t>sieć kanalizacyjną</w:t>
      </w:r>
      <w:r w:rsidR="009B7955" w:rsidRPr="00487AAE">
        <w:t xml:space="preserve">. W związku z powyższym obecność czy to przydomowych oczyszczalni ścieków, czy zbiorników wybieralnych jest nieznaczna. </w:t>
      </w:r>
      <w:r w:rsidR="00CF3B94" w:rsidRPr="00487AAE">
        <w:t>Tylko 4 nieruchomości posiadają przydomowe oczyszczalnie ścieków, co stanowi zaledwie</w:t>
      </w:r>
      <w:r w:rsidR="00901CE8" w:rsidRPr="00487AAE">
        <w:t xml:space="preserve"> 3,13% wszystkich nieruchomości</w:t>
      </w:r>
      <w:r w:rsidR="009B7955" w:rsidRPr="00487AAE">
        <w:t>. Zbiorniki wybieralne</w:t>
      </w:r>
      <w:r w:rsidR="003439AD" w:rsidRPr="00487AAE">
        <w:t>,</w:t>
      </w:r>
      <w:r w:rsidR="009B7955" w:rsidRPr="00487AAE">
        <w:t xml:space="preserve"> czyli szamba</w:t>
      </w:r>
      <w:r w:rsidR="003439AD" w:rsidRPr="00487AAE">
        <w:t>,</w:t>
      </w:r>
      <w:r w:rsidR="009B7955" w:rsidRPr="00487AAE">
        <w:t xml:space="preserve"> również posiadają 4 nieruchomości. </w:t>
      </w:r>
      <w:r w:rsidR="00CF3B94" w:rsidRPr="00487AAE">
        <w:t xml:space="preserve">Do sieci wodociągowej na tym obszarze podłączone </w:t>
      </w:r>
      <w:r w:rsidR="00117208" w:rsidRPr="00487AAE">
        <w:t xml:space="preserve">są 322 nieruchomości, co stanowi 28,55% wszystkich nieruchomości w Gminie podłączonych do kanalizacji (1 128 </w:t>
      </w:r>
      <w:r w:rsidR="00117208" w:rsidRPr="00533632">
        <w:t xml:space="preserve">nieruchomości).  </w:t>
      </w:r>
    </w:p>
    <w:p w14:paraId="0170ECFC" w14:textId="1AAD7699" w:rsidR="000D426E" w:rsidRPr="00533632" w:rsidRDefault="000D426E" w:rsidP="00805669">
      <w:pPr>
        <w:ind w:firstLine="567"/>
      </w:pPr>
      <w:r w:rsidRPr="00533632">
        <w:t xml:space="preserve">Spośród </w:t>
      </w:r>
      <w:r w:rsidR="00F321B6" w:rsidRPr="00533632">
        <w:t xml:space="preserve">budynków położonych na obszarze rewitalizacji </w:t>
      </w:r>
      <w:r w:rsidRPr="00533632">
        <w:t>kilka</w:t>
      </w:r>
      <w:r w:rsidR="00F321B6" w:rsidRPr="00533632">
        <w:t xml:space="preserve"> </w:t>
      </w:r>
      <w:r w:rsidR="002735C3" w:rsidRPr="00533632">
        <w:t>znajduj</w:t>
      </w:r>
      <w:r w:rsidRPr="00533632">
        <w:t>e</w:t>
      </w:r>
      <w:r w:rsidR="002735C3" w:rsidRPr="00533632">
        <w:t xml:space="preserve"> się w </w:t>
      </w:r>
      <w:r w:rsidR="002735C3" w:rsidRPr="00533632">
        <w:rPr>
          <w:b/>
        </w:rPr>
        <w:t>złym stanie technicznym</w:t>
      </w:r>
      <w:r w:rsidR="002735C3" w:rsidRPr="00533632">
        <w:t>, który ogranicza lub uniemożliwia ich użytkowanie</w:t>
      </w:r>
      <w:r w:rsidR="003E648B" w:rsidRPr="00533632">
        <w:t xml:space="preserve">. </w:t>
      </w:r>
      <w:r w:rsidRPr="00533632">
        <w:t xml:space="preserve">Są to przede wszystkim poddasze budynku OSP, zlokalizowanego przy ul. Generała Józefa Hallera 33 oraz budynek zlokalizowany przy ul. Generała Józefa Hallera 35. </w:t>
      </w:r>
    </w:p>
    <w:p w14:paraId="1B8FABED" w14:textId="2A3D02EF" w:rsidR="000D426E" w:rsidRPr="00533632" w:rsidRDefault="000D426E" w:rsidP="000D426E">
      <w:pPr>
        <w:tabs>
          <w:tab w:val="left" w:pos="1843"/>
        </w:tabs>
        <w:ind w:firstLine="851"/>
      </w:pPr>
      <w:r w:rsidRPr="00533632">
        <w:rPr>
          <w:bCs/>
        </w:rPr>
        <w:t xml:space="preserve">Obecnie poddasze budynku remizy OSP w Lisewie jest nieużytkowane i znajduje się w złym stanie technicznym – dach wymaga wymiany i usunięcia wyrobów azbestowych, w dachu brak okien, podłoga wymaga wylania posadzki betonowej i położenia nowej nawierzchni, ponadto brak ścianek działowych, całe poddasze wymaga docieplenia. Wyremontowaną przestrzeń planuje się przeznaczyć na Izbę Pamięci, </w:t>
      </w:r>
      <w:r w:rsidRPr="00533632">
        <w:t xml:space="preserve">poświęconą wybitnym osobom i ważnym wydarzeniom, którymi żyła lokalna społeczność na przestrzeni wielu lat. Izba będzie miejscem, gdzie przechowuje się i udostępnia zwiedzającym pamiątki związane </w:t>
      </w:r>
      <w:r w:rsidR="00A21670">
        <w:br/>
      </w:r>
      <w:r w:rsidRPr="00533632">
        <w:t>z Lisewem, historią tego miejsca i jego mieszkańców.</w:t>
      </w:r>
    </w:p>
    <w:p w14:paraId="4EEE0055" w14:textId="01A651A3" w:rsidR="000D426E" w:rsidRPr="00533632" w:rsidRDefault="000D426E" w:rsidP="00BF5128">
      <w:pPr>
        <w:ind w:firstLine="567"/>
      </w:pPr>
      <w:r w:rsidRPr="00533632">
        <w:t xml:space="preserve">Z kolei budynek przy ul. Generała Józefa Hallera 35, to obecnie nieużytkowany obiekt w którym kiedyś realizowano działalność usługową oraz magazynowo – handlową. </w:t>
      </w:r>
      <w:r w:rsidR="00BF5128" w:rsidRPr="00533632">
        <w:t xml:space="preserve">Budynek wymaga remontu (wykonanie częściowych prac rozbiórkowych istniejącego budynku oraz adaptacja i przebudowa poddasza obiektu, przebudowa sali konferencyjnej, wykonanie robót instalacyjnych i wykończeniowych, budowa klatki schodowej, wykonanie parkingu). Wyremontowany obiekt planuje się przeznaczyć na stworzenie </w:t>
      </w:r>
      <w:r w:rsidR="00A21670">
        <w:br/>
      </w:r>
      <w:r w:rsidR="00BF5128" w:rsidRPr="00533632">
        <w:t xml:space="preserve">w nim Inkubatora Przedsiębiorczości. </w:t>
      </w:r>
    </w:p>
    <w:p w14:paraId="0015B13E" w14:textId="64968047" w:rsidR="00CF3B94" w:rsidRPr="00487AAE" w:rsidRDefault="00CF3B94" w:rsidP="00805669">
      <w:pPr>
        <w:ind w:firstLine="567"/>
      </w:pPr>
      <w:r w:rsidRPr="00533632">
        <w:t xml:space="preserve">Mieszkańcy zwracają szczególną </w:t>
      </w:r>
      <w:r w:rsidRPr="00487AAE">
        <w:t xml:space="preserve">uwagę na </w:t>
      </w:r>
      <w:r w:rsidRPr="00487AAE">
        <w:rPr>
          <w:b/>
        </w:rPr>
        <w:t>brak miejsc parkingowych</w:t>
      </w:r>
      <w:r w:rsidRPr="00487AAE">
        <w:t xml:space="preserve"> na terenie centrum Lisewa, którego dotyczy rewitalizacja. Miejscowość cechuje </w:t>
      </w:r>
      <w:r w:rsidRPr="00487AAE">
        <w:rPr>
          <w:b/>
        </w:rPr>
        <w:t>niski poziom obsługi komunikacyjnej</w:t>
      </w:r>
      <w:r w:rsidRPr="00487AAE">
        <w:t xml:space="preserve"> (zbyt mała częstotliwość kursowania autobusów i niedostosowane do potrzeb mieszkańców godziny kursów, brak połączenia z dużymi miastami i z PKP), brakuje przystanków, synchron</w:t>
      </w:r>
      <w:r w:rsidR="003439AD" w:rsidRPr="00487AAE">
        <w:t xml:space="preserve">izacji połączeń PKP </w:t>
      </w:r>
      <w:r w:rsidR="00A21670">
        <w:br/>
      </w:r>
      <w:r w:rsidR="003439AD" w:rsidRPr="00487AAE">
        <w:t>i autobus</w:t>
      </w:r>
      <w:r w:rsidR="00681124">
        <w:t>owych</w:t>
      </w:r>
      <w:r w:rsidR="00D41854" w:rsidRPr="00487AAE">
        <w:t xml:space="preserve">. </w:t>
      </w:r>
      <w:r w:rsidR="00A27425" w:rsidRPr="00487AAE">
        <w:t>Potrzebne jest stworzenie bezpiecznej drogi do centrum (wybudowanie chodnika) dla mieszkańców obszaru, który dawniej należał do Rolniczej Spółdzielni Produkcyjnej w Lisewie. Obecnie ulicę M</w:t>
      </w:r>
      <w:r w:rsidR="00681124">
        <w:t>ikołaja z Ryńska i osiedle przy</w:t>
      </w:r>
      <w:r w:rsidR="00A27425" w:rsidRPr="00487AAE">
        <w:t xml:space="preserve"> ulicy Wybudowanie Wąbrzeskie zamieszkuje duża liczba osób w tym wiele dzieci. Na organizowanych spotkaniach mieszkańcy wielokrotnie podkreślali, że budowa chodnika to kwestia priorytetowa, ponieważ codziennie odcinek ten pokonują po kilka razy, a ruch samochodów jest dość duży. Dodatkowo na trasie występują niebezpieczne wzniesienia i zakręty ograniczające widoczność.</w:t>
      </w:r>
    </w:p>
    <w:p w14:paraId="12DE9DEB" w14:textId="77777777" w:rsidR="00B10C92" w:rsidRPr="00487AAE" w:rsidRDefault="003E44EB" w:rsidP="00547632">
      <w:r w:rsidRPr="00487AAE">
        <w:t xml:space="preserve">           </w:t>
      </w:r>
      <w:r w:rsidR="00BA5D3D" w:rsidRPr="00487AAE">
        <w:t xml:space="preserve">Na </w:t>
      </w:r>
      <w:r w:rsidR="00BA5D3D" w:rsidRPr="00487AAE">
        <w:rPr>
          <w:b/>
        </w:rPr>
        <w:t>infrastrukturę społeczną</w:t>
      </w:r>
      <w:r w:rsidR="00A1239F" w:rsidRPr="00487AAE">
        <w:t xml:space="preserve"> na obszarze rewitalizowanym składają</w:t>
      </w:r>
      <w:r w:rsidR="00B10C92" w:rsidRPr="00487AAE">
        <w:t xml:space="preserve"> się:</w:t>
      </w:r>
    </w:p>
    <w:p w14:paraId="19CC6D98" w14:textId="7FD5AF6E" w:rsidR="002E529A" w:rsidRPr="00487AAE" w:rsidRDefault="002E529A" w:rsidP="00395538">
      <w:pPr>
        <w:pStyle w:val="Akapitzlist"/>
        <w:numPr>
          <w:ilvl w:val="0"/>
          <w:numId w:val="39"/>
        </w:numPr>
        <w:spacing w:after="0"/>
      </w:pPr>
      <w:r w:rsidRPr="00487AAE">
        <w:t>Gminny Ośrodek Zdrowia,</w:t>
      </w:r>
    </w:p>
    <w:p w14:paraId="15051A7B" w14:textId="53A0CBCB" w:rsidR="002E529A" w:rsidRPr="00487AAE" w:rsidRDefault="002E529A" w:rsidP="00395538">
      <w:pPr>
        <w:pStyle w:val="Akapitzlist"/>
        <w:numPr>
          <w:ilvl w:val="0"/>
          <w:numId w:val="39"/>
        </w:numPr>
        <w:spacing w:after="0"/>
      </w:pPr>
      <w:r w:rsidRPr="00487AAE">
        <w:t>Gminna Biblioteka Publiczna,</w:t>
      </w:r>
    </w:p>
    <w:p w14:paraId="2A90CAB5" w14:textId="0BE2E56F" w:rsidR="002E529A" w:rsidRPr="00487AAE" w:rsidRDefault="00AE6934" w:rsidP="003439AD">
      <w:pPr>
        <w:pStyle w:val="Akapitzlist"/>
        <w:numPr>
          <w:ilvl w:val="0"/>
          <w:numId w:val="39"/>
        </w:numPr>
        <w:spacing w:after="0"/>
      </w:pPr>
      <w:r>
        <w:t>Zespół Szkolno-Przedszkolny w Lisewie</w:t>
      </w:r>
      <w:r w:rsidR="002E529A" w:rsidRPr="00487AAE">
        <w:t>,</w:t>
      </w:r>
    </w:p>
    <w:p w14:paraId="43700F9A" w14:textId="5905932C" w:rsidR="00F51EA3" w:rsidRPr="00487AAE" w:rsidRDefault="00547632" w:rsidP="00395538">
      <w:pPr>
        <w:pStyle w:val="Akapitzlist"/>
        <w:numPr>
          <w:ilvl w:val="0"/>
          <w:numId w:val="39"/>
        </w:numPr>
      </w:pPr>
      <w:r w:rsidRPr="00487AAE">
        <w:t>Świetlica Środowiskowa.</w:t>
      </w:r>
    </w:p>
    <w:p w14:paraId="11ED30EE" w14:textId="22A53A62" w:rsidR="00724B24" w:rsidRPr="00487AAE" w:rsidRDefault="00F51EA3" w:rsidP="00D1396A">
      <w:pPr>
        <w:ind w:firstLine="567"/>
      </w:pPr>
      <w:r w:rsidRPr="00487AAE">
        <w:t>N</w:t>
      </w:r>
      <w:r w:rsidR="00772E8C" w:rsidRPr="00487AAE">
        <w:t xml:space="preserve">iewiele jest obiektów infrastruktury sportowo-rekreacyjnej </w:t>
      </w:r>
      <w:r w:rsidR="00547632" w:rsidRPr="00487AAE">
        <w:t>(jest to przede wszystkim boisko i plac zabaw)</w:t>
      </w:r>
      <w:r w:rsidR="003439AD" w:rsidRPr="00487AAE">
        <w:t>. P</w:t>
      </w:r>
      <w:r w:rsidRPr="00487AAE">
        <w:t>otrzebna jest np. rozbudowa istniejącej siłowni zewnętrznej o nowe urządzenia. Przestrzenią publiczną, która wymaga zagospodarowania na cele społeczno-gospodarcze w ramach rewitalizacji je</w:t>
      </w:r>
      <w:r w:rsidR="007C324D" w:rsidRPr="00487AAE">
        <w:t xml:space="preserve">st teren </w:t>
      </w:r>
      <w:r w:rsidR="007C324D" w:rsidRPr="00487AAE">
        <w:rPr>
          <w:b/>
        </w:rPr>
        <w:t>Ogródka Jordanowskiego</w:t>
      </w:r>
      <w:r w:rsidR="007C324D" w:rsidRPr="00487AAE">
        <w:t>, który stanowi centrum życia lokalnej społeczności. Tutaj koncentruje się życie kulturalne i społeczne. Przestrzeń Jordanek wymaga dostosowania do potrzeb mieszkańców – wyposażenia w elementy infrastruktury kulturalnej, rekreacyjnej i sportowej, oświetlenia i ogrodzenia terenu.</w:t>
      </w:r>
      <w:r w:rsidR="00D1396A" w:rsidRPr="00487AAE">
        <w:t xml:space="preserve"> </w:t>
      </w:r>
      <w:r w:rsidR="00186845" w:rsidRPr="00487AAE">
        <w:t>T</w:t>
      </w:r>
      <w:r w:rsidR="00724B24" w:rsidRPr="00487AAE">
        <w:t xml:space="preserve">eren ten </w:t>
      </w:r>
      <w:r w:rsidR="00724B24" w:rsidRPr="00487AAE">
        <w:lastRenderedPageBreak/>
        <w:t>jest nieogrodzony</w:t>
      </w:r>
      <w:r w:rsidR="00353896" w:rsidRPr="00487AAE">
        <w:t xml:space="preserve"> i niezabezpieczony</w:t>
      </w:r>
      <w:r w:rsidR="00186845" w:rsidRPr="00487AAE">
        <w:t xml:space="preserve"> </w:t>
      </w:r>
      <w:r w:rsidR="00353896" w:rsidRPr="00487AAE">
        <w:t>(brak monitoringu)</w:t>
      </w:r>
      <w:r w:rsidR="00724B24" w:rsidRPr="00487AAE">
        <w:t xml:space="preserve">, brakuje miejsca do organizacji różnorakich wydarzeń plenerowych </w:t>
      </w:r>
      <w:r w:rsidR="00353896" w:rsidRPr="00487AAE">
        <w:t>–</w:t>
      </w:r>
      <w:r w:rsidR="00724B24" w:rsidRPr="00487AAE">
        <w:t xml:space="preserve"> amfiteatru</w:t>
      </w:r>
      <w:r w:rsidR="00186845" w:rsidRPr="00487AAE">
        <w:t xml:space="preserve">/muszli koncertowej. Tymczasem po dostosowaniu tej przestrzeni do potrzeb </w:t>
      </w:r>
      <w:r w:rsidR="004F5917" w:rsidRPr="00487AAE">
        <w:t>mieszkańców, będzie to miejsce ciekawie zagospodarowanie, gdzie toczy się życie kulturalne i społeczne lokalnej społeczności.</w:t>
      </w:r>
      <w:r w:rsidR="007C324D" w:rsidRPr="00487AAE">
        <w:t xml:space="preserve"> </w:t>
      </w:r>
      <w:r w:rsidR="003340CA" w:rsidRPr="00487AAE">
        <w:t>Potrzebne jest stworzenie</w:t>
      </w:r>
      <w:r w:rsidR="007C324D" w:rsidRPr="00487AAE">
        <w:t xml:space="preserve"> nowoczesnej, bezpiecznej i</w:t>
      </w:r>
      <w:r w:rsidR="003340CA" w:rsidRPr="00487AAE">
        <w:t> </w:t>
      </w:r>
      <w:r w:rsidR="007C324D" w:rsidRPr="00487AAE">
        <w:t>ciekawej infras</w:t>
      </w:r>
      <w:r w:rsidR="003340CA" w:rsidRPr="00487AAE">
        <w:t xml:space="preserve">truktury dla wszystkich pokoleń. </w:t>
      </w:r>
    </w:p>
    <w:p w14:paraId="4110438D" w14:textId="0C0405E2" w:rsidR="00886A3C" w:rsidRPr="00487AAE" w:rsidRDefault="00F163AF" w:rsidP="00C548AE">
      <w:pPr>
        <w:ind w:firstLine="567"/>
      </w:pPr>
      <w:r w:rsidRPr="00487AAE">
        <w:t xml:space="preserve">Wobec braku Domu Kultury, funkcje kulturalne realizuje </w:t>
      </w:r>
      <w:r w:rsidRPr="00487AAE">
        <w:rPr>
          <w:b/>
        </w:rPr>
        <w:t>Biblioteka.</w:t>
      </w:r>
      <w:r w:rsidRPr="00487AAE">
        <w:t xml:space="preserve"> Jednak warunki lokalowe obiektu, w którym się mieści wymagają dostosowania do potrzeb działalności kulturalnej i animacyjnej. Obecnie brakuje miejsca, które byłoby osobną strefą dla ludzi chcących ożywiać życie społeczne. W obecnej Bibliotece jest mało miejsca,  wyposażenie jest w złym stanie, a zbiory nie są </w:t>
      </w:r>
      <w:proofErr w:type="spellStart"/>
      <w:r w:rsidRPr="00487AAE">
        <w:t>zdigitalizowane</w:t>
      </w:r>
      <w:proofErr w:type="spellEnd"/>
      <w:r w:rsidRPr="00487AAE">
        <w:t>. Wskazywali na to wielokrotnie sami mieszkańcy przy okazji organizowanych konsultacji, warsztatów i spotkań otwartych  przeprowadzonych latem 2016 roku.</w:t>
      </w:r>
    </w:p>
    <w:p w14:paraId="29E9E460" w14:textId="433E1564" w:rsidR="00C548AE" w:rsidRPr="00487AAE" w:rsidRDefault="00C548AE" w:rsidP="00C548AE">
      <w:pPr>
        <w:ind w:firstLine="567"/>
      </w:pPr>
      <w:r w:rsidRPr="00487AAE">
        <w:t xml:space="preserve">Z rozmów i spotkań z mieszkańcami wyniknęła </w:t>
      </w:r>
      <w:r w:rsidRPr="00487AAE">
        <w:rPr>
          <w:b/>
        </w:rPr>
        <w:t>potrzeba stworzenia dodatkowych miejsc rekreacji i wypoczynku</w:t>
      </w:r>
      <w:r w:rsidRPr="00487AAE">
        <w:t xml:space="preserve"> dla różnych grup wiekowych. Ogromnym zainteresowaniem cieszy się pomysł stworzenia </w:t>
      </w:r>
      <w:proofErr w:type="spellStart"/>
      <w:r w:rsidRPr="00487AAE">
        <w:t>skateparku</w:t>
      </w:r>
      <w:proofErr w:type="spellEnd"/>
      <w:r w:rsidRPr="00487AAE">
        <w:t xml:space="preserve"> na terenie leżącym za boiskiem sportowym w Lisewie. Obecnie jest to duży utwardzony plac wykorzystywany jako parking szkolny z dostępem do mediów i zaplecza socjalnego. Często powtarzanym pomysłem jest również zagospodarowanie działki naprzeciw remizy strażackiej </w:t>
      </w:r>
      <w:r w:rsidR="00681124">
        <w:t xml:space="preserve">na </w:t>
      </w:r>
      <w:r w:rsidRPr="00487AAE">
        <w:t>miejsce odpoczynku i integracji.</w:t>
      </w:r>
    </w:p>
    <w:p w14:paraId="2A03F8F0" w14:textId="77777777" w:rsidR="00FC6438" w:rsidRPr="00487AAE" w:rsidRDefault="00FC6438" w:rsidP="00FC6438">
      <w:pPr>
        <w:ind w:firstLine="567"/>
      </w:pPr>
      <w:r w:rsidRPr="00487AAE">
        <w:t>Mieszkańcy byłej Rolniczej Spółdzielni Produkcyjnej podnieśli problem złego stanu technicznego miejscowego boiska i terenu rekreacyjnego. Obecnie ulicę Mikołaja z Ryńska i osiedle przy ulicy Wybudowanie Wąbrzeskie zamieszkuje duża liczba osób, w tym wiele dzieci. Na organizowanych spotkaniach mieszkańcy wielokrotnie podkreślali, że potrzeba tu miejsca, na którym dzieci mogłyby spędzać czas bezpiecznie i pod nadzorem dorosłych. Szczególnie dlatego, że w pobliżu znajduje się nieogrodzony staw. Nie ma tam żadnych urządzeń zabawowych, z których mogłyby korzystać wszystkie dzieci, a istniejące boisko wyznaczają jedynie rozrzucone kamienie. Nie ma bramek, a środek wyznacza klepisko, na którym kiedyś rosła trawa. Ze względu na brak możliwości prowadzenia inwestycji na terenie nie będącym własnością Gminy Lisewo (wspólnota mieszkaniowa) konieczne jest udzielenie pomocy organizacyjnej w procesie społecznego odnawiania obszaru.</w:t>
      </w:r>
    </w:p>
    <w:p w14:paraId="2F31F0A6" w14:textId="77777777" w:rsidR="00C548AE" w:rsidRDefault="00C548AE" w:rsidP="00F163AF">
      <w:pPr>
        <w:spacing w:after="0"/>
        <w:ind w:firstLine="567"/>
        <w:rPr>
          <w:color w:val="4F2D7F" w:themeColor="text1"/>
        </w:rPr>
      </w:pPr>
    </w:p>
    <w:p w14:paraId="27FC3ECF" w14:textId="77777777" w:rsidR="00886A3C" w:rsidRDefault="00886A3C" w:rsidP="00564612">
      <w:pPr>
        <w:spacing w:after="0"/>
        <w:rPr>
          <w:color w:val="4F2D7F" w:themeColor="text1"/>
        </w:rPr>
      </w:pPr>
    </w:p>
    <w:p w14:paraId="4EC4BEEE" w14:textId="77777777" w:rsidR="00886A3C" w:rsidRDefault="00886A3C" w:rsidP="00564612">
      <w:pPr>
        <w:spacing w:after="0"/>
        <w:rPr>
          <w:color w:val="4F2D7F" w:themeColor="text1"/>
        </w:rPr>
      </w:pPr>
    </w:p>
    <w:p w14:paraId="7571D2EB" w14:textId="77777777" w:rsidR="00FC6438" w:rsidRDefault="00FC6438" w:rsidP="00564612">
      <w:pPr>
        <w:spacing w:after="0"/>
        <w:rPr>
          <w:color w:val="4F2D7F" w:themeColor="text1"/>
        </w:rPr>
      </w:pPr>
    </w:p>
    <w:p w14:paraId="2AB5895E" w14:textId="77777777" w:rsidR="00FC6438" w:rsidRDefault="00FC6438" w:rsidP="00564612">
      <w:pPr>
        <w:spacing w:after="0"/>
        <w:rPr>
          <w:color w:val="4F2D7F" w:themeColor="text1"/>
        </w:rPr>
      </w:pPr>
    </w:p>
    <w:p w14:paraId="1163A8B4" w14:textId="77777777" w:rsidR="00FC6438" w:rsidRDefault="00FC6438" w:rsidP="00564612">
      <w:pPr>
        <w:spacing w:after="0"/>
        <w:rPr>
          <w:color w:val="4F2D7F" w:themeColor="text1"/>
        </w:rPr>
      </w:pPr>
    </w:p>
    <w:p w14:paraId="374BB4CB" w14:textId="77777777" w:rsidR="00FC6438" w:rsidRDefault="00FC6438" w:rsidP="00564612">
      <w:pPr>
        <w:spacing w:after="0"/>
        <w:rPr>
          <w:color w:val="4F2D7F" w:themeColor="text1"/>
        </w:rPr>
      </w:pPr>
    </w:p>
    <w:p w14:paraId="6E639A72" w14:textId="77777777" w:rsidR="00FC6438" w:rsidRDefault="00FC6438" w:rsidP="00564612">
      <w:pPr>
        <w:spacing w:after="0"/>
        <w:rPr>
          <w:color w:val="4F2D7F" w:themeColor="text1"/>
        </w:rPr>
      </w:pPr>
    </w:p>
    <w:p w14:paraId="7E290B49" w14:textId="77777777" w:rsidR="00FC6438" w:rsidRDefault="00FC6438" w:rsidP="00564612">
      <w:pPr>
        <w:spacing w:after="0"/>
        <w:rPr>
          <w:color w:val="4F2D7F" w:themeColor="text1"/>
        </w:rPr>
      </w:pPr>
    </w:p>
    <w:p w14:paraId="07A2E3BD" w14:textId="77777777" w:rsidR="00FC6438" w:rsidRDefault="00FC6438" w:rsidP="00564612">
      <w:pPr>
        <w:spacing w:after="0"/>
        <w:rPr>
          <w:color w:val="4F2D7F" w:themeColor="text1"/>
        </w:rPr>
      </w:pPr>
    </w:p>
    <w:p w14:paraId="1A888CCC" w14:textId="77777777" w:rsidR="00AE6934" w:rsidRDefault="00AE6934" w:rsidP="00564612">
      <w:pPr>
        <w:spacing w:after="0"/>
        <w:rPr>
          <w:color w:val="4F2D7F" w:themeColor="text1"/>
        </w:rPr>
      </w:pPr>
    </w:p>
    <w:p w14:paraId="038E2DCD" w14:textId="77777777" w:rsidR="00AE6934" w:rsidRDefault="00AE6934" w:rsidP="00564612">
      <w:pPr>
        <w:spacing w:after="0"/>
        <w:rPr>
          <w:color w:val="4F2D7F" w:themeColor="text1"/>
        </w:rPr>
      </w:pPr>
    </w:p>
    <w:p w14:paraId="007FD417" w14:textId="77777777" w:rsidR="00AE6934" w:rsidRDefault="00AE6934" w:rsidP="00564612">
      <w:pPr>
        <w:spacing w:after="0"/>
        <w:rPr>
          <w:color w:val="4F2D7F" w:themeColor="text1"/>
        </w:rPr>
      </w:pPr>
    </w:p>
    <w:p w14:paraId="0F0772A6" w14:textId="77777777" w:rsidR="00FC6438" w:rsidRDefault="00FC6438" w:rsidP="00564612">
      <w:pPr>
        <w:spacing w:after="0"/>
        <w:rPr>
          <w:color w:val="4F2D7F" w:themeColor="text1"/>
        </w:rPr>
      </w:pPr>
    </w:p>
    <w:p w14:paraId="2BC60B7E" w14:textId="77777777" w:rsidR="00FC6438" w:rsidRDefault="00FC6438" w:rsidP="00564612">
      <w:pPr>
        <w:spacing w:after="0"/>
        <w:rPr>
          <w:color w:val="4F2D7F" w:themeColor="text1"/>
        </w:rPr>
      </w:pPr>
    </w:p>
    <w:p w14:paraId="67B3BBA9" w14:textId="77777777" w:rsidR="00FC6438" w:rsidRDefault="00FC6438" w:rsidP="00564612">
      <w:pPr>
        <w:spacing w:after="0"/>
        <w:rPr>
          <w:color w:val="4F2D7F" w:themeColor="text1"/>
        </w:rPr>
      </w:pPr>
    </w:p>
    <w:p w14:paraId="753328E5" w14:textId="77777777" w:rsidR="00FC6438" w:rsidRDefault="00FC6438" w:rsidP="00564612">
      <w:pPr>
        <w:spacing w:after="0"/>
        <w:rPr>
          <w:color w:val="4F2D7F" w:themeColor="text1"/>
        </w:rPr>
      </w:pPr>
    </w:p>
    <w:p w14:paraId="46B4C59D" w14:textId="77777777" w:rsidR="00FC6438" w:rsidRDefault="00FC6438" w:rsidP="00564612">
      <w:pPr>
        <w:spacing w:after="0"/>
        <w:rPr>
          <w:color w:val="4F2D7F" w:themeColor="text1"/>
        </w:rPr>
      </w:pPr>
    </w:p>
    <w:p w14:paraId="6076D112" w14:textId="77777777" w:rsidR="006C0EE9" w:rsidRDefault="006C0EE9" w:rsidP="006C0EE9">
      <w:pPr>
        <w:pStyle w:val="Nagwek1"/>
        <w:spacing w:after="480"/>
      </w:pPr>
      <w:bookmarkStart w:id="63" w:name="_Toc456266761"/>
      <w:bookmarkStart w:id="64" w:name="_Toc498091383"/>
      <w:r w:rsidRPr="00FA53C2">
        <w:lastRenderedPageBreak/>
        <w:t>6. Wizja stanu obszaru rewitalizacji po przeprowadzeniu rewitalizacji</w:t>
      </w:r>
      <w:bookmarkEnd w:id="63"/>
      <w:bookmarkEnd w:id="64"/>
    </w:p>
    <w:p w14:paraId="21D9DD22" w14:textId="5580BDD7" w:rsidR="00D8195D" w:rsidRDefault="00D8195D" w:rsidP="00847CB2">
      <w:pPr>
        <w:ind w:firstLine="567"/>
      </w:pPr>
      <w:r w:rsidRPr="005302FB">
        <w:rPr>
          <w:b/>
        </w:rPr>
        <w:t>Obszar predysponowany do objęcia rewitalizacją to centralna część Lisewa</w:t>
      </w:r>
      <w:r w:rsidRPr="005302FB">
        <w:t>, gdzie występuje zwarta zabudowa (</w:t>
      </w:r>
      <w:r w:rsidR="003439AD">
        <w:t xml:space="preserve">w tym bloki wielorodzinne) </w:t>
      </w:r>
      <w:r w:rsidRPr="005302FB">
        <w:t>oraz obiekty infrastruktury społecznej, a także przestrzenie publiczne wymagające zagospodarowania na cele społeczno-kulturalne. Z jednej strony jest to centrum społeczno-kulturalne miejscowości, z drugiej zaś jest to również miejsce nagromadzenia problemów natury społecznej. Obszar wskazany do rewitalizacji zamieszkują 1474 osoby</w:t>
      </w:r>
      <w:r w:rsidR="00415DE4">
        <w:t>, spośród</w:t>
      </w:r>
      <w:r w:rsidRPr="005302FB">
        <w:t xml:space="preserve"> których wiele jest starszych, bezrobotnych, uzależnionych od świadczeń pomocy społecznej, nieaktywnych społecznie i zawodowo. Wszystkie </w:t>
      </w:r>
      <w:r w:rsidRPr="005302FB">
        <w:rPr>
          <w:b/>
        </w:rPr>
        <w:t>problemy społeczne</w:t>
      </w:r>
      <w:r w:rsidRPr="005302FB">
        <w:t xml:space="preserve">, występujące na terenie miejscowości Lisewo takie jak: zaawansowanie procesu starzenia się społeczeństwa, problemy rynku pracy, niesamodzielność ekonomiczna mieszkańców oraz bezpieczeństwo funkcjonowania rodzin i porządek publiczny dotyczą także obszaru rewitalizacji. </w:t>
      </w:r>
      <w:r w:rsidR="00847CB2">
        <w:t xml:space="preserve">Istotnym zagadnieniem z punktu widzenia przeciwdziałania negatywnych zjawiskom takim, jak bezrobocie i ubóstwo jest zwiększenie </w:t>
      </w:r>
      <w:r w:rsidRPr="0045657C">
        <w:t>dostępu do informacji na temat pozyskiwania funduszy UE, zwolnień podatkowych, możliwości rozpoczęcia nowej działalności, pomoc prawn</w:t>
      </w:r>
      <w:r w:rsidR="00847CB2">
        <w:t>a</w:t>
      </w:r>
      <w:r w:rsidRPr="0045657C">
        <w:t xml:space="preserve">, wsparcie merytoryczne nowych i obecnych liderów oraz grup formalnych i nieformalnych. Na obszarze przeznaczonym do rewitalizacji niekorzystnie </w:t>
      </w:r>
      <w:r>
        <w:t>kształtuje się</w:t>
      </w:r>
      <w:r w:rsidRPr="0045657C">
        <w:t xml:space="preserve"> aktywność społeczna mieszkańców (wycofanie z życia publicznego i brak zaangażowania w jakiekolwiek działania aktywizujące, niewielki udział w życiu kulturalnym). Uwidacznia się to szczególnie podczas organizacji imprez, zebrań i spotkań otwartych, w których uczestniczy niewiele osób. W życie społeczne angażują się wciąż te same osoby, grupy ludzi bądź organizacje pozarządowe.</w:t>
      </w:r>
      <w:r>
        <w:t xml:space="preserve"> </w:t>
      </w:r>
      <w:r w:rsidRPr="005302FB">
        <w:t xml:space="preserve">Ponadto na tym obszarze występują też </w:t>
      </w:r>
      <w:r w:rsidRPr="005302FB">
        <w:rPr>
          <w:b/>
        </w:rPr>
        <w:t>negatywne zjawiska w sferach pozaspołecznych</w:t>
      </w:r>
      <w:r w:rsidRPr="005302FB">
        <w:t>: nie ma posterunku policji, występują braki w infrastrukturze rekreacyjno-sportowej i kulturalnej, infrastrukturze</w:t>
      </w:r>
      <w:r>
        <w:t xml:space="preserve"> służącej</w:t>
      </w:r>
      <w:r w:rsidRPr="005302FB">
        <w:t xml:space="preserve"> aktywizacji społecznej, jakość terenów publicznych jest niska, wiele z nich jest niezagospodarowanych</w:t>
      </w:r>
      <w:r>
        <w:t>, brakuje chodników, a jakość powietrza zwłaszcza w sezonie grzewczym znacząco się pogarsza.</w:t>
      </w:r>
    </w:p>
    <w:p w14:paraId="3E0535F2" w14:textId="3F67B508" w:rsidR="00D8195D" w:rsidRPr="00F33FD4" w:rsidRDefault="00D8195D" w:rsidP="00D8195D">
      <w:pPr>
        <w:ind w:firstLine="567"/>
      </w:pPr>
      <w:r>
        <w:t xml:space="preserve">W odpowiedzi na powyższe problemy, które stały się podstawą delimitacji obszaru rewitalizacji zaplanowano szereg przedsięwzięć, które mają na </w:t>
      </w:r>
      <w:r w:rsidRPr="00533632">
        <w:t xml:space="preserve">celu łagodzenie i rozwiązywanie zastanych problemów. Rewitalizację zamierza przeprowadzić się zgodnie z </w:t>
      </w:r>
      <w:r w:rsidR="00BF5128" w:rsidRPr="00533632">
        <w:rPr>
          <w:b/>
        </w:rPr>
        <w:t xml:space="preserve">celem </w:t>
      </w:r>
      <w:r w:rsidRPr="00533632">
        <w:rPr>
          <w:b/>
        </w:rPr>
        <w:t>D</w:t>
      </w:r>
      <w:r w:rsidR="00BF5128" w:rsidRPr="00533632">
        <w:t xml:space="preserve"> określonym</w:t>
      </w:r>
      <w:r w:rsidRPr="00533632">
        <w:t xml:space="preserve"> w „Zasadach programowania przedsięwzięć rewitalizacyjnych w celu ubiegania się </w:t>
      </w:r>
      <w:r w:rsidRPr="004D3A19">
        <w:t>o środki finansowe w ramach Regionalnego Programu Operacyjnego Województwa Kujawsko-Pomorskiego na lata 2014-2020”</w:t>
      </w:r>
      <w:r>
        <w:t>, tj. „</w:t>
      </w:r>
      <w:r w:rsidRPr="00F33FD4">
        <w:t xml:space="preserve">Zwiększenie partycypacji </w:t>
      </w:r>
      <w:r w:rsidR="00BB1B6E">
        <w:br/>
      </w:r>
      <w:r w:rsidRPr="00F33FD4">
        <w:t>w życiu społecznym dla społeczności w rejonach o wysokim uzależnieniu od świadczeń pomocy społecznej”. W ramach rewitalizacji kładzie się nacisk na aktywizację społeczną i zawodową, poprawę bezpieczeństwa oraz wsparcie przedsiębiorczości w parze z poprawą stanu infrastruktury</w:t>
      </w:r>
      <w:r w:rsidR="00415DE4" w:rsidRPr="00F33FD4">
        <w:t xml:space="preserve"> publicznej</w:t>
      </w:r>
      <w:r w:rsidRPr="00F33FD4">
        <w:t xml:space="preserve">. </w:t>
      </w:r>
    </w:p>
    <w:p w14:paraId="68F36186" w14:textId="77777777" w:rsidR="00D8195D" w:rsidRPr="00F33FD4" w:rsidRDefault="00D8195D" w:rsidP="00D8195D">
      <w:pPr>
        <w:ind w:firstLine="567"/>
      </w:pPr>
      <w:r w:rsidRPr="00F33FD4">
        <w:t xml:space="preserve">Szeroko zakrojona </w:t>
      </w:r>
      <w:r w:rsidRPr="00F33FD4">
        <w:rPr>
          <w:b/>
        </w:rPr>
        <w:t>aktywizacja społeczna</w:t>
      </w:r>
      <w:r w:rsidRPr="00F33FD4">
        <w:t xml:space="preserve"> ma pobudzić mieszkańców do działania na rzecz tego obszaru, przeciwdziałać wykluczeniu z życia publicznego licznej grupy seniorów, rozwijać kompetencje i postawy wpływające na poprawę sytuacji na rynku pracy, zwiększać partycypację  w życiu społecznym osób i rodzin uzależnionych od świadczeń pomocy społecznej, kształtować postawę obywatelską i rozwijać lokalny patriotyzm. Osiągnięciu powyższych efektów będą służyć następujące działania:</w:t>
      </w:r>
    </w:p>
    <w:p w14:paraId="06667DDE" w14:textId="70A2B487" w:rsidR="00415DE4" w:rsidRPr="00F33FD4" w:rsidRDefault="00415DE4" w:rsidP="00395538">
      <w:pPr>
        <w:pStyle w:val="Akapitzlist"/>
        <w:numPr>
          <w:ilvl w:val="0"/>
          <w:numId w:val="43"/>
        </w:numPr>
        <w:ind w:left="714" w:hanging="357"/>
        <w:contextualSpacing w:val="0"/>
      </w:pPr>
      <w:r w:rsidRPr="00F33FD4">
        <w:t>Organizacja serii warsztatów, kursów</w:t>
      </w:r>
      <w:r w:rsidR="004D6A09">
        <w:t xml:space="preserve">, </w:t>
      </w:r>
      <w:r w:rsidR="004D6A09" w:rsidRPr="00BB1B6E">
        <w:rPr>
          <w:color w:val="00B050"/>
        </w:rPr>
        <w:t>zajęć sportowych, imprez integracyjnych</w:t>
      </w:r>
      <w:r w:rsidRPr="00BB1B6E">
        <w:rPr>
          <w:color w:val="00B050"/>
        </w:rPr>
        <w:t xml:space="preserve"> </w:t>
      </w:r>
      <w:r w:rsidRPr="00F33FD4">
        <w:t>i szkoleń aktywizujących społeczność oraz zachęcających do współpracy na rzecz lokalnej społeczności</w:t>
      </w:r>
      <w:r w:rsidR="001E1928" w:rsidRPr="00F33FD4">
        <w:t>, mających na celu zmniejszenie uzależnienia od korzystania ze świadczeń pomocy społecznej,</w:t>
      </w:r>
    </w:p>
    <w:p w14:paraId="31B48EA4" w14:textId="0898B9E5" w:rsidR="001E1928" w:rsidRPr="00F33FD4" w:rsidRDefault="001E1928" w:rsidP="0070416A">
      <w:pPr>
        <w:pStyle w:val="Akapitzlist"/>
        <w:numPr>
          <w:ilvl w:val="0"/>
          <w:numId w:val="43"/>
        </w:numPr>
        <w:ind w:left="714" w:hanging="357"/>
        <w:contextualSpacing w:val="0"/>
      </w:pPr>
      <w:r w:rsidRPr="00F33FD4">
        <w:t xml:space="preserve">Stworzenie seniorom i osobom uzależnionym od korzystania ze świadczeń pomocy społecznej możliwości poznania nowych miejsc, ciekawych ludzi i innych kultur, dzięki czemu ludzie ci odzyskają siły, wiarę w siebie, zdolności do samodzielnego funkcjonowania, wyjdą z izolacji </w:t>
      </w:r>
      <w:r w:rsidR="00BB1B6E">
        <w:br/>
      </w:r>
      <w:r w:rsidRPr="00F33FD4">
        <w:t>i osamotnienia oraz nabędą nowe umiejętności,</w:t>
      </w:r>
    </w:p>
    <w:p w14:paraId="2FF2AD2D" w14:textId="6E804EF9" w:rsidR="001E1928" w:rsidRPr="00F33FD4" w:rsidRDefault="001524D5" w:rsidP="0070416A">
      <w:pPr>
        <w:pStyle w:val="Akapitzlist"/>
        <w:numPr>
          <w:ilvl w:val="0"/>
          <w:numId w:val="43"/>
        </w:numPr>
        <w:ind w:left="714" w:hanging="357"/>
        <w:contextualSpacing w:val="0"/>
      </w:pPr>
      <w:r w:rsidRPr="00F33FD4">
        <w:lastRenderedPageBreak/>
        <w:t>Przygotowanie oferty zdobywania nowych umiejętności i kompetencji społecznych z udziałem zatrudnionych animatorów,</w:t>
      </w:r>
    </w:p>
    <w:p w14:paraId="4607AD6A" w14:textId="4B62A190" w:rsidR="001E1928" w:rsidRPr="00F33FD4" w:rsidRDefault="001524D5" w:rsidP="00395538">
      <w:pPr>
        <w:pStyle w:val="Akapitzlist"/>
        <w:numPr>
          <w:ilvl w:val="0"/>
          <w:numId w:val="43"/>
        </w:numPr>
        <w:ind w:left="714" w:hanging="357"/>
        <w:contextualSpacing w:val="0"/>
      </w:pPr>
      <w:r w:rsidRPr="00F33FD4">
        <w:t>Aktywizacja zawodowa oraz rozwój postaw przedsiębiorczych poprzez stworzenie i rozwój oferty Inkubatora Przedsiębiorczości,</w:t>
      </w:r>
    </w:p>
    <w:p w14:paraId="510ABD5D" w14:textId="35B9EBDF" w:rsidR="00D8195D" w:rsidRPr="00F33FD4" w:rsidRDefault="001524D5" w:rsidP="00395538">
      <w:pPr>
        <w:pStyle w:val="Akapitzlist"/>
        <w:numPr>
          <w:ilvl w:val="0"/>
          <w:numId w:val="43"/>
        </w:numPr>
        <w:ind w:left="714" w:hanging="357"/>
        <w:contextualSpacing w:val="0"/>
      </w:pPr>
      <w:r w:rsidRPr="00F33FD4">
        <w:t>Prowadzenie zorganizowanych działań na rzecz bezpieczeństwa wśród dzieci i młodzieży</w:t>
      </w:r>
      <w:r w:rsidR="00D8195D" w:rsidRPr="00F33FD4">
        <w:t>.</w:t>
      </w:r>
    </w:p>
    <w:p w14:paraId="78D8DECE" w14:textId="25CB5BAD" w:rsidR="00D8195D" w:rsidRPr="00F33FD4" w:rsidRDefault="00D8195D" w:rsidP="00D8195D">
      <w:pPr>
        <w:ind w:firstLine="567"/>
      </w:pPr>
      <w:r w:rsidRPr="00F33FD4">
        <w:t xml:space="preserve">Tym działaniom </w:t>
      </w:r>
      <w:r w:rsidRPr="00F33FD4">
        <w:rPr>
          <w:b/>
        </w:rPr>
        <w:t>będzie towarzyszyć poprawa stanu infrastruktury</w:t>
      </w:r>
      <w:r w:rsidRPr="00F33FD4">
        <w:t xml:space="preserve"> służącej mieszkańcom, tak aby </w:t>
      </w:r>
      <w:r w:rsidR="00FF6F9F" w:rsidRPr="00F33FD4">
        <w:t>stworzyć atrakcyjne miejsce</w:t>
      </w:r>
      <w:r w:rsidRPr="00F33FD4">
        <w:t xml:space="preserve"> gdzie organizowane będą wspomniane działania społeczne i w celu ożywienia społeczno-gospodarczego terenu Ogródka Jordanowskiego (zakup urządzeń do rekreacji i wypoczynku, amfiteatr, czytelnia pod chmurką, ścieżka edukacyjna, altana, plac zabaw</w:t>
      </w:r>
      <w:r w:rsidR="004D6A09">
        <w:t xml:space="preserve">, </w:t>
      </w:r>
      <w:r w:rsidR="004D6A09" w:rsidRPr="00BB1B6E">
        <w:rPr>
          <w:color w:val="00B050"/>
        </w:rPr>
        <w:t>plac targowy, zatoka autobusowa, fontanna</w:t>
      </w:r>
      <w:r w:rsidRPr="00F33FD4">
        <w:t>).</w:t>
      </w:r>
    </w:p>
    <w:p w14:paraId="32E88E38" w14:textId="70CB3E96" w:rsidR="00D8195D" w:rsidRPr="00533632" w:rsidRDefault="00D8195D" w:rsidP="00D8195D">
      <w:pPr>
        <w:ind w:firstLine="567"/>
      </w:pPr>
      <w:r w:rsidRPr="00F33FD4">
        <w:t xml:space="preserve">Wspomnianą wyżej aktywizację społeczną planuje się prowadzić również z </w:t>
      </w:r>
      <w:r w:rsidRPr="00533632">
        <w:t xml:space="preserve">wykorzystaniem przebudowanej infrastruktury </w:t>
      </w:r>
      <w:r w:rsidRPr="00533632">
        <w:rPr>
          <w:b/>
        </w:rPr>
        <w:t>Gminnej Biblioteki Publicznej</w:t>
      </w:r>
      <w:r w:rsidR="00FC3316" w:rsidRPr="00533632">
        <w:t xml:space="preserve">, która pełnić będzie funkcję </w:t>
      </w:r>
      <w:r w:rsidR="00FC3316" w:rsidRPr="00533632">
        <w:rPr>
          <w:b/>
        </w:rPr>
        <w:t>centrum inicjatyw społecznych i k</w:t>
      </w:r>
      <w:r w:rsidRPr="00533632">
        <w:rPr>
          <w:b/>
        </w:rPr>
        <w:t>ulturalnych</w:t>
      </w:r>
      <w:r w:rsidRPr="00533632">
        <w:t xml:space="preserve"> (przeszkolenie animatorów, zajęcia z zakresu animacji społecznej – warsztaty, spotkania, imprezy integracyjno-animacyjne, wyjazdy studyjne, treningi kompetencji społecznych – spotkania z psychologiem, pedagogiem, doradcą zawodowym i in.). </w:t>
      </w:r>
    </w:p>
    <w:p w14:paraId="389AA101" w14:textId="5E1830C0" w:rsidR="001524D5" w:rsidRPr="00533632" w:rsidRDefault="00D8195D" w:rsidP="001524D5">
      <w:pPr>
        <w:ind w:firstLine="567"/>
      </w:pPr>
      <w:r w:rsidRPr="00533632">
        <w:t xml:space="preserve">Wobec wysokiego bezrobocia i natężonego korzystania z pomocy społecznej, a także zgłaszanych potrzeb wsparcia przedsiębiorczości, niezbędnym działaniem będzie </w:t>
      </w:r>
      <w:r w:rsidRPr="00533632">
        <w:rPr>
          <w:b/>
        </w:rPr>
        <w:t xml:space="preserve">powołanie pierwszego w Gminie inkubatora przedsiębiorczości </w:t>
      </w:r>
      <w:r w:rsidRPr="00533632">
        <w:t xml:space="preserve">(siedzibą będzie </w:t>
      </w:r>
      <w:r w:rsidR="00600876" w:rsidRPr="00533632">
        <w:t>obecnie nieużytkowany budynek przy ul. Generała Józefa Hallera 35, w którym kiedyś realizowano działalność usługową oraz magazynowo – handlową</w:t>
      </w:r>
      <w:r w:rsidRPr="00533632">
        <w:t xml:space="preserve">). Działania prowadzone w ramach Inkubatora będą obejmowały: </w:t>
      </w:r>
      <w:r w:rsidR="001524D5" w:rsidRPr="00533632">
        <w:t>szkolenia/ kursy/ warsztaty podnoszące kwalifikacje i dające nowe umiejętności społeczne i zawodowe, będące odpowiedzią na potrzeby lokalnego rynku pracy, realizację bloku szkoleniowego mającego na celu rozbudzanie przedsiębiorczości: kursy/ szkolenia/ warsztaty na temat zakładania i prowadzenia działalności gospodarczej, usługi doradcze z zakresu: księgowości, prawa, kontaktów z ZUS, US, pomocy w prowadzeniu, korespondencji, pozyskiwania środków, działania animacyjne na rzecz aktywizacji zawodowej osób zagrożonych wykluczeniem i ubóstwem, działalność Klubu Pracy.</w:t>
      </w:r>
    </w:p>
    <w:p w14:paraId="270D3A95" w14:textId="26722B65" w:rsidR="00D8195D" w:rsidRPr="00533632" w:rsidRDefault="00D8195D" w:rsidP="00FA53C2">
      <w:pPr>
        <w:ind w:firstLine="567"/>
      </w:pPr>
      <w:r w:rsidRPr="00533632">
        <w:t xml:space="preserve">Ważnym zadaniem w zakresie </w:t>
      </w:r>
      <w:r w:rsidRPr="00533632">
        <w:rPr>
          <w:b/>
        </w:rPr>
        <w:t>poprawy bezpieczeństwa</w:t>
      </w:r>
      <w:r w:rsidRPr="00533632">
        <w:t xml:space="preserve"> będzie przywrócenie posterunku Policji w Lisewie. Towarzyszyć temu będą działania </w:t>
      </w:r>
      <w:r w:rsidR="003439AD" w:rsidRPr="00533632">
        <w:t>„</w:t>
      </w:r>
      <w:r w:rsidRPr="00533632">
        <w:t>miękkie</w:t>
      </w:r>
      <w:r w:rsidR="003439AD" w:rsidRPr="00533632">
        <w:t>”</w:t>
      </w:r>
      <w:r w:rsidRPr="00533632">
        <w:t>, których celem będ</w:t>
      </w:r>
      <w:r w:rsidR="00FA53C2" w:rsidRPr="00533632">
        <w:t>ą</w:t>
      </w:r>
      <w:r w:rsidRPr="00533632">
        <w:t xml:space="preserve"> debaty o bezpieczeństwie, szkolenia z zakresu pierwszej pomocy, </w:t>
      </w:r>
      <w:r w:rsidR="00FA53C2" w:rsidRPr="00533632">
        <w:t xml:space="preserve">czy </w:t>
      </w:r>
      <w:r w:rsidRPr="00533632">
        <w:t>działania prewencyjne policji w zakresie bezpieczeństwa w ruchu drogowym (pogadanki)</w:t>
      </w:r>
      <w:r w:rsidR="00FA53C2" w:rsidRPr="00533632">
        <w:t xml:space="preserve">. </w:t>
      </w:r>
      <w:r w:rsidRPr="00533632">
        <w:t>Działania w tym zakresie będzie realizować zarówno Gmina Lisewo, jak i inne podmioty (np. grupy nieformalne, strażacy, Policja). Stworzona zostanie również bezpieczna droga do centrum dla mieszkańców obszaru, który dawniej należał do Rolniczej Spółdzielni Produkcyjnej w Lisewie poprzez dokończenie budowy chodnika przy drodze gminnej nr 060342C od ulicy Mikołaja z Ryńska do ulicy Wybudowanie Wąbrzeskie na długości 1 km. Wybudowaniu chodnika towarzyszyć będzie stworzenie ścieżki edukacyjne</w:t>
      </w:r>
      <w:r w:rsidR="002414EE" w:rsidRPr="00533632">
        <w:t>j</w:t>
      </w:r>
      <w:r w:rsidRPr="00533632">
        <w:t>, której tematykę określą sami mieszkańcy. Infrastrukturalne działanie pozwoli dzieciom i młodzieży z oddalonego od centrum wsi osiedla mieszkaniowego bezpiecznie dotrzeć do szkół. Mieszkańcy będą mieli ułatwiony dostęp do realizowanych w centrum wsi imprez i zajęć.</w:t>
      </w:r>
    </w:p>
    <w:p w14:paraId="418D28AA" w14:textId="4111896D" w:rsidR="00D8195D" w:rsidRPr="00533632" w:rsidRDefault="00D8195D" w:rsidP="00D8195D">
      <w:pPr>
        <w:ind w:firstLine="567"/>
      </w:pPr>
      <w:r w:rsidRPr="00533632">
        <w:t xml:space="preserve">Ważnym aspektem </w:t>
      </w:r>
      <w:r w:rsidR="00FA53C2" w:rsidRPr="00533632">
        <w:t xml:space="preserve">stanowiącym odpowiedź na problemy związane ze złym stanem środowiska naturalnego </w:t>
      </w:r>
      <w:r w:rsidRPr="00533632">
        <w:t xml:space="preserve">będzie edukowanie społeczeństwa w zakresie ochrony środowiska i ekologii. Działania w sferze środowiskowej przyniosą wymierne korzyści dla całej Gminy i uczynią to miejsce bardziej przyjaznym do zamieszkania. </w:t>
      </w:r>
    </w:p>
    <w:p w14:paraId="6380DADE" w14:textId="66A16CBB" w:rsidR="00B02AC4" w:rsidRPr="00533632" w:rsidRDefault="00B02AC4" w:rsidP="00D8195D">
      <w:pPr>
        <w:ind w:firstLine="567"/>
      </w:pPr>
      <w:r w:rsidRPr="00533632">
        <w:t xml:space="preserve">W ramach planowanych działań rewitalizacyjnych będzie miało miejsce także </w:t>
      </w:r>
      <w:r w:rsidR="00BF5128" w:rsidRPr="00533632">
        <w:rPr>
          <w:b/>
        </w:rPr>
        <w:t xml:space="preserve">wyremontowanie przestrzeni zdegradowanej, </w:t>
      </w:r>
      <w:r w:rsidR="00BF5128" w:rsidRPr="00533632">
        <w:t>którą stanowi n</w:t>
      </w:r>
      <w:r w:rsidRPr="00533632">
        <w:t>ieużytkowane obecnie poddasze OSP</w:t>
      </w:r>
      <w:r w:rsidR="00BF5128" w:rsidRPr="00533632">
        <w:t xml:space="preserve">. </w:t>
      </w:r>
      <w:r w:rsidRPr="00533632">
        <w:t xml:space="preserve">Powstanie tam m. in. izba pamięci, której zbiory będą podziwiać i z nich korzystać mieszkańcy całej Gminy. </w:t>
      </w:r>
      <w:r w:rsidR="001D7132" w:rsidRPr="00533632">
        <w:t xml:space="preserve">W miejscu tym </w:t>
      </w:r>
      <w:r w:rsidR="001D7132" w:rsidRPr="00533632">
        <w:lastRenderedPageBreak/>
        <w:t>mieszkańcy będą spotykać się także w celu wymiany posiadanej wiedzy na temat historii Lisewa oraz wspólnego tworzenia kolejnych elementów wystawy. Wpłynie to niewątpliwie na zwiększenie aktywności społecznej mieszkańców.</w:t>
      </w:r>
    </w:p>
    <w:p w14:paraId="5F5DE6FC" w14:textId="71B78D52" w:rsidR="00D8195D" w:rsidRPr="00533632" w:rsidRDefault="00D8195D" w:rsidP="00D8195D">
      <w:pPr>
        <w:ind w:firstLine="567"/>
      </w:pPr>
      <w:r w:rsidRPr="00533632">
        <w:rPr>
          <w:b/>
        </w:rPr>
        <w:t>Efektem przeprowadzonych działań rewitalizacyjnych</w:t>
      </w:r>
      <w:r w:rsidRPr="00533632">
        <w:t xml:space="preserve"> będzie poprawa jakości życia osób z różnych przyczyn zagrożonych ubóstwem i wykluczeniem społecznym w parze z poprawą jakości infrastruktury służącej mieszkańcom. Dzięki temu zdiagnozowane na obszarze rewitalizacji problemy zostaną złagodzone. Ponadto podjęcie wskazanych działań rewitalizacyjnych przyczyni się do osiągnięcia efektów rewitalizacji w województwie kujawsko-pomorskim: wzrost aktywności społecznej</w:t>
      </w:r>
      <w:r w:rsidR="00FA53C2" w:rsidRPr="00533632">
        <w:t xml:space="preserve"> w szczególności w odniesieniu do grupy osób w wieku poprodukcyjnym</w:t>
      </w:r>
      <w:r w:rsidRPr="00533632">
        <w:t xml:space="preserve">, </w:t>
      </w:r>
      <w:r w:rsidR="00FA53C2" w:rsidRPr="00533632">
        <w:t xml:space="preserve">aktywizacja </w:t>
      </w:r>
      <w:proofErr w:type="spellStart"/>
      <w:r w:rsidR="00FA53C2" w:rsidRPr="00533632">
        <w:t>społeczno</w:t>
      </w:r>
      <w:proofErr w:type="spellEnd"/>
      <w:r w:rsidR="00FA53C2" w:rsidRPr="00533632">
        <w:t xml:space="preserve"> – zawodowa osób bezrobotnych, poprawa poziomu bezpieczeństwa, </w:t>
      </w:r>
      <w:r w:rsidRPr="00533632">
        <w:t>ożywienie społeczn</w:t>
      </w:r>
      <w:r w:rsidR="00FA53C2" w:rsidRPr="00533632">
        <w:t>e, zmniejszenie poziomu ubóstwa</w:t>
      </w:r>
      <w:r w:rsidRPr="00533632">
        <w:t xml:space="preserve"> i wykl</w:t>
      </w:r>
      <w:r w:rsidR="00FA53C2" w:rsidRPr="00533632">
        <w:t>uczenia społecznego (związanego</w:t>
      </w:r>
      <w:r w:rsidRPr="00533632">
        <w:t xml:space="preserve">  m. in. z oddaleniem od rynku, degradacją obszarów, niewystarczającym dostępem do dobrej jakości  niedrogich usług społecznych), w tym poprzez poprawę warunków uczestnictwa osób w trudnej sytuacji w życiu społecznym i gospodarczym.</w:t>
      </w:r>
    </w:p>
    <w:p w14:paraId="35DC55C8" w14:textId="77777777" w:rsidR="00821D89" w:rsidRDefault="00821D89" w:rsidP="00732ACC">
      <w:pPr>
        <w:rPr>
          <w:b/>
          <w:color w:val="4F2D7F"/>
        </w:rPr>
      </w:pPr>
    </w:p>
    <w:p w14:paraId="60D39A05" w14:textId="77777777" w:rsidR="00821D89" w:rsidRDefault="00821D89" w:rsidP="00732ACC">
      <w:pPr>
        <w:rPr>
          <w:b/>
          <w:color w:val="4F2D7F"/>
        </w:rPr>
      </w:pPr>
    </w:p>
    <w:p w14:paraId="30C88CC8" w14:textId="77777777" w:rsidR="00821D89" w:rsidRDefault="00821D89" w:rsidP="00732ACC">
      <w:pPr>
        <w:rPr>
          <w:b/>
          <w:color w:val="4F2D7F"/>
        </w:rPr>
      </w:pPr>
    </w:p>
    <w:p w14:paraId="18CD9BC4" w14:textId="77777777" w:rsidR="00821D89" w:rsidRDefault="00821D89" w:rsidP="00732ACC">
      <w:pPr>
        <w:rPr>
          <w:b/>
          <w:color w:val="4F2D7F"/>
        </w:rPr>
      </w:pPr>
    </w:p>
    <w:p w14:paraId="22DD7024" w14:textId="77777777" w:rsidR="00821D89" w:rsidRDefault="00821D89" w:rsidP="00732ACC">
      <w:pPr>
        <w:rPr>
          <w:b/>
          <w:color w:val="4F2D7F"/>
        </w:rPr>
      </w:pPr>
    </w:p>
    <w:p w14:paraId="10AB8964" w14:textId="77777777" w:rsidR="00821D89" w:rsidRDefault="00821D89" w:rsidP="00732ACC">
      <w:pPr>
        <w:rPr>
          <w:b/>
          <w:color w:val="4F2D7F"/>
        </w:rPr>
      </w:pPr>
    </w:p>
    <w:p w14:paraId="07427964" w14:textId="77777777" w:rsidR="00FA53C2" w:rsidRDefault="00FA53C2">
      <w:pPr>
        <w:spacing w:after="0" w:line="240" w:lineRule="auto"/>
        <w:jc w:val="left"/>
        <w:rPr>
          <w:rFonts w:eastAsia="Times New Roman"/>
          <w:b/>
          <w:bCs/>
          <w:color w:val="4F2D7F"/>
          <w:sz w:val="28"/>
          <w:szCs w:val="28"/>
        </w:rPr>
      </w:pPr>
      <w:bookmarkStart w:id="65" w:name="_Toc449613234"/>
      <w:bookmarkStart w:id="66" w:name="_Toc456266762"/>
      <w:r>
        <w:br w:type="page"/>
      </w:r>
    </w:p>
    <w:p w14:paraId="093F015F" w14:textId="58D1E4C7" w:rsidR="00DB0C4E" w:rsidRDefault="00DB0C4E" w:rsidP="005F3057">
      <w:pPr>
        <w:pStyle w:val="Nagwek1"/>
        <w:spacing w:after="480"/>
      </w:pPr>
      <w:bookmarkStart w:id="67" w:name="_Toc498091384"/>
      <w:r w:rsidRPr="00DB0C4E">
        <w:lastRenderedPageBreak/>
        <w:t>7. Cele rewitalizacji i kierunki działań</w:t>
      </w:r>
      <w:bookmarkEnd w:id="65"/>
      <w:bookmarkEnd w:id="66"/>
      <w:bookmarkEnd w:id="67"/>
    </w:p>
    <w:p w14:paraId="512451A2" w14:textId="21828B1A" w:rsidR="00AD383C" w:rsidRDefault="009166A6" w:rsidP="009166A6">
      <w:pPr>
        <w:ind w:firstLine="567"/>
      </w:pPr>
      <w:r w:rsidRPr="009166A6">
        <w:t>W odpowiedzi na problemy</w:t>
      </w:r>
      <w:r w:rsidR="00E72DD7">
        <w:t>, na podstawie</w:t>
      </w:r>
      <w:r w:rsidRPr="009166A6">
        <w:t xml:space="preserve"> których</w:t>
      </w:r>
      <w:r>
        <w:t xml:space="preserve"> dokonano delimitacji obszaru rewitalizacji, </w:t>
      </w:r>
      <w:r w:rsidR="001D7132">
        <w:t>wyznaczono odpowiadający</w:t>
      </w:r>
      <w:r w:rsidR="00DB0C4E">
        <w:t xml:space="preserve"> im </w:t>
      </w:r>
      <w:r w:rsidR="00A96394">
        <w:t xml:space="preserve">wspólny cel rewitalizacji odnoszący się </w:t>
      </w:r>
      <w:r w:rsidR="00DB0C4E">
        <w:t xml:space="preserve">przede wszystkim do sfery społecznej oraz przestrzenno-funkcjonalnej. </w:t>
      </w:r>
      <w:r w:rsidR="00A96394">
        <w:t>Poniżej sformułowany cel</w:t>
      </w:r>
      <w:r w:rsidR="00DB0C4E">
        <w:t xml:space="preserve"> </w:t>
      </w:r>
      <w:r w:rsidR="00A96394">
        <w:t>jest</w:t>
      </w:r>
      <w:r w:rsidR="00DB0C4E">
        <w:t xml:space="preserve"> pochodną wizji określającej stan końcowy procesu rewitalizacji i </w:t>
      </w:r>
      <w:r w:rsidR="00A96394">
        <w:t>jest ukierunkowany</w:t>
      </w:r>
      <w:r w:rsidR="00DB0C4E">
        <w:t xml:space="preserve"> na osiąganie efektów procesów rewitalizacji w w</w:t>
      </w:r>
      <w:r w:rsidR="00AD383C">
        <w:t>ojewództwie kujawsko-pomorskim, tj.:</w:t>
      </w:r>
    </w:p>
    <w:p w14:paraId="795C8F90" w14:textId="77777777" w:rsidR="00AD383C" w:rsidRDefault="00AD383C" w:rsidP="00395538">
      <w:pPr>
        <w:pStyle w:val="Akapitzlist"/>
        <w:numPr>
          <w:ilvl w:val="0"/>
          <w:numId w:val="19"/>
        </w:numPr>
      </w:pPr>
      <w:r>
        <w:t>wzrost aktywności społecznej, ożywienie społeczne,</w:t>
      </w:r>
    </w:p>
    <w:p w14:paraId="6EFC6DBD" w14:textId="77777777" w:rsidR="00AD383C" w:rsidRDefault="00AD383C" w:rsidP="00395538">
      <w:pPr>
        <w:pStyle w:val="Akapitzlist"/>
        <w:numPr>
          <w:ilvl w:val="0"/>
          <w:numId w:val="19"/>
        </w:numPr>
      </w:pPr>
      <w:r>
        <w:t>zmniejszenie poziomu ubóstwa i wykluczenia społecznego</w:t>
      </w:r>
      <w:r w:rsidR="00A27242">
        <w:t>, w tym poprzez poprawę warunków uczestnictwa osób w trudnej sytuacji w życiu społecznym i gospodarczym.</w:t>
      </w:r>
    </w:p>
    <w:p w14:paraId="650AD130" w14:textId="40B0099C" w:rsidR="007E75C9" w:rsidRDefault="00E72DD7" w:rsidP="006E0994">
      <w:pPr>
        <w:ind w:firstLine="567"/>
      </w:pPr>
      <w:r>
        <w:t>Celom</w:t>
      </w:r>
      <w:r w:rsidR="00DB0C4E">
        <w:t xml:space="preserve"> przypis</w:t>
      </w:r>
      <w:r w:rsidR="00AD383C">
        <w:t>ano konkretne kierunki działań, s</w:t>
      </w:r>
      <w:r w:rsidR="00AD383C" w:rsidRPr="00AD383C">
        <w:t xml:space="preserve">tanowią one zestawienie najważniejszych grup działań pozwalających na osiągnięcie </w:t>
      </w:r>
      <w:r w:rsidR="00AD383C">
        <w:t xml:space="preserve">założonego celu. </w:t>
      </w:r>
      <w:r w:rsidR="00901467">
        <w:t>Zaś każdy z</w:t>
      </w:r>
      <w:r w:rsidR="00D450C9">
        <w:t> </w:t>
      </w:r>
      <w:r w:rsidR="00901467">
        <w:t>kierunków będzie realizowany za pomocą określonych przedsięwzięć.</w:t>
      </w:r>
    </w:p>
    <w:p w14:paraId="72F660C5" w14:textId="35C14B20" w:rsidR="00FB64F6" w:rsidRDefault="009166A6" w:rsidP="009166A6">
      <w:pPr>
        <w:pStyle w:val="Legenda"/>
      </w:pPr>
      <w:bookmarkStart w:id="68" w:name="_Toc26792453"/>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14</w:t>
      </w:r>
      <w:r w:rsidR="00D84404">
        <w:rPr>
          <w:noProof/>
        </w:rPr>
        <w:fldChar w:fldCharType="end"/>
      </w:r>
      <w:r>
        <w:t xml:space="preserve">. </w:t>
      </w:r>
      <w:r w:rsidRPr="006B1025">
        <w:t>Problemy, cele, kierunki działań i przedsięwzięcia</w:t>
      </w:r>
      <w:bookmarkEnd w:id="68"/>
    </w:p>
    <w:tbl>
      <w:tblPr>
        <w:tblStyle w:val="Tabela-Siatka"/>
        <w:tblW w:w="0" w:type="auto"/>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80" w:firstRow="0" w:lastRow="0" w:firstColumn="1" w:lastColumn="0" w:noHBand="0" w:noVBand="1"/>
      </w:tblPr>
      <w:tblGrid>
        <w:gridCol w:w="3495"/>
        <w:gridCol w:w="1910"/>
        <w:gridCol w:w="1672"/>
        <w:gridCol w:w="1985"/>
      </w:tblGrid>
      <w:tr w:rsidR="00FB3CA7" w14:paraId="57F50555" w14:textId="77777777" w:rsidTr="00112B7F">
        <w:trPr>
          <w:trHeight w:val="487"/>
          <w:tblHeader/>
        </w:trPr>
        <w:tc>
          <w:tcPr>
            <w:tcW w:w="3625" w:type="dxa"/>
            <w:tcBorders>
              <w:right w:val="single" w:sz="4" w:space="0" w:color="FFFFFF" w:themeColor="background1"/>
            </w:tcBorders>
            <w:shd w:val="clear" w:color="auto" w:fill="C30045"/>
            <w:vAlign w:val="center"/>
          </w:tcPr>
          <w:p w14:paraId="00A5D2DD" w14:textId="17945494" w:rsidR="00FB3CA7" w:rsidRPr="009166A6" w:rsidRDefault="00FB3CA7" w:rsidP="00237436">
            <w:pPr>
              <w:spacing w:after="0" w:line="240" w:lineRule="auto"/>
              <w:jc w:val="center"/>
              <w:rPr>
                <w:b/>
                <w:color w:val="FFFFFF" w:themeColor="background1"/>
                <w:sz w:val="20"/>
              </w:rPr>
            </w:pPr>
            <w:r w:rsidRPr="001D7132">
              <w:rPr>
                <w:b/>
                <w:color w:val="FFFFFF" w:themeColor="background1"/>
                <w:sz w:val="20"/>
              </w:rPr>
              <w:t>Problemy obszaru rewitalizacji</w:t>
            </w:r>
            <w:r w:rsidR="00237436" w:rsidRPr="001D7132">
              <w:rPr>
                <w:b/>
                <w:color w:val="FFFFFF" w:themeColor="background1"/>
                <w:sz w:val="20"/>
              </w:rPr>
              <w:t xml:space="preserve"> zdiagnozowane na etapie delimitacji</w:t>
            </w:r>
          </w:p>
        </w:tc>
        <w:tc>
          <w:tcPr>
            <w:tcW w:w="1948" w:type="dxa"/>
            <w:tcBorders>
              <w:left w:val="single" w:sz="4" w:space="0" w:color="FFFFFF" w:themeColor="background1"/>
              <w:right w:val="single" w:sz="4" w:space="0" w:color="FFFFFF" w:themeColor="background1"/>
            </w:tcBorders>
            <w:shd w:val="clear" w:color="auto" w:fill="C30045"/>
            <w:vAlign w:val="center"/>
          </w:tcPr>
          <w:p w14:paraId="749713E4" w14:textId="77777777" w:rsidR="00FB3CA7" w:rsidRPr="009166A6" w:rsidRDefault="00FB3CA7" w:rsidP="00237436">
            <w:pPr>
              <w:spacing w:after="0" w:line="240" w:lineRule="auto"/>
              <w:jc w:val="center"/>
              <w:rPr>
                <w:b/>
                <w:color w:val="FFFFFF" w:themeColor="background1"/>
                <w:sz w:val="20"/>
              </w:rPr>
            </w:pPr>
            <w:r w:rsidRPr="009166A6">
              <w:rPr>
                <w:b/>
                <w:color w:val="FFFFFF" w:themeColor="background1"/>
                <w:sz w:val="20"/>
              </w:rPr>
              <w:t>Cele</w:t>
            </w:r>
          </w:p>
        </w:tc>
        <w:tc>
          <w:tcPr>
            <w:tcW w:w="1697" w:type="dxa"/>
            <w:tcBorders>
              <w:left w:val="single" w:sz="4" w:space="0" w:color="FFFFFF" w:themeColor="background1"/>
              <w:right w:val="single" w:sz="4" w:space="0" w:color="FFFFFF" w:themeColor="background1"/>
            </w:tcBorders>
            <w:shd w:val="clear" w:color="auto" w:fill="C30045"/>
            <w:vAlign w:val="center"/>
          </w:tcPr>
          <w:p w14:paraId="62E30717" w14:textId="77777777" w:rsidR="00FB3CA7" w:rsidRPr="009166A6" w:rsidRDefault="00FB3CA7" w:rsidP="00237436">
            <w:pPr>
              <w:spacing w:after="0" w:line="240" w:lineRule="auto"/>
              <w:jc w:val="center"/>
              <w:rPr>
                <w:b/>
                <w:color w:val="FFFFFF" w:themeColor="background1"/>
                <w:sz w:val="20"/>
              </w:rPr>
            </w:pPr>
            <w:r w:rsidRPr="009166A6">
              <w:rPr>
                <w:b/>
                <w:color w:val="FFFFFF" w:themeColor="background1"/>
                <w:sz w:val="20"/>
              </w:rPr>
              <w:t>Kierunki działań</w:t>
            </w:r>
          </w:p>
        </w:tc>
        <w:tc>
          <w:tcPr>
            <w:tcW w:w="2018" w:type="dxa"/>
            <w:tcBorders>
              <w:left w:val="single" w:sz="4" w:space="0" w:color="FFFFFF" w:themeColor="background1"/>
            </w:tcBorders>
            <w:shd w:val="clear" w:color="auto" w:fill="C30045"/>
            <w:vAlign w:val="center"/>
          </w:tcPr>
          <w:p w14:paraId="3A93ECED" w14:textId="77777777" w:rsidR="00FB3CA7" w:rsidRPr="009166A6" w:rsidRDefault="00FB3CA7" w:rsidP="00237436">
            <w:pPr>
              <w:spacing w:after="0" w:line="240" w:lineRule="auto"/>
              <w:jc w:val="center"/>
              <w:rPr>
                <w:b/>
                <w:color w:val="FFFFFF" w:themeColor="background1"/>
                <w:sz w:val="20"/>
              </w:rPr>
            </w:pPr>
            <w:r w:rsidRPr="009166A6">
              <w:rPr>
                <w:b/>
                <w:color w:val="FFFFFF" w:themeColor="background1"/>
                <w:sz w:val="20"/>
              </w:rPr>
              <w:t>Przedsięwzięcia</w:t>
            </w:r>
          </w:p>
        </w:tc>
      </w:tr>
      <w:tr w:rsidR="00813861" w14:paraId="4DC7BBFA" w14:textId="77777777" w:rsidTr="00112B7F">
        <w:trPr>
          <w:trHeight w:val="1581"/>
        </w:trPr>
        <w:tc>
          <w:tcPr>
            <w:tcW w:w="3625" w:type="dxa"/>
            <w:vMerge w:val="restart"/>
            <w:vAlign w:val="center"/>
          </w:tcPr>
          <w:p w14:paraId="6DDA616C" w14:textId="135CF94C"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 xml:space="preserve">Zaawansowanie procesu starzenia się społeczeństwa, </w:t>
            </w:r>
          </w:p>
          <w:p w14:paraId="6DD85A60" w14:textId="280017C8"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Problemy rynku pracy – wiele osób przez długi okres czasu pozostaje bez pracy,</w:t>
            </w:r>
          </w:p>
          <w:p w14:paraId="20101587" w14:textId="76013D27"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Natężone korzystanie z pomocy społecznej,</w:t>
            </w:r>
          </w:p>
          <w:p w14:paraId="7D81EC70" w14:textId="4E9E46EF"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Niski poziom bezpieczeństwa</w:t>
            </w:r>
          </w:p>
          <w:p w14:paraId="6CCC1B1B" w14:textId="03EBD8F5"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Braki w infrastrukturze rekreacyjno-sportowej i kulturalnej, infrastrukturze aktywizacji społecznej,</w:t>
            </w:r>
          </w:p>
          <w:p w14:paraId="6D38C1AF" w14:textId="2E19E759"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Niska jakość terenów publicznych – m. in. Ogródek Jordanowski,</w:t>
            </w:r>
          </w:p>
          <w:p w14:paraId="25E8BCDE" w14:textId="7CFACDCE" w:rsidR="00813861" w:rsidRPr="00533632" w:rsidRDefault="00813861" w:rsidP="000B6559">
            <w:pPr>
              <w:pStyle w:val="Akapitzlist"/>
              <w:numPr>
                <w:ilvl w:val="0"/>
                <w:numId w:val="49"/>
              </w:numPr>
              <w:spacing w:after="0" w:line="240" w:lineRule="auto"/>
              <w:ind w:left="426" w:hanging="284"/>
              <w:jc w:val="left"/>
              <w:rPr>
                <w:sz w:val="20"/>
              </w:rPr>
            </w:pPr>
            <w:r w:rsidRPr="00533632">
              <w:rPr>
                <w:sz w:val="20"/>
              </w:rPr>
              <w:t>Niebezpieczeństwo w ruchu pieszych – brak chodnika</w:t>
            </w:r>
          </w:p>
          <w:p w14:paraId="01693CAF" w14:textId="77777777" w:rsidR="00813861" w:rsidRPr="00533632" w:rsidRDefault="00813861" w:rsidP="000B6559">
            <w:pPr>
              <w:pStyle w:val="Akapitzlist"/>
              <w:numPr>
                <w:ilvl w:val="0"/>
                <w:numId w:val="49"/>
              </w:numPr>
              <w:spacing w:after="0" w:line="240" w:lineRule="auto"/>
              <w:ind w:left="426" w:hanging="284"/>
              <w:jc w:val="left"/>
            </w:pPr>
            <w:r w:rsidRPr="00533632">
              <w:rPr>
                <w:sz w:val="20"/>
              </w:rPr>
              <w:t>Zły stan jakości powietrza</w:t>
            </w:r>
          </w:p>
          <w:p w14:paraId="356B3F8D" w14:textId="6E233EC0" w:rsidR="00813861" w:rsidRPr="00533632" w:rsidRDefault="00813861" w:rsidP="00C76806">
            <w:pPr>
              <w:pStyle w:val="Akapitzlist"/>
              <w:numPr>
                <w:ilvl w:val="0"/>
                <w:numId w:val="49"/>
              </w:numPr>
              <w:spacing w:after="0" w:line="240" w:lineRule="auto"/>
              <w:ind w:left="426" w:hanging="284"/>
              <w:jc w:val="left"/>
            </w:pPr>
            <w:r w:rsidRPr="00533632">
              <w:rPr>
                <w:sz w:val="20"/>
              </w:rPr>
              <w:t>Istnienie przestrzeni zdegradowanej, któr</w:t>
            </w:r>
            <w:r w:rsidR="00C76806" w:rsidRPr="00533632">
              <w:rPr>
                <w:sz w:val="20"/>
              </w:rPr>
              <w:t>a zostanie wyremontowana i przeznaczona na stworzenie Izby Pamięci</w:t>
            </w:r>
            <w:r w:rsidRPr="00533632">
              <w:rPr>
                <w:sz w:val="20"/>
              </w:rPr>
              <w:t xml:space="preserve"> </w:t>
            </w:r>
          </w:p>
        </w:tc>
        <w:tc>
          <w:tcPr>
            <w:tcW w:w="1948" w:type="dxa"/>
            <w:vMerge w:val="restart"/>
            <w:vAlign w:val="center"/>
          </w:tcPr>
          <w:p w14:paraId="6E71CA21" w14:textId="053DA4AC" w:rsidR="00813861" w:rsidRPr="00533632" w:rsidRDefault="00813861" w:rsidP="00237436">
            <w:pPr>
              <w:spacing w:after="0" w:line="240" w:lineRule="auto"/>
              <w:jc w:val="center"/>
              <w:rPr>
                <w:b/>
                <w:sz w:val="20"/>
              </w:rPr>
            </w:pPr>
            <w:r w:rsidRPr="00533632">
              <w:rPr>
                <w:b/>
                <w:sz w:val="20"/>
              </w:rPr>
              <w:t>Wszechstronny rozwój obszaru objętego rewitalizacją poprzez niwelowanie negatywnych zjawisk społeczno-gospodarczych i przestrzenno-funkcjonalnych</w:t>
            </w:r>
          </w:p>
        </w:tc>
        <w:tc>
          <w:tcPr>
            <w:tcW w:w="1697" w:type="dxa"/>
            <w:vMerge w:val="restart"/>
            <w:vAlign w:val="center"/>
          </w:tcPr>
          <w:p w14:paraId="1E643FE3" w14:textId="74FCE1C8" w:rsidR="00813861" w:rsidRPr="00533632" w:rsidRDefault="00813861" w:rsidP="00237436">
            <w:pPr>
              <w:spacing w:after="0" w:line="240" w:lineRule="auto"/>
              <w:jc w:val="center"/>
              <w:rPr>
                <w:sz w:val="20"/>
              </w:rPr>
            </w:pPr>
            <w:r w:rsidRPr="00533632">
              <w:rPr>
                <w:sz w:val="20"/>
              </w:rPr>
              <w:t xml:space="preserve">1. Aktywizacja społeczna (w tym osób starszych) wraz z rozwojem niezbędnej publicznej infrastruktury aktywizacji społecznej </w:t>
            </w:r>
          </w:p>
        </w:tc>
        <w:tc>
          <w:tcPr>
            <w:tcW w:w="2018" w:type="dxa"/>
            <w:vAlign w:val="center"/>
          </w:tcPr>
          <w:p w14:paraId="06F3B086" w14:textId="592B4535" w:rsidR="00813861" w:rsidRPr="00533632" w:rsidRDefault="00813861" w:rsidP="00237436">
            <w:pPr>
              <w:spacing w:after="0" w:line="240" w:lineRule="auto"/>
              <w:jc w:val="center"/>
              <w:rPr>
                <w:sz w:val="20"/>
              </w:rPr>
            </w:pPr>
            <w:r w:rsidRPr="00533632">
              <w:rPr>
                <w:sz w:val="20"/>
              </w:rPr>
              <w:t>1.</w:t>
            </w:r>
            <w:r w:rsidR="00C76806" w:rsidRPr="00533632">
              <w:rPr>
                <w:sz w:val="20"/>
              </w:rPr>
              <w:t>1.</w:t>
            </w:r>
            <w:r w:rsidRPr="00533632">
              <w:rPr>
                <w:sz w:val="20"/>
              </w:rPr>
              <w:t xml:space="preserve"> Aktywizacja społeczna z wykorzystaniem terenu Ogródka Jordanowskiego</w:t>
            </w:r>
          </w:p>
        </w:tc>
      </w:tr>
      <w:tr w:rsidR="00813861" w14:paraId="344E227E" w14:textId="77777777" w:rsidTr="00237436">
        <w:trPr>
          <w:trHeight w:val="1299"/>
        </w:trPr>
        <w:tc>
          <w:tcPr>
            <w:tcW w:w="3625" w:type="dxa"/>
            <w:vMerge/>
            <w:vAlign w:val="center"/>
          </w:tcPr>
          <w:p w14:paraId="5AA714C1" w14:textId="77777777" w:rsidR="00813861" w:rsidRPr="00533632" w:rsidRDefault="00813861" w:rsidP="00237436">
            <w:pPr>
              <w:spacing w:after="0" w:line="240" w:lineRule="auto"/>
              <w:contextualSpacing/>
              <w:jc w:val="left"/>
              <w:rPr>
                <w:sz w:val="20"/>
              </w:rPr>
            </w:pPr>
          </w:p>
        </w:tc>
        <w:tc>
          <w:tcPr>
            <w:tcW w:w="1948" w:type="dxa"/>
            <w:vMerge/>
            <w:vAlign w:val="center"/>
          </w:tcPr>
          <w:p w14:paraId="56D41D95" w14:textId="77777777" w:rsidR="00813861" w:rsidRPr="00533632" w:rsidRDefault="00813861" w:rsidP="00237436">
            <w:pPr>
              <w:spacing w:after="0" w:line="240" w:lineRule="auto"/>
              <w:jc w:val="center"/>
              <w:rPr>
                <w:b/>
                <w:sz w:val="20"/>
              </w:rPr>
            </w:pPr>
          </w:p>
        </w:tc>
        <w:tc>
          <w:tcPr>
            <w:tcW w:w="1697" w:type="dxa"/>
            <w:vMerge/>
            <w:vAlign w:val="center"/>
          </w:tcPr>
          <w:p w14:paraId="227FC56E" w14:textId="77777777" w:rsidR="00813861" w:rsidRPr="00533632" w:rsidRDefault="00813861" w:rsidP="00237436">
            <w:pPr>
              <w:spacing w:after="0" w:line="240" w:lineRule="auto"/>
              <w:jc w:val="center"/>
              <w:rPr>
                <w:sz w:val="20"/>
              </w:rPr>
            </w:pPr>
          </w:p>
        </w:tc>
        <w:tc>
          <w:tcPr>
            <w:tcW w:w="2018" w:type="dxa"/>
            <w:vAlign w:val="center"/>
          </w:tcPr>
          <w:p w14:paraId="1AC5E0CF" w14:textId="6B2691A8" w:rsidR="00813861" w:rsidRPr="00533632" w:rsidRDefault="00C76806" w:rsidP="00237436">
            <w:pPr>
              <w:spacing w:after="0" w:line="240" w:lineRule="auto"/>
              <w:jc w:val="center"/>
              <w:rPr>
                <w:sz w:val="20"/>
              </w:rPr>
            </w:pPr>
            <w:r w:rsidRPr="00533632">
              <w:rPr>
                <w:sz w:val="20"/>
              </w:rPr>
              <w:t>1.</w:t>
            </w:r>
            <w:r w:rsidR="00813861" w:rsidRPr="00533632">
              <w:rPr>
                <w:sz w:val="20"/>
              </w:rPr>
              <w:t>2. Aktywizacja społeczna z wykorzystaniem infrastruktury Gminnej Biblioteki Publicznej</w:t>
            </w:r>
          </w:p>
        </w:tc>
      </w:tr>
      <w:tr w:rsidR="00813861" w14:paraId="2447CD8A" w14:textId="77777777" w:rsidTr="00237436">
        <w:trPr>
          <w:trHeight w:val="1299"/>
        </w:trPr>
        <w:tc>
          <w:tcPr>
            <w:tcW w:w="3625" w:type="dxa"/>
            <w:vMerge/>
            <w:vAlign w:val="center"/>
          </w:tcPr>
          <w:p w14:paraId="57850576" w14:textId="77777777" w:rsidR="00813861" w:rsidRPr="00533632" w:rsidRDefault="00813861" w:rsidP="00237436">
            <w:pPr>
              <w:spacing w:after="0" w:line="240" w:lineRule="auto"/>
              <w:contextualSpacing/>
              <w:jc w:val="left"/>
              <w:rPr>
                <w:sz w:val="20"/>
              </w:rPr>
            </w:pPr>
          </w:p>
        </w:tc>
        <w:tc>
          <w:tcPr>
            <w:tcW w:w="1948" w:type="dxa"/>
            <w:vMerge/>
            <w:vAlign w:val="center"/>
          </w:tcPr>
          <w:p w14:paraId="252F74D5" w14:textId="77777777" w:rsidR="00813861" w:rsidRPr="00533632" w:rsidRDefault="00813861" w:rsidP="00237436">
            <w:pPr>
              <w:spacing w:after="0" w:line="240" w:lineRule="auto"/>
              <w:jc w:val="center"/>
              <w:rPr>
                <w:b/>
                <w:sz w:val="20"/>
              </w:rPr>
            </w:pPr>
          </w:p>
        </w:tc>
        <w:tc>
          <w:tcPr>
            <w:tcW w:w="1697" w:type="dxa"/>
            <w:vMerge/>
            <w:vAlign w:val="center"/>
          </w:tcPr>
          <w:p w14:paraId="28A1D79D" w14:textId="77777777" w:rsidR="00813861" w:rsidRPr="00533632" w:rsidRDefault="00813861" w:rsidP="00237436">
            <w:pPr>
              <w:spacing w:after="0" w:line="240" w:lineRule="auto"/>
              <w:jc w:val="center"/>
              <w:rPr>
                <w:sz w:val="20"/>
              </w:rPr>
            </w:pPr>
          </w:p>
        </w:tc>
        <w:tc>
          <w:tcPr>
            <w:tcW w:w="2018" w:type="dxa"/>
            <w:vAlign w:val="center"/>
          </w:tcPr>
          <w:p w14:paraId="63D95968" w14:textId="41AEBA04" w:rsidR="00813861" w:rsidRPr="00533632" w:rsidRDefault="00C76806" w:rsidP="00237436">
            <w:pPr>
              <w:spacing w:after="0" w:line="240" w:lineRule="auto"/>
              <w:jc w:val="center"/>
              <w:rPr>
                <w:sz w:val="20"/>
              </w:rPr>
            </w:pPr>
            <w:r w:rsidRPr="00533632">
              <w:rPr>
                <w:sz w:val="20"/>
              </w:rPr>
              <w:t>1.</w:t>
            </w:r>
            <w:r w:rsidR="00813861" w:rsidRPr="00533632">
              <w:rPr>
                <w:sz w:val="20"/>
              </w:rPr>
              <w:t>3. Kultywowanie lokalnej historii i tradycji poprzez stworzenie i działalność Izby Pamięci</w:t>
            </w:r>
          </w:p>
        </w:tc>
      </w:tr>
      <w:tr w:rsidR="00C76806" w14:paraId="4D806517" w14:textId="77777777" w:rsidTr="00112B7F">
        <w:trPr>
          <w:trHeight w:val="1904"/>
        </w:trPr>
        <w:tc>
          <w:tcPr>
            <w:tcW w:w="3625" w:type="dxa"/>
            <w:vMerge/>
            <w:vAlign w:val="center"/>
          </w:tcPr>
          <w:p w14:paraId="0283419D" w14:textId="77777777" w:rsidR="00C76806" w:rsidRPr="00533632" w:rsidRDefault="00C76806" w:rsidP="00237436">
            <w:pPr>
              <w:spacing w:after="0" w:line="240" w:lineRule="auto"/>
              <w:contextualSpacing/>
              <w:jc w:val="left"/>
            </w:pPr>
          </w:p>
        </w:tc>
        <w:tc>
          <w:tcPr>
            <w:tcW w:w="1948" w:type="dxa"/>
            <w:vMerge/>
            <w:vAlign w:val="center"/>
          </w:tcPr>
          <w:p w14:paraId="0078C4B5" w14:textId="77777777" w:rsidR="00C76806" w:rsidRPr="00533632" w:rsidRDefault="00C76806" w:rsidP="00237436">
            <w:pPr>
              <w:spacing w:after="0" w:line="240" w:lineRule="auto"/>
              <w:jc w:val="center"/>
              <w:rPr>
                <w:sz w:val="20"/>
              </w:rPr>
            </w:pPr>
          </w:p>
        </w:tc>
        <w:tc>
          <w:tcPr>
            <w:tcW w:w="1697" w:type="dxa"/>
            <w:vMerge w:val="restart"/>
            <w:vAlign w:val="center"/>
          </w:tcPr>
          <w:p w14:paraId="341F0EBA" w14:textId="7A8A3220" w:rsidR="00C76806" w:rsidRPr="00533632" w:rsidRDefault="00C76806" w:rsidP="00237436">
            <w:pPr>
              <w:spacing w:after="0" w:line="240" w:lineRule="auto"/>
              <w:jc w:val="center"/>
              <w:rPr>
                <w:sz w:val="20"/>
              </w:rPr>
            </w:pPr>
            <w:r w:rsidRPr="00533632">
              <w:rPr>
                <w:sz w:val="20"/>
              </w:rPr>
              <w:t>2. Aktywizacja zawodowa i gospodarcza na obszarze rewitalizacji</w:t>
            </w:r>
          </w:p>
        </w:tc>
        <w:tc>
          <w:tcPr>
            <w:tcW w:w="2018" w:type="dxa"/>
            <w:vAlign w:val="center"/>
          </w:tcPr>
          <w:p w14:paraId="2684BE2C" w14:textId="43BD34DE" w:rsidR="00C76806" w:rsidRPr="00533632" w:rsidRDefault="00C76806" w:rsidP="00237436">
            <w:pPr>
              <w:spacing w:after="0" w:line="240" w:lineRule="auto"/>
              <w:jc w:val="center"/>
              <w:rPr>
                <w:sz w:val="20"/>
              </w:rPr>
            </w:pPr>
            <w:r w:rsidRPr="00533632">
              <w:rPr>
                <w:sz w:val="20"/>
              </w:rPr>
              <w:t xml:space="preserve">2.1. Zwiększenie aktywności zawodowej i wsparcie przedsiębiorczości </w:t>
            </w:r>
            <w:r w:rsidRPr="00533632">
              <w:rPr>
                <w:sz w:val="20"/>
              </w:rPr>
              <w:br/>
              <w:t>z wykorzystaniem infrastruktury inkubatora przedsiębiorczości</w:t>
            </w:r>
          </w:p>
        </w:tc>
      </w:tr>
      <w:tr w:rsidR="00C76806" w14:paraId="16279FD9" w14:textId="77777777" w:rsidTr="00C76806">
        <w:trPr>
          <w:trHeight w:val="1252"/>
        </w:trPr>
        <w:tc>
          <w:tcPr>
            <w:tcW w:w="3625" w:type="dxa"/>
            <w:vMerge/>
            <w:vAlign w:val="center"/>
          </w:tcPr>
          <w:p w14:paraId="5360EF0C" w14:textId="77777777" w:rsidR="00C76806" w:rsidRPr="00533632" w:rsidRDefault="00C76806" w:rsidP="00237436">
            <w:pPr>
              <w:spacing w:after="0" w:line="240" w:lineRule="auto"/>
              <w:contextualSpacing/>
              <w:jc w:val="left"/>
            </w:pPr>
          </w:p>
        </w:tc>
        <w:tc>
          <w:tcPr>
            <w:tcW w:w="1948" w:type="dxa"/>
            <w:vMerge/>
            <w:vAlign w:val="center"/>
          </w:tcPr>
          <w:p w14:paraId="48BF9034" w14:textId="77777777" w:rsidR="00C76806" w:rsidRPr="00533632" w:rsidRDefault="00C76806" w:rsidP="00237436">
            <w:pPr>
              <w:spacing w:after="0" w:line="240" w:lineRule="auto"/>
              <w:jc w:val="center"/>
              <w:rPr>
                <w:sz w:val="20"/>
              </w:rPr>
            </w:pPr>
          </w:p>
        </w:tc>
        <w:tc>
          <w:tcPr>
            <w:tcW w:w="1697" w:type="dxa"/>
            <w:vMerge/>
            <w:vAlign w:val="center"/>
          </w:tcPr>
          <w:p w14:paraId="780BE37E" w14:textId="77777777" w:rsidR="00C76806" w:rsidRPr="00533632" w:rsidRDefault="00C76806" w:rsidP="00237436">
            <w:pPr>
              <w:spacing w:after="0" w:line="240" w:lineRule="auto"/>
              <w:jc w:val="center"/>
              <w:rPr>
                <w:sz w:val="20"/>
              </w:rPr>
            </w:pPr>
          </w:p>
        </w:tc>
        <w:tc>
          <w:tcPr>
            <w:tcW w:w="2018" w:type="dxa"/>
            <w:vAlign w:val="center"/>
          </w:tcPr>
          <w:p w14:paraId="7B235959" w14:textId="4A7F50BF" w:rsidR="00C76806" w:rsidRPr="00533632" w:rsidRDefault="00C76806" w:rsidP="00C76806">
            <w:pPr>
              <w:spacing w:after="0" w:line="240" w:lineRule="auto"/>
              <w:jc w:val="center"/>
              <w:rPr>
                <w:sz w:val="20"/>
              </w:rPr>
            </w:pPr>
            <w:r w:rsidRPr="00533632">
              <w:rPr>
                <w:sz w:val="20"/>
              </w:rPr>
              <w:t>2.2. Aktywizacja zawodowa z wykorzystaniem infrastruktury Gminnej Biblioteki Publicznej</w:t>
            </w:r>
          </w:p>
        </w:tc>
      </w:tr>
      <w:tr w:rsidR="00112B7F" w14:paraId="45D680BC" w14:textId="77777777" w:rsidTr="00237436">
        <w:trPr>
          <w:trHeight w:val="1365"/>
        </w:trPr>
        <w:tc>
          <w:tcPr>
            <w:tcW w:w="3625" w:type="dxa"/>
            <w:vMerge/>
            <w:vAlign w:val="center"/>
          </w:tcPr>
          <w:p w14:paraId="51B30BA8" w14:textId="77777777" w:rsidR="00112B7F" w:rsidRDefault="00112B7F" w:rsidP="00237436">
            <w:pPr>
              <w:spacing w:after="0" w:line="240" w:lineRule="auto"/>
              <w:contextualSpacing/>
              <w:jc w:val="left"/>
            </w:pPr>
          </w:p>
        </w:tc>
        <w:tc>
          <w:tcPr>
            <w:tcW w:w="1948" w:type="dxa"/>
            <w:vMerge/>
            <w:vAlign w:val="center"/>
          </w:tcPr>
          <w:p w14:paraId="5CD2FFE0" w14:textId="77777777" w:rsidR="00112B7F" w:rsidRDefault="00112B7F" w:rsidP="00237436">
            <w:pPr>
              <w:spacing w:after="0" w:line="240" w:lineRule="auto"/>
              <w:jc w:val="center"/>
              <w:rPr>
                <w:sz w:val="20"/>
              </w:rPr>
            </w:pPr>
          </w:p>
        </w:tc>
        <w:tc>
          <w:tcPr>
            <w:tcW w:w="1697" w:type="dxa"/>
            <w:vAlign w:val="center"/>
          </w:tcPr>
          <w:p w14:paraId="25AF1808" w14:textId="3474CBA3" w:rsidR="00112B7F" w:rsidRPr="004427EF" w:rsidRDefault="00112B7F" w:rsidP="00237436">
            <w:pPr>
              <w:spacing w:after="0" w:line="240" w:lineRule="auto"/>
              <w:jc w:val="center"/>
              <w:rPr>
                <w:sz w:val="20"/>
              </w:rPr>
            </w:pPr>
            <w:r w:rsidRPr="004427EF">
              <w:rPr>
                <w:sz w:val="20"/>
              </w:rPr>
              <w:t xml:space="preserve">3. </w:t>
            </w:r>
            <w:r>
              <w:rPr>
                <w:sz w:val="20"/>
              </w:rPr>
              <w:t>Poprawa poziomu bezpieczeństwa</w:t>
            </w:r>
          </w:p>
        </w:tc>
        <w:tc>
          <w:tcPr>
            <w:tcW w:w="2018" w:type="dxa"/>
            <w:vAlign w:val="center"/>
          </w:tcPr>
          <w:p w14:paraId="4939B4B6" w14:textId="5BCE71BD" w:rsidR="00112B7F" w:rsidRPr="004427EF" w:rsidRDefault="00C76806" w:rsidP="00237436">
            <w:pPr>
              <w:spacing w:after="0" w:line="240" w:lineRule="auto"/>
              <w:jc w:val="center"/>
              <w:rPr>
                <w:sz w:val="20"/>
              </w:rPr>
            </w:pPr>
            <w:r>
              <w:rPr>
                <w:sz w:val="20"/>
              </w:rPr>
              <w:t>3.1</w:t>
            </w:r>
            <w:r w:rsidR="00112B7F" w:rsidRPr="00F33FD4">
              <w:rPr>
                <w:sz w:val="20"/>
              </w:rPr>
              <w:t xml:space="preserve">. Poprawa poziomu bezpieczeństwa </w:t>
            </w:r>
            <w:r w:rsidR="00112B7F">
              <w:rPr>
                <w:sz w:val="20"/>
              </w:rPr>
              <w:t xml:space="preserve">mieszkańców wraz </w:t>
            </w:r>
            <w:r w:rsidR="0090581B">
              <w:rPr>
                <w:sz w:val="20"/>
              </w:rPr>
              <w:br/>
            </w:r>
            <w:r w:rsidR="00112B7F">
              <w:rPr>
                <w:sz w:val="20"/>
              </w:rPr>
              <w:t>z przywróceniem posterunku policji</w:t>
            </w:r>
          </w:p>
        </w:tc>
      </w:tr>
      <w:tr w:rsidR="00112B7F" w14:paraId="4A34CDD8" w14:textId="77777777" w:rsidTr="00237436">
        <w:trPr>
          <w:trHeight w:val="1521"/>
        </w:trPr>
        <w:tc>
          <w:tcPr>
            <w:tcW w:w="3625" w:type="dxa"/>
            <w:vMerge/>
            <w:vAlign w:val="center"/>
          </w:tcPr>
          <w:p w14:paraId="5115853C" w14:textId="77777777" w:rsidR="00112B7F" w:rsidRDefault="00112B7F" w:rsidP="00237436">
            <w:pPr>
              <w:spacing w:after="0" w:line="240" w:lineRule="auto"/>
              <w:contextualSpacing/>
              <w:jc w:val="left"/>
            </w:pPr>
          </w:p>
        </w:tc>
        <w:tc>
          <w:tcPr>
            <w:tcW w:w="1948" w:type="dxa"/>
            <w:vMerge/>
            <w:vAlign w:val="center"/>
          </w:tcPr>
          <w:p w14:paraId="41A53FF0" w14:textId="77777777" w:rsidR="00112B7F" w:rsidRDefault="00112B7F" w:rsidP="00237436">
            <w:pPr>
              <w:spacing w:after="0" w:line="240" w:lineRule="auto"/>
              <w:jc w:val="center"/>
              <w:rPr>
                <w:sz w:val="20"/>
              </w:rPr>
            </w:pPr>
          </w:p>
        </w:tc>
        <w:tc>
          <w:tcPr>
            <w:tcW w:w="1697" w:type="dxa"/>
            <w:vAlign w:val="center"/>
          </w:tcPr>
          <w:p w14:paraId="7B92BEAA" w14:textId="62CAC499" w:rsidR="00112B7F" w:rsidRPr="004427EF" w:rsidRDefault="00112B7F" w:rsidP="00237436">
            <w:pPr>
              <w:spacing w:after="0" w:line="240" w:lineRule="auto"/>
              <w:jc w:val="center"/>
              <w:rPr>
                <w:sz w:val="20"/>
              </w:rPr>
            </w:pPr>
            <w:r w:rsidRPr="004427EF">
              <w:rPr>
                <w:sz w:val="20"/>
              </w:rPr>
              <w:t xml:space="preserve">4. Poprawa </w:t>
            </w:r>
            <w:r w:rsidR="00967995">
              <w:rPr>
                <w:sz w:val="20"/>
              </w:rPr>
              <w:t>stanu środowiska naturalnego</w:t>
            </w:r>
          </w:p>
        </w:tc>
        <w:tc>
          <w:tcPr>
            <w:tcW w:w="2018" w:type="dxa"/>
            <w:vAlign w:val="center"/>
          </w:tcPr>
          <w:p w14:paraId="47A96FDA" w14:textId="67902216" w:rsidR="00112B7F" w:rsidRPr="004427EF" w:rsidRDefault="00C76806" w:rsidP="00237436">
            <w:pPr>
              <w:spacing w:after="0" w:line="240" w:lineRule="auto"/>
              <w:jc w:val="center"/>
              <w:rPr>
                <w:sz w:val="20"/>
              </w:rPr>
            </w:pPr>
            <w:r>
              <w:rPr>
                <w:sz w:val="20"/>
              </w:rPr>
              <w:t>3.2</w:t>
            </w:r>
            <w:r w:rsidR="00967995">
              <w:rPr>
                <w:sz w:val="20"/>
              </w:rPr>
              <w:t xml:space="preserve">. Podniesienie świadomości ekologicznej wraz </w:t>
            </w:r>
            <w:r w:rsidR="0090581B">
              <w:rPr>
                <w:sz w:val="20"/>
              </w:rPr>
              <w:br/>
            </w:r>
            <w:r w:rsidR="00967995">
              <w:rPr>
                <w:sz w:val="20"/>
              </w:rPr>
              <w:t>z działaniami na rzecz likwidacji niskiej emisji</w:t>
            </w:r>
          </w:p>
        </w:tc>
      </w:tr>
    </w:tbl>
    <w:p w14:paraId="012AD93B" w14:textId="01751B18" w:rsidR="00237436" w:rsidRPr="00813861" w:rsidRDefault="009849E2" w:rsidP="00813861">
      <w:pPr>
        <w:rPr>
          <w:i/>
          <w:sz w:val="20"/>
        </w:rPr>
      </w:pPr>
      <w:r w:rsidRPr="009849E2">
        <w:rPr>
          <w:sz w:val="20"/>
        </w:rPr>
        <w:t xml:space="preserve">Źródło: </w:t>
      </w:r>
      <w:r w:rsidRPr="009849E2">
        <w:rPr>
          <w:i/>
          <w:sz w:val="20"/>
        </w:rPr>
        <w:t>Opracowanie własne</w:t>
      </w:r>
    </w:p>
    <w:p w14:paraId="518DC31F" w14:textId="77777777" w:rsidR="00042C83" w:rsidRDefault="00042C83" w:rsidP="00042C83">
      <w:pPr>
        <w:ind w:firstLine="567"/>
      </w:pPr>
      <w:r w:rsidRPr="00D44FAA">
        <w:t>Powyższy cel został opisany skwantyfikowanymi wskaźnikami, z określonymi wartościami bazowymi i docelowymi planowanymi do osiągnięcia w 2023 r. Planowane wartości poszczególnych wskaźników do osiągnięcia przedstawia poniższa tabela.</w:t>
      </w:r>
      <w:bookmarkStart w:id="69" w:name="_Toc462733828"/>
    </w:p>
    <w:p w14:paraId="46834D7C" w14:textId="77777777" w:rsidR="00042C83" w:rsidRPr="00595DF7" w:rsidRDefault="00042C83" w:rsidP="00042C83">
      <w:pPr>
        <w:pStyle w:val="Legenda"/>
        <w:rPr>
          <w:rStyle w:val="LegendaZnak"/>
          <w:b/>
          <w:bCs/>
        </w:rPr>
      </w:pPr>
      <w:bookmarkStart w:id="70" w:name="_Toc496770798"/>
      <w:bookmarkStart w:id="71" w:name="_Toc26792454"/>
      <w:r w:rsidRPr="00595DF7">
        <w:rPr>
          <w:rStyle w:val="LegendaZnak"/>
          <w:b/>
          <w:bCs/>
        </w:rPr>
        <w:t xml:space="preserve">Tabela </w:t>
      </w:r>
      <w:r w:rsidRPr="00595DF7">
        <w:rPr>
          <w:rStyle w:val="LegendaZnak"/>
          <w:b/>
          <w:bCs/>
        </w:rPr>
        <w:fldChar w:fldCharType="begin"/>
      </w:r>
      <w:r w:rsidRPr="00595DF7">
        <w:rPr>
          <w:rStyle w:val="LegendaZnak"/>
          <w:b/>
          <w:bCs/>
        </w:rPr>
        <w:instrText xml:space="preserve"> SEQ Tabela \* ARABIC </w:instrText>
      </w:r>
      <w:r w:rsidRPr="00595DF7">
        <w:rPr>
          <w:rStyle w:val="LegendaZnak"/>
          <w:b/>
          <w:bCs/>
        </w:rPr>
        <w:fldChar w:fldCharType="separate"/>
      </w:r>
      <w:r w:rsidR="00623712">
        <w:rPr>
          <w:rStyle w:val="LegendaZnak"/>
          <w:b/>
          <w:bCs/>
          <w:noProof/>
        </w:rPr>
        <w:t>15</w:t>
      </w:r>
      <w:r w:rsidRPr="00595DF7">
        <w:rPr>
          <w:rStyle w:val="LegendaZnak"/>
          <w:b/>
          <w:bCs/>
        </w:rPr>
        <w:fldChar w:fldCharType="end"/>
      </w:r>
      <w:r w:rsidRPr="00595DF7">
        <w:rPr>
          <w:rStyle w:val="LegendaZnak"/>
          <w:b/>
          <w:bCs/>
        </w:rPr>
        <w:t>. Wskaźniki dla celu rewitalizacji</w:t>
      </w:r>
      <w:bookmarkEnd w:id="69"/>
      <w:bookmarkEnd w:id="70"/>
      <w:bookmarkEnd w:id="71"/>
    </w:p>
    <w:tbl>
      <w:tblPr>
        <w:tblStyle w:val="Tabela-Siatka62"/>
        <w:tblW w:w="0" w:type="auto"/>
        <w:tblInd w:w="108" w:type="dxa"/>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80" w:firstRow="0" w:lastRow="0" w:firstColumn="1" w:lastColumn="0" w:noHBand="0" w:noVBand="1"/>
      </w:tblPr>
      <w:tblGrid>
        <w:gridCol w:w="4232"/>
        <w:gridCol w:w="2439"/>
        <w:gridCol w:w="2283"/>
      </w:tblGrid>
      <w:tr w:rsidR="00042C83" w:rsidRPr="00042C83" w14:paraId="27725565" w14:textId="77777777" w:rsidTr="00CC5ED2">
        <w:trPr>
          <w:trHeight w:val="487"/>
          <w:tblHeader/>
        </w:trPr>
        <w:tc>
          <w:tcPr>
            <w:tcW w:w="4253" w:type="dxa"/>
            <w:tcBorders>
              <w:right w:val="single" w:sz="4" w:space="0" w:color="FFFFFF" w:themeColor="background1"/>
            </w:tcBorders>
            <w:shd w:val="clear" w:color="auto" w:fill="C30045"/>
            <w:vAlign w:val="center"/>
            <w:hideMark/>
          </w:tcPr>
          <w:p w14:paraId="364071A1" w14:textId="77777777" w:rsidR="00042C83" w:rsidRPr="00042C83" w:rsidRDefault="00042C83" w:rsidP="0070416A">
            <w:pPr>
              <w:spacing w:before="40" w:after="40"/>
              <w:jc w:val="center"/>
              <w:rPr>
                <w:color w:val="FFFFFF" w:themeColor="background1"/>
                <w:sz w:val="20"/>
                <w:szCs w:val="20"/>
              </w:rPr>
            </w:pPr>
            <w:r w:rsidRPr="00042C83">
              <w:rPr>
                <w:color w:val="FFFFFF" w:themeColor="background1"/>
                <w:sz w:val="20"/>
                <w:szCs w:val="20"/>
              </w:rPr>
              <w:t>Nazwa wskaźnika</w:t>
            </w:r>
          </w:p>
        </w:tc>
        <w:tc>
          <w:tcPr>
            <w:tcW w:w="2453" w:type="dxa"/>
            <w:tcBorders>
              <w:left w:val="single" w:sz="4" w:space="0" w:color="FFFFFF" w:themeColor="background1"/>
              <w:right w:val="single" w:sz="4" w:space="0" w:color="FFFFFF" w:themeColor="background1"/>
            </w:tcBorders>
            <w:shd w:val="clear" w:color="auto" w:fill="C30045"/>
            <w:vAlign w:val="center"/>
            <w:hideMark/>
          </w:tcPr>
          <w:p w14:paraId="371563B3" w14:textId="77777777" w:rsidR="00042C83" w:rsidRDefault="00042C83" w:rsidP="0070416A">
            <w:pPr>
              <w:spacing w:before="40" w:after="40"/>
              <w:jc w:val="center"/>
              <w:rPr>
                <w:color w:val="FFFFFF" w:themeColor="background1"/>
                <w:sz w:val="20"/>
                <w:szCs w:val="20"/>
              </w:rPr>
            </w:pPr>
            <w:r w:rsidRPr="00042C83">
              <w:rPr>
                <w:color w:val="FFFFFF" w:themeColor="background1"/>
                <w:sz w:val="20"/>
                <w:szCs w:val="20"/>
              </w:rPr>
              <w:t>Rok bazowy</w:t>
            </w:r>
          </w:p>
          <w:p w14:paraId="6153F053" w14:textId="4A9E90E9" w:rsidR="00CC5ED2" w:rsidRPr="00042C83" w:rsidRDefault="00CC5ED2" w:rsidP="0070416A">
            <w:pPr>
              <w:spacing w:before="40" w:after="40"/>
              <w:jc w:val="center"/>
              <w:rPr>
                <w:color w:val="FFFFFF" w:themeColor="background1"/>
                <w:sz w:val="20"/>
                <w:szCs w:val="20"/>
              </w:rPr>
            </w:pPr>
            <w:r>
              <w:rPr>
                <w:color w:val="FFFFFF" w:themeColor="background1"/>
                <w:sz w:val="20"/>
                <w:szCs w:val="20"/>
              </w:rPr>
              <w:t>2016</w:t>
            </w:r>
          </w:p>
        </w:tc>
        <w:tc>
          <w:tcPr>
            <w:tcW w:w="2294" w:type="dxa"/>
            <w:tcBorders>
              <w:left w:val="single" w:sz="4" w:space="0" w:color="FFFFFF" w:themeColor="background1"/>
            </w:tcBorders>
            <w:shd w:val="clear" w:color="auto" w:fill="C30045"/>
            <w:vAlign w:val="center"/>
            <w:hideMark/>
          </w:tcPr>
          <w:p w14:paraId="402A0E0A" w14:textId="77777777" w:rsidR="00042C83" w:rsidRDefault="00042C83" w:rsidP="0070416A">
            <w:pPr>
              <w:spacing w:before="40" w:after="40"/>
              <w:jc w:val="center"/>
              <w:rPr>
                <w:color w:val="FFFFFF" w:themeColor="background1"/>
                <w:sz w:val="20"/>
                <w:szCs w:val="20"/>
              </w:rPr>
            </w:pPr>
            <w:r w:rsidRPr="00042C83">
              <w:rPr>
                <w:color w:val="FFFFFF" w:themeColor="background1"/>
                <w:sz w:val="20"/>
                <w:szCs w:val="20"/>
              </w:rPr>
              <w:t>Rok docelowy</w:t>
            </w:r>
          </w:p>
          <w:p w14:paraId="6C377AE3" w14:textId="286975D8" w:rsidR="00CC5ED2" w:rsidRPr="00042C83" w:rsidRDefault="00CC5ED2" w:rsidP="0070416A">
            <w:pPr>
              <w:spacing w:before="40" w:after="40"/>
              <w:jc w:val="center"/>
              <w:rPr>
                <w:color w:val="FFFFFF" w:themeColor="background1"/>
                <w:sz w:val="20"/>
                <w:szCs w:val="20"/>
              </w:rPr>
            </w:pPr>
            <w:r>
              <w:rPr>
                <w:color w:val="FFFFFF" w:themeColor="background1"/>
                <w:sz w:val="20"/>
                <w:szCs w:val="20"/>
              </w:rPr>
              <w:t>2023</w:t>
            </w:r>
          </w:p>
        </w:tc>
      </w:tr>
      <w:tr w:rsidR="00042C83" w:rsidRPr="00042C83" w14:paraId="66848FBC" w14:textId="77777777" w:rsidTr="00042C83">
        <w:trPr>
          <w:trHeight w:val="255"/>
        </w:trPr>
        <w:tc>
          <w:tcPr>
            <w:tcW w:w="9000" w:type="dxa"/>
            <w:gridSpan w:val="3"/>
            <w:shd w:val="clear" w:color="auto" w:fill="FFC000"/>
            <w:vAlign w:val="center"/>
          </w:tcPr>
          <w:p w14:paraId="6842D224" w14:textId="41AA9499" w:rsidR="00042C83" w:rsidRPr="00042C83" w:rsidRDefault="00042C83" w:rsidP="0070416A">
            <w:pPr>
              <w:spacing w:before="40" w:after="40"/>
              <w:jc w:val="center"/>
              <w:rPr>
                <w:b/>
                <w:color w:val="FFFFFF" w:themeColor="background1"/>
                <w:sz w:val="20"/>
                <w:szCs w:val="20"/>
              </w:rPr>
            </w:pPr>
            <w:r w:rsidRPr="00042C83">
              <w:rPr>
                <w:b/>
                <w:sz w:val="20"/>
                <w:szCs w:val="20"/>
              </w:rPr>
              <w:t>Lisewo</w:t>
            </w:r>
          </w:p>
        </w:tc>
      </w:tr>
      <w:tr w:rsidR="00042C83" w:rsidRPr="00042C83" w14:paraId="1BAB3222" w14:textId="77777777" w:rsidTr="00042C83">
        <w:trPr>
          <w:trHeight w:val="255"/>
        </w:trPr>
        <w:tc>
          <w:tcPr>
            <w:tcW w:w="4253" w:type="dxa"/>
            <w:vAlign w:val="center"/>
          </w:tcPr>
          <w:p w14:paraId="068B0547" w14:textId="5A5860EE" w:rsidR="00042C83" w:rsidRPr="00F33FD4" w:rsidRDefault="008B2475" w:rsidP="0070416A">
            <w:pPr>
              <w:spacing w:before="40" w:after="40"/>
              <w:rPr>
                <w:sz w:val="20"/>
                <w:szCs w:val="20"/>
              </w:rPr>
            </w:pPr>
            <w:r w:rsidRPr="00F33FD4">
              <w:rPr>
                <w:sz w:val="20"/>
                <w:szCs w:val="20"/>
              </w:rPr>
              <w:t>Liczba osób w wieku poprodukcyjnym, u których wzrosła aktywność społeczna</w:t>
            </w:r>
          </w:p>
        </w:tc>
        <w:tc>
          <w:tcPr>
            <w:tcW w:w="2453" w:type="dxa"/>
            <w:vAlign w:val="center"/>
          </w:tcPr>
          <w:p w14:paraId="1E563070" w14:textId="0B8B7084" w:rsidR="00042C83" w:rsidRPr="00F33FD4" w:rsidRDefault="008B2475" w:rsidP="0070416A">
            <w:pPr>
              <w:spacing w:before="40" w:after="40"/>
              <w:jc w:val="center"/>
              <w:rPr>
                <w:sz w:val="20"/>
                <w:szCs w:val="20"/>
              </w:rPr>
            </w:pPr>
            <w:r w:rsidRPr="00F33FD4">
              <w:rPr>
                <w:sz w:val="20"/>
                <w:szCs w:val="20"/>
              </w:rPr>
              <w:t>0</w:t>
            </w:r>
          </w:p>
        </w:tc>
        <w:tc>
          <w:tcPr>
            <w:tcW w:w="2294" w:type="dxa"/>
            <w:vAlign w:val="center"/>
          </w:tcPr>
          <w:p w14:paraId="6B8D02A4" w14:textId="52E644A6" w:rsidR="00042C83" w:rsidRPr="00BB323A" w:rsidRDefault="00B418C7" w:rsidP="0070416A">
            <w:pPr>
              <w:spacing w:before="40" w:after="40"/>
              <w:jc w:val="center"/>
              <w:rPr>
                <w:sz w:val="20"/>
                <w:szCs w:val="20"/>
              </w:rPr>
            </w:pPr>
            <w:r w:rsidRPr="00BB1B6E">
              <w:rPr>
                <w:color w:val="00B050"/>
                <w:sz w:val="20"/>
                <w:szCs w:val="20"/>
              </w:rPr>
              <w:t>54</w:t>
            </w:r>
          </w:p>
        </w:tc>
      </w:tr>
      <w:tr w:rsidR="00042C83" w:rsidRPr="00042C83" w14:paraId="793C7839" w14:textId="77777777" w:rsidTr="00042C83">
        <w:trPr>
          <w:trHeight w:val="255"/>
        </w:trPr>
        <w:tc>
          <w:tcPr>
            <w:tcW w:w="4253" w:type="dxa"/>
            <w:vAlign w:val="center"/>
          </w:tcPr>
          <w:p w14:paraId="11AF1334" w14:textId="60E1DB7D" w:rsidR="00042C83" w:rsidRPr="00F33FD4" w:rsidRDefault="008B2475" w:rsidP="0070416A">
            <w:pPr>
              <w:spacing w:before="40" w:after="40"/>
              <w:rPr>
                <w:sz w:val="20"/>
                <w:szCs w:val="20"/>
              </w:rPr>
            </w:pPr>
            <w:r w:rsidRPr="00F33FD4">
              <w:rPr>
                <w:sz w:val="20"/>
                <w:szCs w:val="20"/>
              </w:rPr>
              <w:t>Udział bezrobotnych w ludności w wieku produkcyjnym</w:t>
            </w:r>
          </w:p>
        </w:tc>
        <w:tc>
          <w:tcPr>
            <w:tcW w:w="2453" w:type="dxa"/>
            <w:vAlign w:val="center"/>
          </w:tcPr>
          <w:p w14:paraId="048064FF" w14:textId="7F683A90" w:rsidR="00042C83" w:rsidRPr="00F33FD4" w:rsidRDefault="008B2475" w:rsidP="0070416A">
            <w:pPr>
              <w:spacing w:before="40" w:after="40"/>
              <w:jc w:val="center"/>
              <w:rPr>
                <w:sz w:val="20"/>
                <w:szCs w:val="20"/>
              </w:rPr>
            </w:pPr>
            <w:r w:rsidRPr="00F33FD4">
              <w:rPr>
                <w:sz w:val="20"/>
                <w:szCs w:val="20"/>
              </w:rPr>
              <w:t>8,48%</w:t>
            </w:r>
          </w:p>
        </w:tc>
        <w:tc>
          <w:tcPr>
            <w:tcW w:w="2294" w:type="dxa"/>
            <w:vAlign w:val="center"/>
          </w:tcPr>
          <w:p w14:paraId="4CAF3977" w14:textId="6C368F57" w:rsidR="00042C83" w:rsidRPr="00BB323A" w:rsidRDefault="00942A97" w:rsidP="0070416A">
            <w:pPr>
              <w:spacing w:before="40" w:after="40"/>
              <w:jc w:val="center"/>
              <w:rPr>
                <w:sz w:val="20"/>
                <w:szCs w:val="20"/>
              </w:rPr>
            </w:pPr>
            <w:r w:rsidRPr="00BB323A">
              <w:rPr>
                <w:sz w:val="20"/>
                <w:szCs w:val="20"/>
              </w:rPr>
              <w:t>8,04</w:t>
            </w:r>
            <w:r w:rsidR="0023712B" w:rsidRPr="00BB323A">
              <w:rPr>
                <w:sz w:val="20"/>
                <w:szCs w:val="20"/>
              </w:rPr>
              <w:t>%</w:t>
            </w:r>
          </w:p>
        </w:tc>
      </w:tr>
      <w:tr w:rsidR="00042C83" w:rsidRPr="00042C83" w14:paraId="076DF7B2" w14:textId="77777777" w:rsidTr="00042C83">
        <w:trPr>
          <w:trHeight w:val="255"/>
        </w:trPr>
        <w:tc>
          <w:tcPr>
            <w:tcW w:w="4253" w:type="dxa"/>
            <w:vAlign w:val="center"/>
          </w:tcPr>
          <w:p w14:paraId="1FDD156D" w14:textId="77777777" w:rsidR="00042C83" w:rsidRPr="00F33FD4" w:rsidRDefault="00042C83" w:rsidP="0070416A">
            <w:pPr>
              <w:spacing w:before="40" w:after="40"/>
              <w:rPr>
                <w:sz w:val="20"/>
                <w:szCs w:val="20"/>
              </w:rPr>
            </w:pPr>
            <w:r w:rsidRPr="00F33FD4">
              <w:rPr>
                <w:sz w:val="20"/>
                <w:szCs w:val="20"/>
              </w:rPr>
              <w:t>Udział osób w gospodarstwach domowych korzystających ze środowiskowej pomocy w ludności ogółem na danym obszarze</w:t>
            </w:r>
          </w:p>
        </w:tc>
        <w:tc>
          <w:tcPr>
            <w:tcW w:w="2453" w:type="dxa"/>
            <w:vAlign w:val="center"/>
          </w:tcPr>
          <w:p w14:paraId="7F8BADAB" w14:textId="5C9B9282" w:rsidR="00042C83" w:rsidRPr="00F33FD4" w:rsidRDefault="008B2475" w:rsidP="0070416A">
            <w:pPr>
              <w:spacing w:before="40" w:after="40"/>
              <w:jc w:val="center"/>
              <w:rPr>
                <w:sz w:val="20"/>
                <w:szCs w:val="20"/>
              </w:rPr>
            </w:pPr>
            <w:r w:rsidRPr="00F33FD4">
              <w:rPr>
                <w:sz w:val="20"/>
                <w:szCs w:val="20"/>
              </w:rPr>
              <w:t>13,46%</w:t>
            </w:r>
          </w:p>
        </w:tc>
        <w:tc>
          <w:tcPr>
            <w:tcW w:w="2294" w:type="dxa"/>
            <w:vAlign w:val="center"/>
          </w:tcPr>
          <w:p w14:paraId="2C92665E" w14:textId="3DC860BF" w:rsidR="00042C83" w:rsidRPr="00BB323A" w:rsidRDefault="00942A97" w:rsidP="0070416A">
            <w:pPr>
              <w:spacing w:before="40" w:after="40"/>
              <w:jc w:val="center"/>
              <w:rPr>
                <w:sz w:val="20"/>
                <w:szCs w:val="20"/>
              </w:rPr>
            </w:pPr>
            <w:r w:rsidRPr="00BB323A">
              <w:rPr>
                <w:sz w:val="20"/>
                <w:szCs w:val="20"/>
              </w:rPr>
              <w:t>8,00</w:t>
            </w:r>
            <w:r w:rsidR="0023712B" w:rsidRPr="00BB323A">
              <w:rPr>
                <w:sz w:val="20"/>
                <w:szCs w:val="20"/>
              </w:rPr>
              <w:t>%</w:t>
            </w:r>
          </w:p>
        </w:tc>
      </w:tr>
      <w:tr w:rsidR="00042C83" w:rsidRPr="00042C83" w14:paraId="3BAACA41" w14:textId="77777777" w:rsidTr="00042C83">
        <w:trPr>
          <w:trHeight w:val="255"/>
        </w:trPr>
        <w:tc>
          <w:tcPr>
            <w:tcW w:w="4253" w:type="dxa"/>
            <w:vAlign w:val="center"/>
          </w:tcPr>
          <w:p w14:paraId="20C42F73" w14:textId="024121E6" w:rsidR="00042C83" w:rsidRPr="00F33FD4" w:rsidRDefault="008B2475" w:rsidP="0070416A">
            <w:pPr>
              <w:spacing w:before="40" w:after="40"/>
              <w:rPr>
                <w:sz w:val="20"/>
                <w:szCs w:val="20"/>
              </w:rPr>
            </w:pPr>
            <w:r w:rsidRPr="00F33FD4">
              <w:rPr>
                <w:sz w:val="20"/>
                <w:szCs w:val="20"/>
              </w:rPr>
              <w:t>Stosunek interwencji służb porządkowych (policji, straży) z powodu zakłócania miru domowego i porządku publicznego względem ogółu gospodarstw domowych na danym obszarze</w:t>
            </w:r>
          </w:p>
        </w:tc>
        <w:tc>
          <w:tcPr>
            <w:tcW w:w="2453" w:type="dxa"/>
            <w:vAlign w:val="center"/>
          </w:tcPr>
          <w:p w14:paraId="215D02B4" w14:textId="17BE37C5" w:rsidR="00042C83" w:rsidRPr="00F33FD4" w:rsidRDefault="008B2475" w:rsidP="0070416A">
            <w:pPr>
              <w:spacing w:before="40" w:after="40"/>
              <w:jc w:val="center"/>
              <w:rPr>
                <w:sz w:val="20"/>
                <w:szCs w:val="20"/>
              </w:rPr>
            </w:pPr>
            <w:r w:rsidRPr="00F33FD4">
              <w:rPr>
                <w:sz w:val="20"/>
                <w:szCs w:val="20"/>
              </w:rPr>
              <w:t>58,87%</w:t>
            </w:r>
          </w:p>
        </w:tc>
        <w:tc>
          <w:tcPr>
            <w:tcW w:w="2294" w:type="dxa"/>
            <w:vAlign w:val="center"/>
          </w:tcPr>
          <w:p w14:paraId="083D8883" w14:textId="638D6C21" w:rsidR="00042C83" w:rsidRPr="00F33FD4" w:rsidRDefault="0023712B" w:rsidP="0070416A">
            <w:pPr>
              <w:spacing w:before="40" w:after="40"/>
              <w:jc w:val="center"/>
              <w:rPr>
                <w:sz w:val="20"/>
                <w:szCs w:val="20"/>
              </w:rPr>
            </w:pPr>
            <w:r w:rsidRPr="00F33FD4">
              <w:rPr>
                <w:sz w:val="20"/>
                <w:szCs w:val="20"/>
              </w:rPr>
              <w:t>37,63%</w:t>
            </w:r>
          </w:p>
        </w:tc>
      </w:tr>
      <w:tr w:rsidR="008B2475" w:rsidRPr="00042C83" w14:paraId="163366A9" w14:textId="77777777" w:rsidTr="00042C83">
        <w:trPr>
          <w:trHeight w:val="255"/>
        </w:trPr>
        <w:tc>
          <w:tcPr>
            <w:tcW w:w="4253" w:type="dxa"/>
            <w:vAlign w:val="center"/>
          </w:tcPr>
          <w:p w14:paraId="78159CE4" w14:textId="37465B35" w:rsidR="008B2475" w:rsidRPr="00533632" w:rsidRDefault="008B2475" w:rsidP="00C76806">
            <w:pPr>
              <w:spacing w:before="40" w:after="40"/>
              <w:rPr>
                <w:sz w:val="20"/>
                <w:szCs w:val="20"/>
              </w:rPr>
            </w:pPr>
            <w:r w:rsidRPr="00533632">
              <w:rPr>
                <w:sz w:val="20"/>
                <w:szCs w:val="20"/>
              </w:rPr>
              <w:t xml:space="preserve">Powierzchnia przestrzeni zdegradowanej, która została </w:t>
            </w:r>
            <w:r w:rsidR="00C76806" w:rsidRPr="00533632">
              <w:rPr>
                <w:sz w:val="20"/>
                <w:szCs w:val="20"/>
              </w:rPr>
              <w:t>wyremontowana</w:t>
            </w:r>
          </w:p>
        </w:tc>
        <w:tc>
          <w:tcPr>
            <w:tcW w:w="2453" w:type="dxa"/>
            <w:vAlign w:val="center"/>
          </w:tcPr>
          <w:p w14:paraId="7030C8F1" w14:textId="172CA4F4" w:rsidR="008B2475" w:rsidRPr="00F33FD4" w:rsidRDefault="008B2475" w:rsidP="0070416A">
            <w:pPr>
              <w:spacing w:before="40" w:after="40"/>
              <w:jc w:val="center"/>
              <w:rPr>
                <w:sz w:val="20"/>
                <w:szCs w:val="20"/>
              </w:rPr>
            </w:pPr>
            <w:r w:rsidRPr="00F33FD4">
              <w:rPr>
                <w:sz w:val="20"/>
                <w:szCs w:val="20"/>
              </w:rPr>
              <w:t>0</w:t>
            </w:r>
          </w:p>
        </w:tc>
        <w:tc>
          <w:tcPr>
            <w:tcW w:w="2294" w:type="dxa"/>
            <w:vAlign w:val="center"/>
          </w:tcPr>
          <w:p w14:paraId="1A99B7F8" w14:textId="2B3DBB63" w:rsidR="008B2475" w:rsidRPr="00533632" w:rsidRDefault="0037167C" w:rsidP="0070416A">
            <w:pPr>
              <w:spacing w:before="40" w:after="40"/>
              <w:jc w:val="center"/>
              <w:rPr>
                <w:sz w:val="20"/>
                <w:szCs w:val="20"/>
                <w:vertAlign w:val="superscript"/>
              </w:rPr>
            </w:pPr>
            <w:r w:rsidRPr="00533632">
              <w:rPr>
                <w:sz w:val="20"/>
                <w:szCs w:val="20"/>
              </w:rPr>
              <w:t>101,4</w:t>
            </w:r>
            <w:r w:rsidR="00755D7F" w:rsidRPr="00533632">
              <w:rPr>
                <w:sz w:val="20"/>
                <w:szCs w:val="20"/>
              </w:rPr>
              <w:t xml:space="preserve"> </w:t>
            </w:r>
            <w:r w:rsidR="008B2475" w:rsidRPr="00533632">
              <w:rPr>
                <w:sz w:val="20"/>
                <w:szCs w:val="20"/>
              </w:rPr>
              <w:t>m</w:t>
            </w:r>
            <w:r w:rsidR="008B2475" w:rsidRPr="00533632">
              <w:rPr>
                <w:sz w:val="20"/>
                <w:szCs w:val="20"/>
                <w:vertAlign w:val="superscript"/>
              </w:rPr>
              <w:t>2</w:t>
            </w:r>
          </w:p>
        </w:tc>
      </w:tr>
      <w:tr w:rsidR="00042C83" w:rsidRPr="00042C83" w14:paraId="59FE9185" w14:textId="77777777" w:rsidTr="00042C83">
        <w:trPr>
          <w:trHeight w:val="255"/>
        </w:trPr>
        <w:tc>
          <w:tcPr>
            <w:tcW w:w="4253" w:type="dxa"/>
          </w:tcPr>
          <w:p w14:paraId="221DF017" w14:textId="77777777" w:rsidR="00042C83" w:rsidRPr="00533632" w:rsidRDefault="00042C83" w:rsidP="0070416A">
            <w:pPr>
              <w:spacing w:before="40" w:after="40"/>
              <w:rPr>
                <w:sz w:val="20"/>
                <w:szCs w:val="20"/>
              </w:rPr>
            </w:pPr>
            <w:r w:rsidRPr="00533632">
              <w:rPr>
                <w:sz w:val="20"/>
                <w:szCs w:val="20"/>
              </w:rPr>
              <w:t>Liczba wspartych obiektów infrastruktury zlokalizowanych na rewitalizowanych obszarach</w:t>
            </w:r>
          </w:p>
        </w:tc>
        <w:tc>
          <w:tcPr>
            <w:tcW w:w="2453" w:type="dxa"/>
            <w:vAlign w:val="center"/>
          </w:tcPr>
          <w:p w14:paraId="719058FA" w14:textId="14F76D58" w:rsidR="00042C83" w:rsidRPr="00F33FD4" w:rsidRDefault="008B2475" w:rsidP="0070416A">
            <w:pPr>
              <w:spacing w:before="40" w:after="40"/>
              <w:jc w:val="center"/>
              <w:rPr>
                <w:sz w:val="20"/>
                <w:szCs w:val="20"/>
              </w:rPr>
            </w:pPr>
            <w:r w:rsidRPr="00F33FD4">
              <w:rPr>
                <w:sz w:val="20"/>
                <w:szCs w:val="20"/>
              </w:rPr>
              <w:t>0</w:t>
            </w:r>
          </w:p>
        </w:tc>
        <w:tc>
          <w:tcPr>
            <w:tcW w:w="2294" w:type="dxa"/>
            <w:vAlign w:val="center"/>
          </w:tcPr>
          <w:p w14:paraId="49B2589E" w14:textId="098CF8BB" w:rsidR="00042C83" w:rsidRPr="00533632" w:rsidRDefault="00D150AB" w:rsidP="0070416A">
            <w:pPr>
              <w:spacing w:before="40" w:after="40"/>
              <w:jc w:val="center"/>
              <w:rPr>
                <w:sz w:val="20"/>
                <w:szCs w:val="20"/>
              </w:rPr>
            </w:pPr>
            <w:r w:rsidRPr="00BB1B6E">
              <w:rPr>
                <w:color w:val="00B050"/>
                <w:sz w:val="20"/>
                <w:szCs w:val="20"/>
              </w:rPr>
              <w:t>5</w:t>
            </w:r>
          </w:p>
        </w:tc>
      </w:tr>
      <w:tr w:rsidR="00042C83" w:rsidRPr="00042C83" w14:paraId="0DB90089" w14:textId="77777777" w:rsidTr="00042C83">
        <w:trPr>
          <w:trHeight w:val="255"/>
        </w:trPr>
        <w:tc>
          <w:tcPr>
            <w:tcW w:w="4253" w:type="dxa"/>
          </w:tcPr>
          <w:p w14:paraId="16217948" w14:textId="77777777" w:rsidR="00042C83" w:rsidRPr="00F33FD4" w:rsidRDefault="00042C83" w:rsidP="0070416A">
            <w:pPr>
              <w:spacing w:before="40" w:after="40"/>
              <w:rPr>
                <w:sz w:val="20"/>
                <w:szCs w:val="20"/>
              </w:rPr>
            </w:pPr>
            <w:r w:rsidRPr="00F33FD4">
              <w:rPr>
                <w:sz w:val="20"/>
                <w:szCs w:val="20"/>
              </w:rPr>
              <w:t>Powierzchnia obszarów objętych rewitalizacją</w:t>
            </w:r>
          </w:p>
        </w:tc>
        <w:tc>
          <w:tcPr>
            <w:tcW w:w="2453" w:type="dxa"/>
            <w:vAlign w:val="center"/>
          </w:tcPr>
          <w:p w14:paraId="1D366A18" w14:textId="732A91DF" w:rsidR="00042C83" w:rsidRPr="00F33FD4" w:rsidRDefault="008B2475" w:rsidP="0070416A">
            <w:pPr>
              <w:spacing w:before="40" w:after="40"/>
              <w:jc w:val="center"/>
              <w:rPr>
                <w:sz w:val="20"/>
                <w:szCs w:val="20"/>
              </w:rPr>
            </w:pPr>
            <w:r w:rsidRPr="00F33FD4">
              <w:rPr>
                <w:sz w:val="20"/>
                <w:szCs w:val="20"/>
              </w:rPr>
              <w:t>0</w:t>
            </w:r>
          </w:p>
        </w:tc>
        <w:tc>
          <w:tcPr>
            <w:tcW w:w="2294" w:type="dxa"/>
            <w:vAlign w:val="center"/>
          </w:tcPr>
          <w:p w14:paraId="4B90D144" w14:textId="08FF2757" w:rsidR="00042C83" w:rsidRPr="00533632" w:rsidRDefault="00052D46" w:rsidP="00677D4F">
            <w:pPr>
              <w:spacing w:before="40" w:after="40"/>
              <w:jc w:val="center"/>
              <w:rPr>
                <w:sz w:val="20"/>
                <w:szCs w:val="20"/>
                <w:vertAlign w:val="superscript"/>
              </w:rPr>
            </w:pPr>
            <w:r w:rsidRPr="00533632">
              <w:rPr>
                <w:sz w:val="20"/>
                <w:szCs w:val="20"/>
              </w:rPr>
              <w:t>10650,29 m</w:t>
            </w:r>
            <w:r w:rsidRPr="00533632">
              <w:rPr>
                <w:sz w:val="20"/>
                <w:szCs w:val="20"/>
                <w:vertAlign w:val="superscript"/>
              </w:rPr>
              <w:t>2</w:t>
            </w:r>
          </w:p>
        </w:tc>
      </w:tr>
      <w:tr w:rsidR="00042C83" w:rsidRPr="00042C83" w14:paraId="1A344876" w14:textId="77777777" w:rsidTr="00042C83">
        <w:trPr>
          <w:trHeight w:val="255"/>
        </w:trPr>
        <w:tc>
          <w:tcPr>
            <w:tcW w:w="4253" w:type="dxa"/>
          </w:tcPr>
          <w:p w14:paraId="0D5651A7" w14:textId="77777777" w:rsidR="00042C83" w:rsidRPr="00F33FD4" w:rsidRDefault="00042C83" w:rsidP="0070416A">
            <w:pPr>
              <w:spacing w:before="40" w:after="40"/>
              <w:rPr>
                <w:sz w:val="20"/>
                <w:szCs w:val="20"/>
              </w:rPr>
            </w:pPr>
            <w:r w:rsidRPr="00F33FD4">
              <w:rPr>
                <w:sz w:val="20"/>
                <w:szCs w:val="20"/>
              </w:rPr>
              <w:t>Liczba osób korzystających ze zrewitalizowanego obszaru</w:t>
            </w:r>
          </w:p>
        </w:tc>
        <w:tc>
          <w:tcPr>
            <w:tcW w:w="2453" w:type="dxa"/>
            <w:vAlign w:val="center"/>
          </w:tcPr>
          <w:p w14:paraId="43872AE4" w14:textId="432B0E19" w:rsidR="00042C83" w:rsidRPr="00F33FD4" w:rsidRDefault="008B2475" w:rsidP="0070416A">
            <w:pPr>
              <w:spacing w:before="40" w:after="40"/>
              <w:jc w:val="center"/>
              <w:rPr>
                <w:sz w:val="20"/>
                <w:szCs w:val="20"/>
              </w:rPr>
            </w:pPr>
            <w:r w:rsidRPr="00F33FD4">
              <w:rPr>
                <w:sz w:val="20"/>
                <w:szCs w:val="20"/>
              </w:rPr>
              <w:t>0</w:t>
            </w:r>
          </w:p>
        </w:tc>
        <w:tc>
          <w:tcPr>
            <w:tcW w:w="2294" w:type="dxa"/>
            <w:vAlign w:val="center"/>
          </w:tcPr>
          <w:p w14:paraId="338541A6" w14:textId="1EBCFF79" w:rsidR="00042C83" w:rsidRPr="00533632" w:rsidRDefault="00D150AB" w:rsidP="0070416A">
            <w:pPr>
              <w:spacing w:before="40" w:after="40"/>
              <w:jc w:val="center"/>
              <w:rPr>
                <w:sz w:val="20"/>
                <w:szCs w:val="20"/>
              </w:rPr>
            </w:pPr>
            <w:r w:rsidRPr="00BB1B6E">
              <w:rPr>
                <w:color w:val="00B050"/>
                <w:sz w:val="20"/>
                <w:szCs w:val="20"/>
              </w:rPr>
              <w:t>7</w:t>
            </w:r>
            <w:r w:rsidR="008B2475" w:rsidRPr="00BB1B6E">
              <w:rPr>
                <w:color w:val="00B050"/>
                <w:sz w:val="20"/>
                <w:szCs w:val="20"/>
              </w:rPr>
              <w:t>00</w:t>
            </w:r>
          </w:p>
        </w:tc>
      </w:tr>
    </w:tbl>
    <w:p w14:paraId="03BEE4AE" w14:textId="77777777" w:rsidR="00805669" w:rsidRDefault="00805669" w:rsidP="00805669">
      <w:pPr>
        <w:spacing w:before="120"/>
        <w:rPr>
          <w:i/>
          <w:sz w:val="20"/>
        </w:rPr>
      </w:pPr>
      <w:r w:rsidRPr="009849E2">
        <w:rPr>
          <w:sz w:val="20"/>
        </w:rPr>
        <w:t xml:space="preserve">Źródło: </w:t>
      </w:r>
      <w:r w:rsidRPr="009849E2">
        <w:rPr>
          <w:i/>
          <w:sz w:val="20"/>
        </w:rPr>
        <w:t>Opracowanie własne</w:t>
      </w:r>
    </w:p>
    <w:p w14:paraId="55803F90" w14:textId="77777777" w:rsidR="005F670D" w:rsidRPr="00BE5FC8" w:rsidRDefault="005F670D" w:rsidP="00BE5FC8">
      <w:pPr>
        <w:rPr>
          <w:b/>
        </w:rPr>
      </w:pPr>
    </w:p>
    <w:p w14:paraId="0FE441E0" w14:textId="77777777" w:rsidR="00BE5FC8" w:rsidRDefault="00BE5FC8" w:rsidP="007E75C9">
      <w:pPr>
        <w:ind w:firstLine="567"/>
      </w:pPr>
    </w:p>
    <w:p w14:paraId="3EC4047B" w14:textId="77777777" w:rsidR="008F5853" w:rsidRDefault="008F5853" w:rsidP="008846CD">
      <w:pPr>
        <w:rPr>
          <w:i/>
          <w:sz w:val="20"/>
        </w:rPr>
      </w:pPr>
    </w:p>
    <w:p w14:paraId="00ECC717" w14:textId="77777777" w:rsidR="008F5853" w:rsidRDefault="008F5853" w:rsidP="008846CD">
      <w:pPr>
        <w:rPr>
          <w:i/>
          <w:sz w:val="20"/>
        </w:rPr>
      </w:pPr>
    </w:p>
    <w:p w14:paraId="30836CBC" w14:textId="77777777" w:rsidR="008F5853" w:rsidRDefault="008F5853" w:rsidP="008846CD">
      <w:pPr>
        <w:rPr>
          <w:i/>
          <w:sz w:val="20"/>
        </w:rPr>
        <w:sectPr w:rsidR="008F5853" w:rsidSect="002B2FC1">
          <w:pgSz w:w="11906" w:h="16838"/>
          <w:pgMar w:top="1417" w:right="1417" w:bottom="1417" w:left="1417" w:header="708" w:footer="708" w:gutter="0"/>
          <w:cols w:space="708"/>
          <w:docGrid w:linePitch="360"/>
        </w:sectPr>
      </w:pPr>
    </w:p>
    <w:p w14:paraId="3D7DF0A9" w14:textId="77777777" w:rsidR="008846CD" w:rsidRPr="008846CD" w:rsidRDefault="008846CD" w:rsidP="008846CD">
      <w:pPr>
        <w:pStyle w:val="Nagwek1"/>
        <w:spacing w:after="240"/>
      </w:pPr>
      <w:bookmarkStart w:id="72" w:name="_Toc456266763"/>
      <w:bookmarkStart w:id="73" w:name="_Toc498091385"/>
      <w:r w:rsidRPr="008846CD">
        <w:lastRenderedPageBreak/>
        <w:t>8. Lista przedsięwzięć rewitalizacyjnych</w:t>
      </w:r>
      <w:bookmarkEnd w:id="72"/>
      <w:bookmarkEnd w:id="73"/>
    </w:p>
    <w:p w14:paraId="7C16898C" w14:textId="5DF9D842" w:rsidR="008846CD" w:rsidRPr="006E668C" w:rsidRDefault="0004523D" w:rsidP="008F5853">
      <w:pPr>
        <w:ind w:firstLine="567"/>
        <w:rPr>
          <w:b/>
        </w:rPr>
      </w:pPr>
      <w:r>
        <w:t xml:space="preserve">Aby zapewnić osiągnięcie wyznaczonego celu oraz wyprowadzić wskazane obszary rewitalizowane </w:t>
      </w:r>
      <w:r w:rsidR="008846CD">
        <w:t>ze stanu k</w:t>
      </w:r>
      <w:r>
        <w:t>ryzysowego, a także zrealizować</w:t>
      </w:r>
      <w:r w:rsidR="008846CD">
        <w:t xml:space="preserve"> wytyczon</w:t>
      </w:r>
      <w:r>
        <w:t>e</w:t>
      </w:r>
      <w:r w:rsidR="008846CD">
        <w:t xml:space="preserve"> kierunk</w:t>
      </w:r>
      <w:r>
        <w:t>i</w:t>
      </w:r>
      <w:r w:rsidR="008846CD">
        <w:t xml:space="preserve"> działań niezbędne jest wskazanie p</w:t>
      </w:r>
      <w:r w:rsidR="008F5853">
        <w:t xml:space="preserve">rzedsięwzięć rewitalizacyjnych. </w:t>
      </w:r>
      <w:r w:rsidR="008846CD">
        <w:t>Na przedsięwzięcie rewitalizacyjne składa się projekt lub grupa projektów i innych działań w szczególności o charakterze społecznym, gospodarczym, urbanistycznym, budowlanym, środowiskowym, konserwatorskim, edukacyjnym, naukowym, zdrowotnym lub kulturalnym, wynikających z programu rewi</w:t>
      </w:r>
      <w:r w:rsidR="00E72DD7">
        <w:t>talizacji i logicznie powiązanych</w:t>
      </w:r>
      <w:r w:rsidR="008846CD">
        <w:t xml:space="preserve"> z treścią oraz celami programu. W poniższej tabeli wskazano kluczowe dla procesu rewitalizacji przedsięwzięcia oraz projekty rewitalizacyjne nastawione na rozwiązywanie zdiagnozowanych problemów.</w:t>
      </w:r>
      <w:r w:rsidR="006E668C">
        <w:t xml:space="preserve"> </w:t>
      </w:r>
    </w:p>
    <w:p w14:paraId="07A7CCA7" w14:textId="209E7132" w:rsidR="00DE3A2E" w:rsidRDefault="008F5853" w:rsidP="008F5853">
      <w:pPr>
        <w:pStyle w:val="Legenda"/>
      </w:pPr>
      <w:bookmarkStart w:id="74" w:name="_Toc26792455"/>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16</w:t>
      </w:r>
      <w:r w:rsidR="00D84404">
        <w:rPr>
          <w:noProof/>
        </w:rPr>
        <w:fldChar w:fldCharType="end"/>
      </w:r>
      <w:r>
        <w:t xml:space="preserve">. </w:t>
      </w:r>
      <w:r w:rsidRPr="000E7360">
        <w:t>Główne projekty/przedsięwzięcia rewitalizacyjne</w:t>
      </w:r>
      <w:bookmarkEnd w:id="74"/>
    </w:p>
    <w:tbl>
      <w:tblPr>
        <w:tblStyle w:val="Tabela-Siatka"/>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ayout w:type="fixed"/>
        <w:tblLook w:val="04A0" w:firstRow="1" w:lastRow="0" w:firstColumn="1" w:lastColumn="0" w:noHBand="0" w:noVBand="1"/>
      </w:tblPr>
      <w:tblGrid>
        <w:gridCol w:w="246"/>
        <w:gridCol w:w="1116"/>
        <w:gridCol w:w="1673"/>
        <w:gridCol w:w="420"/>
        <w:gridCol w:w="974"/>
        <w:gridCol w:w="4051"/>
        <w:gridCol w:w="1528"/>
        <w:gridCol w:w="976"/>
        <w:gridCol w:w="1813"/>
        <w:gridCol w:w="1175"/>
        <w:gridCol w:w="17"/>
      </w:tblGrid>
      <w:tr w:rsidR="005A2773" w:rsidRPr="00487192" w14:paraId="47C856EB" w14:textId="77777777" w:rsidTr="00EC7CD6">
        <w:trPr>
          <w:gridAfter w:val="1"/>
          <w:wAfter w:w="6" w:type="pct"/>
          <w:trHeight w:val="283"/>
          <w:tblHeader/>
        </w:trPr>
        <w:tc>
          <w:tcPr>
            <w:tcW w:w="88" w:type="pct"/>
            <w:vMerge w:val="restart"/>
            <w:tcBorders>
              <w:right w:val="single" w:sz="4" w:space="0" w:color="FFFFFF" w:themeColor="background1"/>
            </w:tcBorders>
            <w:shd w:val="clear" w:color="auto" w:fill="C30045"/>
            <w:textDirection w:val="btLr"/>
            <w:vAlign w:val="center"/>
          </w:tcPr>
          <w:p w14:paraId="14D1F33E" w14:textId="77777777" w:rsidR="005A2773" w:rsidRPr="00487192" w:rsidRDefault="005A2773" w:rsidP="00677D4F">
            <w:pPr>
              <w:keepNext/>
              <w:keepLines/>
              <w:widowControl w:val="0"/>
              <w:spacing w:line="240" w:lineRule="auto"/>
              <w:ind w:left="113" w:right="113"/>
              <w:contextualSpacing/>
              <w:jc w:val="center"/>
              <w:rPr>
                <w:color w:val="FFFFFF" w:themeColor="background1"/>
                <w:sz w:val="18"/>
                <w:szCs w:val="18"/>
              </w:rPr>
            </w:pPr>
            <w:r w:rsidRPr="00487192">
              <w:rPr>
                <w:color w:val="FFFFFF" w:themeColor="background1"/>
                <w:sz w:val="18"/>
                <w:szCs w:val="18"/>
              </w:rPr>
              <w:t>Obszar rewitalizacji</w:t>
            </w:r>
            <w:r w:rsidRPr="00487192">
              <w:rPr>
                <w:rStyle w:val="Odwoanieprzypisudolnego"/>
                <w:color w:val="FFFFFF" w:themeColor="background1"/>
                <w:sz w:val="18"/>
                <w:szCs w:val="18"/>
              </w:rPr>
              <w:footnoteReference w:id="6"/>
            </w:r>
          </w:p>
        </w:tc>
        <w:tc>
          <w:tcPr>
            <w:tcW w:w="399" w:type="pct"/>
            <w:vMerge w:val="restart"/>
            <w:tcBorders>
              <w:left w:val="single" w:sz="4" w:space="0" w:color="FFFFFF" w:themeColor="background1"/>
              <w:right w:val="single" w:sz="4" w:space="0" w:color="FFFFFF" w:themeColor="background1"/>
            </w:tcBorders>
            <w:shd w:val="clear" w:color="auto" w:fill="C30045"/>
            <w:textDirection w:val="btLr"/>
            <w:vAlign w:val="center"/>
          </w:tcPr>
          <w:p w14:paraId="556D4D2A" w14:textId="77777777" w:rsidR="005A2773" w:rsidRPr="00487192" w:rsidRDefault="005A2773" w:rsidP="00677D4F">
            <w:pPr>
              <w:keepNext/>
              <w:keepLines/>
              <w:widowControl w:val="0"/>
              <w:spacing w:line="240" w:lineRule="auto"/>
              <w:ind w:left="113" w:right="113"/>
              <w:contextualSpacing/>
              <w:jc w:val="center"/>
              <w:rPr>
                <w:color w:val="FFFFFF" w:themeColor="background1"/>
                <w:sz w:val="18"/>
                <w:szCs w:val="18"/>
              </w:rPr>
            </w:pPr>
            <w:r w:rsidRPr="00487192">
              <w:rPr>
                <w:color w:val="FFFFFF" w:themeColor="background1"/>
                <w:sz w:val="18"/>
                <w:szCs w:val="18"/>
              </w:rPr>
              <w:t>Przedsięwzięcie</w:t>
            </w:r>
            <w:r>
              <w:rPr>
                <w:color w:val="FFFFFF" w:themeColor="background1"/>
                <w:sz w:val="18"/>
                <w:szCs w:val="18"/>
              </w:rPr>
              <w:t xml:space="preserve"> (nr, nazwa)</w:t>
            </w:r>
          </w:p>
        </w:tc>
        <w:tc>
          <w:tcPr>
            <w:tcW w:w="598" w:type="pct"/>
            <w:vMerge w:val="restart"/>
            <w:tcBorders>
              <w:left w:val="single" w:sz="4" w:space="0" w:color="FFFFFF" w:themeColor="background1"/>
              <w:right w:val="single" w:sz="4" w:space="0" w:color="FFFFFF" w:themeColor="background1"/>
            </w:tcBorders>
            <w:shd w:val="clear" w:color="auto" w:fill="C30045"/>
            <w:vAlign w:val="center"/>
          </w:tcPr>
          <w:p w14:paraId="5D363493"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Projekt (nr, nazwa)</w:t>
            </w:r>
          </w:p>
        </w:tc>
        <w:tc>
          <w:tcPr>
            <w:tcW w:w="150" w:type="pct"/>
            <w:vMerge w:val="restart"/>
            <w:tcBorders>
              <w:left w:val="single" w:sz="4" w:space="0" w:color="FFFFFF" w:themeColor="background1"/>
              <w:right w:val="single" w:sz="4" w:space="0" w:color="FFFFFF" w:themeColor="background1"/>
            </w:tcBorders>
            <w:shd w:val="clear" w:color="auto" w:fill="C30045"/>
            <w:textDirection w:val="btLr"/>
            <w:vAlign w:val="center"/>
          </w:tcPr>
          <w:p w14:paraId="038BCFF6" w14:textId="77777777" w:rsidR="005A2773" w:rsidRPr="00487192" w:rsidRDefault="005A2773" w:rsidP="00677D4F">
            <w:pPr>
              <w:keepNext/>
              <w:keepLines/>
              <w:widowControl w:val="0"/>
              <w:spacing w:line="240" w:lineRule="auto"/>
              <w:ind w:left="113" w:right="113"/>
              <w:contextualSpacing/>
              <w:jc w:val="center"/>
              <w:rPr>
                <w:color w:val="FFFFFF" w:themeColor="background1"/>
                <w:sz w:val="18"/>
                <w:szCs w:val="18"/>
              </w:rPr>
            </w:pPr>
            <w:r w:rsidRPr="00487192">
              <w:rPr>
                <w:color w:val="FFFFFF" w:themeColor="background1"/>
                <w:sz w:val="18"/>
                <w:szCs w:val="18"/>
              </w:rPr>
              <w:t>Typ projektu</w:t>
            </w:r>
            <w:r w:rsidRPr="00487192">
              <w:rPr>
                <w:color w:val="FFFFFF" w:themeColor="background1"/>
                <w:sz w:val="18"/>
                <w:szCs w:val="18"/>
                <w:vertAlign w:val="superscript"/>
              </w:rPr>
              <w:footnoteReference w:id="7"/>
            </w:r>
          </w:p>
        </w:tc>
        <w:tc>
          <w:tcPr>
            <w:tcW w:w="3759" w:type="pct"/>
            <w:gridSpan w:val="6"/>
            <w:tcBorders>
              <w:left w:val="single" w:sz="4" w:space="0" w:color="FFFFFF" w:themeColor="background1"/>
              <w:bottom w:val="single" w:sz="4" w:space="0" w:color="FFFFFF" w:themeColor="background1"/>
              <w:right w:val="single" w:sz="8" w:space="0" w:color="C30045"/>
            </w:tcBorders>
            <w:shd w:val="clear" w:color="auto" w:fill="C30045"/>
            <w:vAlign w:val="center"/>
          </w:tcPr>
          <w:p w14:paraId="25B5BAB4"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Opis projektu</w:t>
            </w:r>
          </w:p>
        </w:tc>
      </w:tr>
      <w:tr w:rsidR="005A2773" w:rsidRPr="00487192" w14:paraId="59436A0A" w14:textId="77777777" w:rsidTr="006F5BE3">
        <w:trPr>
          <w:cantSplit/>
          <w:trHeight w:val="1518"/>
          <w:tblHeader/>
        </w:trPr>
        <w:tc>
          <w:tcPr>
            <w:tcW w:w="88" w:type="pct"/>
            <w:vMerge/>
            <w:tcBorders>
              <w:bottom w:val="single" w:sz="4" w:space="0" w:color="FFFFFF" w:themeColor="background1"/>
              <w:right w:val="single" w:sz="4" w:space="0" w:color="FFFFFF" w:themeColor="background1"/>
            </w:tcBorders>
            <w:shd w:val="clear" w:color="auto" w:fill="C30045"/>
            <w:vAlign w:val="center"/>
          </w:tcPr>
          <w:p w14:paraId="6BBB52CE"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p>
        </w:tc>
        <w:tc>
          <w:tcPr>
            <w:tcW w:w="399" w:type="pct"/>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0C649616"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p>
        </w:tc>
        <w:tc>
          <w:tcPr>
            <w:tcW w:w="598" w:type="pct"/>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09DE7707"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p>
        </w:tc>
        <w:tc>
          <w:tcPr>
            <w:tcW w:w="150" w:type="pct"/>
            <w:vMerge/>
            <w:tcBorders>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36890163"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p>
        </w:tc>
        <w:tc>
          <w:tcPr>
            <w:tcW w:w="3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textDirection w:val="btLr"/>
            <w:vAlign w:val="center"/>
          </w:tcPr>
          <w:p w14:paraId="4107157F" w14:textId="77777777" w:rsidR="005A2773" w:rsidRPr="00487192" w:rsidRDefault="005A2773" w:rsidP="00677D4F">
            <w:pPr>
              <w:keepNext/>
              <w:keepLines/>
              <w:widowControl w:val="0"/>
              <w:spacing w:line="240" w:lineRule="auto"/>
              <w:ind w:left="113" w:right="113"/>
              <w:contextualSpacing/>
              <w:jc w:val="center"/>
              <w:rPr>
                <w:color w:val="FFFFFF" w:themeColor="background1"/>
                <w:sz w:val="18"/>
                <w:szCs w:val="18"/>
              </w:rPr>
            </w:pPr>
            <w:r w:rsidRPr="00487192">
              <w:rPr>
                <w:color w:val="FFFFFF" w:themeColor="background1"/>
                <w:sz w:val="18"/>
                <w:szCs w:val="18"/>
              </w:rPr>
              <w:t>Podmiot realizujący projekt</w:t>
            </w:r>
          </w:p>
        </w:tc>
        <w:tc>
          <w:tcPr>
            <w:tcW w:w="14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47D07D81"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Zakres realizowanych</w:t>
            </w:r>
          </w:p>
          <w:p w14:paraId="246BABEF"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zadań</w:t>
            </w:r>
          </w:p>
        </w:tc>
        <w:tc>
          <w:tcPr>
            <w:tcW w:w="5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51AFC325"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Lokaliza</w:t>
            </w:r>
            <w:r w:rsidRPr="00487192">
              <w:rPr>
                <w:color w:val="FFFFFF" w:themeColor="background1"/>
                <w:sz w:val="18"/>
                <w:szCs w:val="18"/>
              </w:rPr>
              <w:softHyphen/>
              <w:t>cja</w:t>
            </w:r>
          </w:p>
        </w:tc>
        <w:tc>
          <w:tcPr>
            <w:tcW w:w="3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5EDE3BAE"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Szaco</w:t>
            </w:r>
            <w:r w:rsidRPr="00487192">
              <w:rPr>
                <w:color w:val="FFFFFF" w:themeColor="background1"/>
                <w:sz w:val="18"/>
                <w:szCs w:val="18"/>
              </w:rPr>
              <w:softHyphen/>
              <w:t>wana wartość</w:t>
            </w:r>
          </w:p>
          <w:p w14:paraId="0EA468DE"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projektu (zł)</w:t>
            </w:r>
          </w:p>
        </w:tc>
        <w:tc>
          <w:tcPr>
            <w:tcW w:w="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30045"/>
            <w:vAlign w:val="center"/>
          </w:tcPr>
          <w:p w14:paraId="5457BA47"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Prognozowane</w:t>
            </w:r>
          </w:p>
          <w:p w14:paraId="44922762"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rezultaty</w:t>
            </w:r>
          </w:p>
        </w:tc>
        <w:tc>
          <w:tcPr>
            <w:tcW w:w="426" w:type="pct"/>
            <w:gridSpan w:val="2"/>
            <w:tcBorders>
              <w:top w:val="single" w:sz="4" w:space="0" w:color="FFFFFF" w:themeColor="background1"/>
              <w:left w:val="single" w:sz="4" w:space="0" w:color="FFFFFF" w:themeColor="background1"/>
              <w:bottom w:val="single" w:sz="4" w:space="0" w:color="FFFFFF" w:themeColor="background1"/>
              <w:right w:val="single" w:sz="4" w:space="0" w:color="C30045"/>
            </w:tcBorders>
            <w:shd w:val="clear" w:color="auto" w:fill="C30045"/>
            <w:vAlign w:val="center"/>
          </w:tcPr>
          <w:p w14:paraId="35FDC287" w14:textId="77777777"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Sposób oceny i</w:t>
            </w:r>
            <w:r>
              <w:rPr>
                <w:color w:val="FFFFFF" w:themeColor="background1"/>
                <w:sz w:val="18"/>
                <w:szCs w:val="18"/>
              </w:rPr>
              <w:t> </w:t>
            </w:r>
            <w:r w:rsidRPr="00487192">
              <w:rPr>
                <w:color w:val="FFFFFF" w:themeColor="background1"/>
                <w:sz w:val="18"/>
                <w:szCs w:val="18"/>
              </w:rPr>
              <w:t>zmierzenia</w:t>
            </w:r>
          </w:p>
          <w:p w14:paraId="631C8C68" w14:textId="7F7C4358" w:rsidR="005A2773" w:rsidRPr="00487192" w:rsidRDefault="005A2773" w:rsidP="00677D4F">
            <w:pPr>
              <w:keepNext/>
              <w:keepLines/>
              <w:widowControl w:val="0"/>
              <w:spacing w:line="240" w:lineRule="auto"/>
              <w:contextualSpacing/>
              <w:jc w:val="center"/>
              <w:rPr>
                <w:color w:val="FFFFFF" w:themeColor="background1"/>
                <w:sz w:val="18"/>
                <w:szCs w:val="18"/>
              </w:rPr>
            </w:pPr>
            <w:r w:rsidRPr="00487192">
              <w:rPr>
                <w:color w:val="FFFFFF" w:themeColor="background1"/>
                <w:sz w:val="18"/>
                <w:szCs w:val="18"/>
              </w:rPr>
              <w:t xml:space="preserve">rezultatów </w:t>
            </w:r>
            <w:r w:rsidR="0090581B">
              <w:rPr>
                <w:color w:val="FFFFFF" w:themeColor="background1"/>
                <w:sz w:val="18"/>
                <w:szCs w:val="18"/>
              </w:rPr>
              <w:br/>
              <w:t>w</w:t>
            </w:r>
            <w:r w:rsidRPr="00487192">
              <w:rPr>
                <w:color w:val="FFFFFF" w:themeColor="background1"/>
                <w:sz w:val="18"/>
                <w:szCs w:val="18"/>
              </w:rPr>
              <w:t xml:space="preserve"> odniesieniu do celów rewitalizacji</w:t>
            </w:r>
          </w:p>
        </w:tc>
      </w:tr>
      <w:tr w:rsidR="005A2773" w:rsidRPr="00487192" w14:paraId="04CC3F54" w14:textId="77777777" w:rsidTr="00EC7CD6">
        <w:trPr>
          <w:trHeight w:val="326"/>
        </w:trPr>
        <w:tc>
          <w:tcPr>
            <w:tcW w:w="5000" w:type="pct"/>
            <w:gridSpan w:val="11"/>
            <w:tcBorders>
              <w:top w:val="single" w:sz="4" w:space="0" w:color="FFFFFF" w:themeColor="background1"/>
              <w:bottom w:val="single" w:sz="4" w:space="0" w:color="FFFFFF" w:themeColor="background1"/>
              <w:right w:val="single" w:sz="4" w:space="0" w:color="C30045"/>
            </w:tcBorders>
            <w:shd w:val="clear" w:color="auto" w:fill="824BB0"/>
            <w:vAlign w:val="center"/>
          </w:tcPr>
          <w:p w14:paraId="0A47EFEE" w14:textId="77777777" w:rsidR="005A2773" w:rsidRPr="00487192" w:rsidRDefault="005A2773" w:rsidP="00677D4F">
            <w:pPr>
              <w:keepNext/>
              <w:keepLines/>
              <w:widowControl w:val="0"/>
              <w:spacing w:before="120" w:line="240" w:lineRule="auto"/>
              <w:contextualSpacing/>
              <w:rPr>
                <w:b/>
                <w:color w:val="FFFFFF" w:themeColor="background1"/>
                <w:sz w:val="18"/>
                <w:szCs w:val="18"/>
              </w:rPr>
            </w:pPr>
            <w:r w:rsidRPr="00487192">
              <w:rPr>
                <w:b/>
                <w:color w:val="FFFFFF" w:themeColor="background1"/>
                <w:sz w:val="18"/>
                <w:szCs w:val="18"/>
              </w:rPr>
              <w:t>CEL REWITALIZACJI: Wszechstronny rozwój obszaru objętego rewitalizacji poprzez niwelowanie negatywnych zjawisk społeczno-gospodarczych i przestrzenno-funkcjonalnych</w:t>
            </w:r>
          </w:p>
        </w:tc>
      </w:tr>
      <w:tr w:rsidR="005A2773" w:rsidRPr="00487192" w14:paraId="42279452" w14:textId="77777777" w:rsidTr="00042C83">
        <w:trPr>
          <w:trHeight w:hRule="exact" w:val="280"/>
        </w:trPr>
        <w:tc>
          <w:tcPr>
            <w:tcW w:w="5000" w:type="pct"/>
            <w:gridSpan w:val="11"/>
            <w:tcBorders>
              <w:top w:val="single" w:sz="4" w:space="0" w:color="FFFFFF" w:themeColor="background1"/>
              <w:bottom w:val="single" w:sz="6" w:space="0" w:color="C30045"/>
            </w:tcBorders>
            <w:shd w:val="clear" w:color="auto" w:fill="FFC000"/>
            <w:vAlign w:val="center"/>
          </w:tcPr>
          <w:p w14:paraId="2AA62008" w14:textId="77E7596B" w:rsidR="005A2773" w:rsidRPr="00487192" w:rsidRDefault="005A2773" w:rsidP="00677D4F">
            <w:pPr>
              <w:keepNext/>
              <w:keepLines/>
              <w:widowControl w:val="0"/>
              <w:spacing w:before="120" w:line="240" w:lineRule="auto"/>
              <w:contextualSpacing/>
              <w:jc w:val="left"/>
              <w:rPr>
                <w:b/>
                <w:sz w:val="18"/>
                <w:szCs w:val="18"/>
              </w:rPr>
            </w:pPr>
            <w:r w:rsidRPr="00487192">
              <w:rPr>
                <w:b/>
                <w:sz w:val="18"/>
                <w:szCs w:val="18"/>
              </w:rPr>
              <w:t xml:space="preserve">Kierunek działań: 1. </w:t>
            </w:r>
            <w:r w:rsidR="00D536BD" w:rsidRPr="00D536BD">
              <w:rPr>
                <w:b/>
                <w:sz w:val="18"/>
                <w:szCs w:val="18"/>
              </w:rPr>
              <w:t>Aktywizacja społeczna (w tym osób starszych) wraz z rozwojem niezbędnej publicznej infrastruktury aktywizacji społecznej</w:t>
            </w:r>
          </w:p>
        </w:tc>
      </w:tr>
      <w:tr w:rsidR="005A2773" w:rsidRPr="00487192" w14:paraId="20FBEF31" w14:textId="77777777" w:rsidTr="006F5BE3">
        <w:trPr>
          <w:trHeight w:val="179"/>
        </w:trPr>
        <w:tc>
          <w:tcPr>
            <w:tcW w:w="88" w:type="pct"/>
            <w:tcBorders>
              <w:top w:val="single" w:sz="6" w:space="0" w:color="C30045"/>
            </w:tcBorders>
          </w:tcPr>
          <w:p w14:paraId="0371D739" w14:textId="77777777" w:rsidR="005A2773" w:rsidRPr="00487192" w:rsidRDefault="005A2773" w:rsidP="00677D4F">
            <w:pPr>
              <w:spacing w:after="0" w:line="240" w:lineRule="auto"/>
              <w:jc w:val="center"/>
              <w:rPr>
                <w:sz w:val="18"/>
                <w:szCs w:val="18"/>
              </w:rPr>
            </w:pPr>
            <w:r w:rsidRPr="00487192">
              <w:rPr>
                <w:sz w:val="18"/>
                <w:szCs w:val="18"/>
              </w:rPr>
              <w:t>1</w:t>
            </w:r>
          </w:p>
        </w:tc>
        <w:tc>
          <w:tcPr>
            <w:tcW w:w="399" w:type="pct"/>
            <w:tcBorders>
              <w:top w:val="single" w:sz="6" w:space="0" w:color="C30045"/>
            </w:tcBorders>
          </w:tcPr>
          <w:p w14:paraId="415A597C" w14:textId="70F34A87" w:rsidR="005A2773" w:rsidRPr="00487192" w:rsidRDefault="008E02EE" w:rsidP="00677D4F">
            <w:pPr>
              <w:spacing w:after="0" w:line="240" w:lineRule="auto"/>
              <w:jc w:val="center"/>
              <w:rPr>
                <w:sz w:val="18"/>
                <w:szCs w:val="18"/>
              </w:rPr>
            </w:pPr>
            <w:r>
              <w:rPr>
                <w:sz w:val="18"/>
                <w:szCs w:val="18"/>
              </w:rPr>
              <w:t xml:space="preserve">1.1. </w:t>
            </w:r>
            <w:r w:rsidR="00D536BD" w:rsidRPr="00D536BD">
              <w:rPr>
                <w:sz w:val="18"/>
                <w:szCs w:val="18"/>
              </w:rPr>
              <w:t>Aktywizacja społeczna z</w:t>
            </w:r>
            <w:r w:rsidR="005969AA">
              <w:rPr>
                <w:sz w:val="18"/>
                <w:szCs w:val="18"/>
              </w:rPr>
              <w:t> </w:t>
            </w:r>
            <w:r w:rsidR="00D536BD" w:rsidRPr="00D536BD">
              <w:rPr>
                <w:sz w:val="18"/>
                <w:szCs w:val="18"/>
              </w:rPr>
              <w:t>wykorzysta</w:t>
            </w:r>
            <w:r w:rsidR="00D536BD">
              <w:rPr>
                <w:sz w:val="18"/>
                <w:szCs w:val="18"/>
              </w:rPr>
              <w:softHyphen/>
            </w:r>
            <w:r w:rsidR="00D536BD" w:rsidRPr="00D536BD">
              <w:rPr>
                <w:sz w:val="18"/>
                <w:szCs w:val="18"/>
              </w:rPr>
              <w:t>niem terenu Ogródka Jordanow</w:t>
            </w:r>
            <w:r w:rsidR="00D536BD">
              <w:rPr>
                <w:sz w:val="18"/>
                <w:szCs w:val="18"/>
              </w:rPr>
              <w:softHyphen/>
            </w:r>
            <w:r w:rsidR="00D536BD" w:rsidRPr="00D536BD">
              <w:rPr>
                <w:sz w:val="18"/>
                <w:szCs w:val="18"/>
              </w:rPr>
              <w:t>skiego</w:t>
            </w:r>
          </w:p>
        </w:tc>
        <w:tc>
          <w:tcPr>
            <w:tcW w:w="598" w:type="pct"/>
            <w:tcBorders>
              <w:top w:val="single" w:sz="6" w:space="0" w:color="C30045"/>
            </w:tcBorders>
          </w:tcPr>
          <w:p w14:paraId="4227B13B" w14:textId="77777777" w:rsidR="005A2773" w:rsidRPr="00487192" w:rsidRDefault="005A2773" w:rsidP="00677D4F">
            <w:pPr>
              <w:spacing w:after="0" w:line="240" w:lineRule="auto"/>
              <w:jc w:val="center"/>
              <w:rPr>
                <w:sz w:val="18"/>
                <w:szCs w:val="18"/>
              </w:rPr>
            </w:pPr>
            <w:r>
              <w:rPr>
                <w:sz w:val="18"/>
                <w:szCs w:val="18"/>
              </w:rPr>
              <w:t xml:space="preserve">1. </w:t>
            </w:r>
            <w:r w:rsidRPr="009C1105">
              <w:rPr>
                <w:sz w:val="18"/>
                <w:szCs w:val="18"/>
              </w:rPr>
              <w:t>Rewitalizacja Ogródka Jordanowskiego poprzez zakup nowoczesnych urządzeń rekreacji i</w:t>
            </w:r>
            <w:r>
              <w:rPr>
                <w:sz w:val="18"/>
                <w:szCs w:val="18"/>
              </w:rPr>
              <w:t> </w:t>
            </w:r>
            <w:r w:rsidRPr="009C1105">
              <w:rPr>
                <w:sz w:val="18"/>
                <w:szCs w:val="18"/>
              </w:rPr>
              <w:t>wypoczynku</w:t>
            </w:r>
          </w:p>
        </w:tc>
        <w:tc>
          <w:tcPr>
            <w:tcW w:w="150" w:type="pct"/>
            <w:tcBorders>
              <w:top w:val="single" w:sz="6" w:space="0" w:color="C30045"/>
            </w:tcBorders>
          </w:tcPr>
          <w:p w14:paraId="07C6ED58" w14:textId="77777777" w:rsidR="005A2773" w:rsidRPr="00487192" w:rsidRDefault="005A2773" w:rsidP="00677D4F">
            <w:pPr>
              <w:spacing w:after="0" w:line="240" w:lineRule="auto"/>
              <w:jc w:val="center"/>
              <w:rPr>
                <w:sz w:val="18"/>
                <w:szCs w:val="18"/>
              </w:rPr>
            </w:pPr>
            <w:r>
              <w:rPr>
                <w:sz w:val="18"/>
                <w:szCs w:val="18"/>
              </w:rPr>
              <w:t>PF</w:t>
            </w:r>
          </w:p>
        </w:tc>
        <w:tc>
          <w:tcPr>
            <w:tcW w:w="348" w:type="pct"/>
            <w:tcBorders>
              <w:top w:val="single" w:sz="6" w:space="0" w:color="C30045"/>
            </w:tcBorders>
          </w:tcPr>
          <w:p w14:paraId="758BF254" w14:textId="77777777" w:rsidR="005A2773" w:rsidRPr="00487192" w:rsidRDefault="005A2773" w:rsidP="00677D4F">
            <w:pPr>
              <w:spacing w:after="0" w:line="240" w:lineRule="auto"/>
              <w:jc w:val="center"/>
              <w:rPr>
                <w:sz w:val="18"/>
                <w:szCs w:val="18"/>
              </w:rPr>
            </w:pPr>
            <w:r w:rsidRPr="000C3DA4">
              <w:rPr>
                <w:sz w:val="18"/>
                <w:szCs w:val="18"/>
              </w:rPr>
              <w:t>Gmina Lisewo</w:t>
            </w:r>
          </w:p>
        </w:tc>
        <w:tc>
          <w:tcPr>
            <w:tcW w:w="1448" w:type="pct"/>
            <w:tcBorders>
              <w:top w:val="single" w:sz="6" w:space="0" w:color="C30045"/>
            </w:tcBorders>
          </w:tcPr>
          <w:p w14:paraId="624DF1C5" w14:textId="77777777" w:rsidR="004E6146" w:rsidRPr="00F33FD4" w:rsidRDefault="004E6146" w:rsidP="00677D4F">
            <w:pPr>
              <w:spacing w:after="0" w:line="240" w:lineRule="auto"/>
              <w:rPr>
                <w:b/>
                <w:sz w:val="18"/>
                <w:szCs w:val="18"/>
              </w:rPr>
            </w:pPr>
            <w:r w:rsidRPr="00F33FD4">
              <w:rPr>
                <w:b/>
                <w:sz w:val="18"/>
                <w:szCs w:val="18"/>
              </w:rPr>
              <w:t xml:space="preserve">Projekt jest skierowany do mieszkańców obszaru rewitalizacji, wśród których zdiagnozowano problemy społeczne w postaci starzejącego się społeczeństwa, bezrobocia, uzależnienia od pomocy społecznej i niskiego poziomu bezpieczeństwa. </w:t>
            </w:r>
          </w:p>
          <w:p w14:paraId="14DC648C" w14:textId="5FA51A2D" w:rsidR="005A2773" w:rsidRPr="00F33FD4" w:rsidRDefault="003660B6" w:rsidP="00677D4F">
            <w:pPr>
              <w:spacing w:after="0" w:line="240" w:lineRule="auto"/>
              <w:rPr>
                <w:sz w:val="18"/>
                <w:szCs w:val="18"/>
              </w:rPr>
            </w:pPr>
            <w:r w:rsidRPr="00F33FD4">
              <w:rPr>
                <w:sz w:val="18"/>
                <w:szCs w:val="18"/>
              </w:rPr>
              <w:t xml:space="preserve">W ramach działania planowana jest rozbudowa istniejącej siłowni o kolejne urządzenia. Dzięki temu </w:t>
            </w:r>
            <w:r w:rsidR="004E6146" w:rsidRPr="00F33FD4">
              <w:rPr>
                <w:sz w:val="18"/>
                <w:szCs w:val="18"/>
              </w:rPr>
              <w:t>mieszkańcy obszaru rewitalizacji będą mogli</w:t>
            </w:r>
            <w:r w:rsidRPr="00F33FD4">
              <w:rPr>
                <w:sz w:val="18"/>
                <w:szCs w:val="18"/>
              </w:rPr>
              <w:t xml:space="preserve"> aktywnie spędzać czas na świeżym powietrzu i integrować się</w:t>
            </w:r>
            <w:r w:rsidR="00B55984" w:rsidRPr="00F33FD4">
              <w:rPr>
                <w:sz w:val="18"/>
                <w:szCs w:val="18"/>
              </w:rPr>
              <w:t xml:space="preserve">. </w:t>
            </w:r>
            <w:r w:rsidRPr="00F33FD4">
              <w:rPr>
                <w:sz w:val="18"/>
                <w:szCs w:val="18"/>
              </w:rPr>
              <w:t xml:space="preserve">Pomoże im w tym zatrudniony w ramach poniższych działań animator. W sąsiedztwie </w:t>
            </w:r>
            <w:r w:rsidR="0018420E" w:rsidRPr="00F33FD4">
              <w:rPr>
                <w:sz w:val="18"/>
                <w:szCs w:val="18"/>
              </w:rPr>
              <w:t xml:space="preserve">siłowni </w:t>
            </w:r>
            <w:r w:rsidRPr="00F33FD4">
              <w:rPr>
                <w:sz w:val="18"/>
                <w:szCs w:val="18"/>
              </w:rPr>
              <w:t xml:space="preserve">będzie usytuowany także postój dla rowerów. Dodatkowa </w:t>
            </w:r>
            <w:r w:rsidRPr="00F33FD4">
              <w:rPr>
                <w:sz w:val="18"/>
                <w:szCs w:val="18"/>
              </w:rPr>
              <w:lastRenderedPageBreak/>
              <w:t>infrastruktura sprawi, że p</w:t>
            </w:r>
            <w:r w:rsidR="005A2773" w:rsidRPr="00F33FD4">
              <w:rPr>
                <w:sz w:val="18"/>
                <w:szCs w:val="18"/>
              </w:rPr>
              <w:t>ozostawi</w:t>
            </w:r>
            <w:r w:rsidRPr="00F33FD4">
              <w:rPr>
                <w:sz w:val="18"/>
                <w:szCs w:val="18"/>
              </w:rPr>
              <w:t>ając</w:t>
            </w:r>
            <w:r w:rsidR="005A2773" w:rsidRPr="00F33FD4">
              <w:rPr>
                <w:sz w:val="18"/>
                <w:szCs w:val="18"/>
              </w:rPr>
              <w:t xml:space="preserve"> </w:t>
            </w:r>
            <w:r w:rsidRPr="00F33FD4">
              <w:rPr>
                <w:sz w:val="18"/>
                <w:szCs w:val="18"/>
              </w:rPr>
              <w:t xml:space="preserve">w bezpiecznym miejscu </w:t>
            </w:r>
            <w:r w:rsidR="00B55984" w:rsidRPr="00F33FD4">
              <w:rPr>
                <w:sz w:val="18"/>
                <w:szCs w:val="18"/>
              </w:rPr>
              <w:t>jednoślad</w:t>
            </w:r>
            <w:r w:rsidR="0018420E" w:rsidRPr="00F33FD4">
              <w:rPr>
                <w:sz w:val="18"/>
                <w:szCs w:val="18"/>
              </w:rPr>
              <w:t>,</w:t>
            </w:r>
            <w:r w:rsidRPr="00F33FD4">
              <w:rPr>
                <w:sz w:val="18"/>
                <w:szCs w:val="18"/>
              </w:rPr>
              <w:t xml:space="preserve"> mieszkańcy obszaru rewitalizacji będą mogli zrobić spokojnie </w:t>
            </w:r>
            <w:r w:rsidR="005A2773" w:rsidRPr="00F33FD4">
              <w:rPr>
                <w:sz w:val="18"/>
                <w:szCs w:val="18"/>
              </w:rPr>
              <w:t>zakupy, odpocząć,</w:t>
            </w:r>
            <w:r w:rsidRPr="00F33FD4">
              <w:rPr>
                <w:sz w:val="18"/>
                <w:szCs w:val="18"/>
              </w:rPr>
              <w:t xml:space="preserve"> czy pójść do restauracji</w:t>
            </w:r>
            <w:r w:rsidR="005A2773" w:rsidRPr="00F33FD4">
              <w:rPr>
                <w:sz w:val="18"/>
                <w:szCs w:val="18"/>
              </w:rPr>
              <w:t xml:space="preserve">. </w:t>
            </w:r>
            <w:r w:rsidR="00B55984" w:rsidRPr="00F33FD4">
              <w:rPr>
                <w:sz w:val="18"/>
                <w:szCs w:val="18"/>
              </w:rPr>
              <w:t>W tej chwili nie ma takiej możliwości</w:t>
            </w:r>
            <w:r w:rsidR="00F43609" w:rsidRPr="00F33FD4">
              <w:rPr>
                <w:sz w:val="18"/>
                <w:szCs w:val="18"/>
              </w:rPr>
              <w:t xml:space="preserve">, a przez Lisewo przebiegać będzie ścieżka rowerowa. </w:t>
            </w:r>
            <w:r w:rsidR="0018420E" w:rsidRPr="00F33FD4">
              <w:rPr>
                <w:sz w:val="18"/>
                <w:szCs w:val="18"/>
              </w:rPr>
              <w:t xml:space="preserve">Niniejsza inwestycja </w:t>
            </w:r>
            <w:r w:rsidR="002018FA" w:rsidRPr="00F33FD4">
              <w:rPr>
                <w:sz w:val="18"/>
                <w:szCs w:val="18"/>
              </w:rPr>
              <w:t xml:space="preserve">jest </w:t>
            </w:r>
            <w:r w:rsidR="00B55984" w:rsidRPr="00F33FD4">
              <w:rPr>
                <w:sz w:val="18"/>
                <w:szCs w:val="18"/>
              </w:rPr>
              <w:t xml:space="preserve">jedynie </w:t>
            </w:r>
            <w:r w:rsidR="002018FA" w:rsidRPr="00F33FD4">
              <w:rPr>
                <w:sz w:val="18"/>
                <w:szCs w:val="18"/>
              </w:rPr>
              <w:t>uzupełnieniem działań społecznych.</w:t>
            </w:r>
            <w:r w:rsidR="005A2773" w:rsidRPr="00F33FD4">
              <w:rPr>
                <w:sz w:val="18"/>
                <w:szCs w:val="18"/>
              </w:rPr>
              <w:t xml:space="preserve"> Planowane źródła finansowania projektu – PROW, budżet gminy.</w:t>
            </w:r>
          </w:p>
        </w:tc>
        <w:tc>
          <w:tcPr>
            <w:tcW w:w="546" w:type="pct"/>
            <w:tcBorders>
              <w:top w:val="single" w:sz="6" w:space="0" w:color="C30045"/>
            </w:tcBorders>
          </w:tcPr>
          <w:p w14:paraId="660A1537" w14:textId="77777777" w:rsidR="005A2773" w:rsidRPr="00487192" w:rsidRDefault="005A2773" w:rsidP="00677D4F">
            <w:pPr>
              <w:spacing w:after="0" w:line="240" w:lineRule="auto"/>
              <w:jc w:val="center"/>
              <w:rPr>
                <w:sz w:val="18"/>
                <w:szCs w:val="18"/>
              </w:rPr>
            </w:pPr>
            <w:r w:rsidRPr="000C3DA4">
              <w:rPr>
                <w:sz w:val="18"/>
                <w:szCs w:val="18"/>
              </w:rPr>
              <w:lastRenderedPageBreak/>
              <w:t xml:space="preserve">Lisewo ul. Gen. Józefa Hallera, 86-230 Lisewo, </w:t>
            </w:r>
            <w:r>
              <w:rPr>
                <w:sz w:val="18"/>
                <w:szCs w:val="18"/>
              </w:rPr>
              <w:t>dz. nr  271/1</w:t>
            </w:r>
          </w:p>
        </w:tc>
        <w:tc>
          <w:tcPr>
            <w:tcW w:w="349" w:type="pct"/>
            <w:tcBorders>
              <w:top w:val="single" w:sz="6" w:space="0" w:color="C30045"/>
            </w:tcBorders>
          </w:tcPr>
          <w:p w14:paraId="2BDCCE53" w14:textId="77777777" w:rsidR="005A2773" w:rsidRPr="00487192" w:rsidRDefault="005A2773" w:rsidP="00677D4F">
            <w:pPr>
              <w:spacing w:after="0" w:line="240" w:lineRule="auto"/>
              <w:jc w:val="center"/>
              <w:rPr>
                <w:sz w:val="18"/>
                <w:szCs w:val="18"/>
              </w:rPr>
            </w:pPr>
            <w:r>
              <w:rPr>
                <w:sz w:val="18"/>
                <w:szCs w:val="18"/>
              </w:rPr>
              <w:t>15 200,00</w:t>
            </w:r>
          </w:p>
        </w:tc>
        <w:tc>
          <w:tcPr>
            <w:tcW w:w="648" w:type="pct"/>
            <w:tcBorders>
              <w:top w:val="single" w:sz="6" w:space="0" w:color="C30045"/>
            </w:tcBorders>
          </w:tcPr>
          <w:p w14:paraId="50E41CD8" w14:textId="77777777" w:rsidR="005A2773" w:rsidRDefault="005A2773" w:rsidP="00677D4F">
            <w:pPr>
              <w:spacing w:after="0" w:line="240" w:lineRule="auto"/>
              <w:jc w:val="center"/>
              <w:rPr>
                <w:sz w:val="18"/>
                <w:szCs w:val="18"/>
              </w:rPr>
            </w:pPr>
            <w:r>
              <w:rPr>
                <w:sz w:val="18"/>
                <w:szCs w:val="18"/>
              </w:rPr>
              <w:t>Wskaźniki PROW, LSR:</w:t>
            </w:r>
          </w:p>
          <w:p w14:paraId="5A336A60" w14:textId="77777777" w:rsidR="005A2773" w:rsidRPr="00E00383" w:rsidRDefault="005A2773" w:rsidP="00677D4F">
            <w:pPr>
              <w:spacing w:after="0" w:line="240" w:lineRule="auto"/>
              <w:jc w:val="center"/>
              <w:rPr>
                <w:sz w:val="18"/>
                <w:szCs w:val="18"/>
              </w:rPr>
            </w:pPr>
            <w:r>
              <w:rPr>
                <w:sz w:val="18"/>
                <w:szCs w:val="18"/>
              </w:rPr>
              <w:t xml:space="preserve">- </w:t>
            </w:r>
            <w:r w:rsidRPr="00E00383">
              <w:rPr>
                <w:sz w:val="18"/>
                <w:szCs w:val="18"/>
              </w:rPr>
              <w:t>Liczba nowych lub</w:t>
            </w:r>
          </w:p>
          <w:p w14:paraId="0184D1E6" w14:textId="77777777" w:rsidR="005A2773" w:rsidRPr="00E00383" w:rsidRDefault="005A2773" w:rsidP="00677D4F">
            <w:pPr>
              <w:spacing w:after="0" w:line="240" w:lineRule="auto"/>
              <w:jc w:val="center"/>
              <w:rPr>
                <w:sz w:val="18"/>
                <w:szCs w:val="18"/>
              </w:rPr>
            </w:pPr>
            <w:r w:rsidRPr="00E00383">
              <w:rPr>
                <w:sz w:val="18"/>
                <w:szCs w:val="18"/>
              </w:rPr>
              <w:t>zmodernizowanych</w:t>
            </w:r>
          </w:p>
          <w:p w14:paraId="5F75230B" w14:textId="77777777" w:rsidR="005A2773" w:rsidRPr="00E00383" w:rsidRDefault="005A2773" w:rsidP="00677D4F">
            <w:pPr>
              <w:spacing w:after="0" w:line="240" w:lineRule="auto"/>
              <w:jc w:val="center"/>
              <w:rPr>
                <w:sz w:val="18"/>
                <w:szCs w:val="18"/>
              </w:rPr>
            </w:pPr>
            <w:r w:rsidRPr="00E00383">
              <w:rPr>
                <w:sz w:val="18"/>
                <w:szCs w:val="18"/>
              </w:rPr>
              <w:t>obiektów infrastruktury</w:t>
            </w:r>
          </w:p>
          <w:p w14:paraId="2BCE4992" w14:textId="77777777" w:rsidR="005A2773" w:rsidRPr="00E00383" w:rsidRDefault="005A2773" w:rsidP="00677D4F">
            <w:pPr>
              <w:spacing w:after="0" w:line="240" w:lineRule="auto"/>
              <w:jc w:val="center"/>
              <w:rPr>
                <w:sz w:val="18"/>
                <w:szCs w:val="18"/>
              </w:rPr>
            </w:pPr>
            <w:r w:rsidRPr="00E00383">
              <w:rPr>
                <w:sz w:val="18"/>
                <w:szCs w:val="18"/>
              </w:rPr>
              <w:t>turystycznej lub</w:t>
            </w:r>
          </w:p>
          <w:p w14:paraId="23E92C8C" w14:textId="77777777" w:rsidR="005A2773" w:rsidRPr="00E00383" w:rsidRDefault="005A2773" w:rsidP="00677D4F">
            <w:pPr>
              <w:spacing w:after="0" w:line="240" w:lineRule="auto"/>
              <w:jc w:val="center"/>
              <w:rPr>
                <w:sz w:val="18"/>
                <w:szCs w:val="18"/>
              </w:rPr>
            </w:pPr>
            <w:r w:rsidRPr="00E00383">
              <w:rPr>
                <w:sz w:val="18"/>
                <w:szCs w:val="18"/>
              </w:rPr>
              <w:t>rekreacyjnej lub</w:t>
            </w:r>
          </w:p>
          <w:p w14:paraId="435ECDC7" w14:textId="77777777" w:rsidR="005A2773" w:rsidRDefault="005A2773" w:rsidP="00677D4F">
            <w:pPr>
              <w:spacing w:after="0" w:line="240" w:lineRule="auto"/>
              <w:jc w:val="center"/>
              <w:rPr>
                <w:sz w:val="18"/>
                <w:szCs w:val="18"/>
              </w:rPr>
            </w:pPr>
            <w:r w:rsidRPr="00E00383">
              <w:rPr>
                <w:sz w:val="18"/>
                <w:szCs w:val="18"/>
              </w:rPr>
              <w:t>kulturalne</w:t>
            </w:r>
            <w:r>
              <w:rPr>
                <w:sz w:val="18"/>
                <w:szCs w:val="18"/>
              </w:rPr>
              <w:t>j - 1 szt.</w:t>
            </w:r>
          </w:p>
          <w:p w14:paraId="270919BF" w14:textId="77777777" w:rsidR="005A2773" w:rsidRPr="00487192" w:rsidRDefault="005A2773" w:rsidP="00677D4F">
            <w:pPr>
              <w:spacing w:after="0" w:line="240" w:lineRule="auto"/>
              <w:rPr>
                <w:sz w:val="18"/>
                <w:szCs w:val="18"/>
              </w:rPr>
            </w:pPr>
          </w:p>
        </w:tc>
        <w:tc>
          <w:tcPr>
            <w:tcW w:w="426" w:type="pct"/>
            <w:gridSpan w:val="2"/>
            <w:tcBorders>
              <w:top w:val="single" w:sz="6" w:space="0" w:color="C30045"/>
            </w:tcBorders>
          </w:tcPr>
          <w:p w14:paraId="232D6EAF" w14:textId="77777777" w:rsidR="005A2773" w:rsidRPr="00487192" w:rsidRDefault="005A2773" w:rsidP="00677D4F">
            <w:pPr>
              <w:spacing w:line="240" w:lineRule="auto"/>
              <w:jc w:val="center"/>
              <w:rPr>
                <w:sz w:val="18"/>
                <w:szCs w:val="18"/>
              </w:rPr>
            </w:pPr>
            <w:r>
              <w:rPr>
                <w:sz w:val="18"/>
                <w:szCs w:val="18"/>
              </w:rPr>
              <w:t>Protokół odbioru</w:t>
            </w:r>
          </w:p>
        </w:tc>
      </w:tr>
      <w:tr w:rsidR="00D536BD" w:rsidRPr="00487192" w14:paraId="13A1549B" w14:textId="77777777" w:rsidTr="006F5BE3">
        <w:trPr>
          <w:trHeight w:val="307"/>
        </w:trPr>
        <w:tc>
          <w:tcPr>
            <w:tcW w:w="88" w:type="pct"/>
            <w:tcBorders>
              <w:top w:val="single" w:sz="6" w:space="0" w:color="C30045"/>
            </w:tcBorders>
          </w:tcPr>
          <w:p w14:paraId="7C13E671" w14:textId="77777777" w:rsidR="00D536BD" w:rsidRPr="00487192" w:rsidRDefault="00D536BD" w:rsidP="00677D4F">
            <w:pPr>
              <w:spacing w:after="0" w:line="240" w:lineRule="auto"/>
              <w:jc w:val="center"/>
              <w:rPr>
                <w:sz w:val="18"/>
                <w:szCs w:val="18"/>
              </w:rPr>
            </w:pPr>
          </w:p>
        </w:tc>
        <w:tc>
          <w:tcPr>
            <w:tcW w:w="399" w:type="pct"/>
            <w:tcBorders>
              <w:top w:val="single" w:sz="6" w:space="0" w:color="C30045"/>
            </w:tcBorders>
          </w:tcPr>
          <w:p w14:paraId="227C6D5F" w14:textId="407F23EA" w:rsidR="00D536BD" w:rsidRPr="00F33FD4" w:rsidRDefault="00D536BD" w:rsidP="00677D4F">
            <w:pPr>
              <w:spacing w:after="0" w:line="240" w:lineRule="auto"/>
              <w:jc w:val="center"/>
              <w:rPr>
                <w:sz w:val="18"/>
                <w:szCs w:val="18"/>
              </w:rPr>
            </w:pPr>
            <w:r w:rsidRPr="00F33FD4">
              <w:rPr>
                <w:sz w:val="18"/>
                <w:szCs w:val="18"/>
              </w:rPr>
              <w:t>1.</w:t>
            </w:r>
            <w:r w:rsidR="008E02EE">
              <w:rPr>
                <w:sz w:val="18"/>
                <w:szCs w:val="18"/>
              </w:rPr>
              <w:t>1.</w:t>
            </w:r>
            <w:r w:rsidRPr="00F33FD4">
              <w:rPr>
                <w:sz w:val="18"/>
                <w:szCs w:val="18"/>
              </w:rPr>
              <w:t xml:space="preserve"> Aktywizacja społeczna z</w:t>
            </w:r>
            <w:r w:rsidR="005969AA" w:rsidRPr="00F33FD4">
              <w:rPr>
                <w:sz w:val="18"/>
                <w:szCs w:val="18"/>
              </w:rPr>
              <w:t> </w:t>
            </w:r>
            <w:r w:rsidRPr="00F33FD4">
              <w:rPr>
                <w:sz w:val="18"/>
                <w:szCs w:val="18"/>
              </w:rPr>
              <w:t>wykorzysta</w:t>
            </w:r>
            <w:r w:rsidRPr="00F33FD4">
              <w:rPr>
                <w:sz w:val="18"/>
                <w:szCs w:val="18"/>
              </w:rPr>
              <w:softHyphen/>
              <w:t>niem terenu Ogródka Jordanow</w:t>
            </w:r>
            <w:r w:rsidRPr="00F33FD4">
              <w:rPr>
                <w:sz w:val="18"/>
                <w:szCs w:val="18"/>
              </w:rPr>
              <w:softHyphen/>
              <w:t>skiego</w:t>
            </w:r>
          </w:p>
        </w:tc>
        <w:tc>
          <w:tcPr>
            <w:tcW w:w="598" w:type="pct"/>
            <w:tcBorders>
              <w:top w:val="single" w:sz="6" w:space="0" w:color="C30045"/>
            </w:tcBorders>
          </w:tcPr>
          <w:p w14:paraId="1A7C93C8" w14:textId="77777777" w:rsidR="00D536BD" w:rsidRPr="00F33FD4" w:rsidRDefault="00D536BD" w:rsidP="00677D4F">
            <w:pPr>
              <w:spacing w:after="0" w:line="240" w:lineRule="auto"/>
              <w:jc w:val="center"/>
              <w:rPr>
                <w:sz w:val="18"/>
                <w:szCs w:val="18"/>
              </w:rPr>
            </w:pPr>
            <w:r w:rsidRPr="00F33FD4">
              <w:rPr>
                <w:sz w:val="18"/>
                <w:szCs w:val="18"/>
              </w:rPr>
              <w:t>2. Rewitalizacja terenu Ogródka Jordanowskiego w celu ożywienia społeczno- gospodarczego terenu</w:t>
            </w:r>
          </w:p>
        </w:tc>
        <w:tc>
          <w:tcPr>
            <w:tcW w:w="150" w:type="pct"/>
            <w:tcBorders>
              <w:top w:val="single" w:sz="6" w:space="0" w:color="C30045"/>
            </w:tcBorders>
          </w:tcPr>
          <w:p w14:paraId="383E10F6" w14:textId="77777777" w:rsidR="00D536BD" w:rsidRPr="00F33FD4" w:rsidRDefault="00D536BD" w:rsidP="00677D4F">
            <w:pPr>
              <w:spacing w:after="0" w:line="240" w:lineRule="auto"/>
              <w:jc w:val="center"/>
              <w:rPr>
                <w:sz w:val="18"/>
                <w:szCs w:val="18"/>
              </w:rPr>
            </w:pPr>
            <w:r w:rsidRPr="00F33FD4">
              <w:rPr>
                <w:sz w:val="18"/>
                <w:szCs w:val="18"/>
              </w:rPr>
              <w:t>PF</w:t>
            </w:r>
          </w:p>
        </w:tc>
        <w:tc>
          <w:tcPr>
            <w:tcW w:w="348" w:type="pct"/>
            <w:tcBorders>
              <w:top w:val="single" w:sz="6" w:space="0" w:color="C30045"/>
            </w:tcBorders>
          </w:tcPr>
          <w:p w14:paraId="2DD5C3CD" w14:textId="77777777" w:rsidR="00D536BD" w:rsidRPr="00BB1B6E" w:rsidRDefault="00D536BD" w:rsidP="00677D4F">
            <w:pPr>
              <w:spacing w:after="0" w:line="240" w:lineRule="auto"/>
              <w:jc w:val="center"/>
              <w:rPr>
                <w:strike/>
                <w:color w:val="00B050"/>
                <w:sz w:val="18"/>
                <w:szCs w:val="18"/>
              </w:rPr>
            </w:pPr>
            <w:r w:rsidRPr="00F33FD4">
              <w:rPr>
                <w:sz w:val="18"/>
                <w:szCs w:val="18"/>
              </w:rPr>
              <w:t>Gmina Lisewo</w:t>
            </w:r>
            <w:r w:rsidR="006F5BE3" w:rsidRPr="00BB1B6E">
              <w:rPr>
                <w:strike/>
                <w:color w:val="00B050"/>
                <w:sz w:val="18"/>
                <w:szCs w:val="18"/>
              </w:rPr>
              <w:t>/</w:t>
            </w:r>
          </w:p>
          <w:p w14:paraId="011A257D" w14:textId="77777777" w:rsidR="006F5BE3" w:rsidRPr="00BB1B6E" w:rsidRDefault="006F5BE3" w:rsidP="00677D4F">
            <w:pPr>
              <w:spacing w:after="0" w:line="240" w:lineRule="auto"/>
              <w:jc w:val="center"/>
              <w:rPr>
                <w:strike/>
                <w:color w:val="00B050"/>
                <w:sz w:val="18"/>
                <w:szCs w:val="18"/>
              </w:rPr>
            </w:pPr>
            <w:r w:rsidRPr="00BB1B6E">
              <w:rPr>
                <w:strike/>
                <w:color w:val="00B050"/>
                <w:sz w:val="18"/>
                <w:szCs w:val="18"/>
              </w:rPr>
              <w:t>Stowarzyszenie Kuźnia Inicjatyw Lokalnych w Lisewie/</w:t>
            </w:r>
          </w:p>
          <w:p w14:paraId="401D74C6" w14:textId="65D9F83B" w:rsidR="006F5BE3" w:rsidRPr="00F33FD4" w:rsidRDefault="006F5BE3" w:rsidP="00677D4F">
            <w:pPr>
              <w:spacing w:after="0" w:line="240" w:lineRule="auto"/>
              <w:jc w:val="center"/>
              <w:rPr>
                <w:sz w:val="18"/>
                <w:szCs w:val="18"/>
              </w:rPr>
            </w:pPr>
            <w:r w:rsidRPr="00BB1B6E">
              <w:rPr>
                <w:strike/>
                <w:color w:val="00B050"/>
                <w:sz w:val="18"/>
                <w:szCs w:val="18"/>
              </w:rPr>
              <w:t>Stowarzyszenie Emerytów i Rencistów w Lisewie</w:t>
            </w:r>
          </w:p>
        </w:tc>
        <w:tc>
          <w:tcPr>
            <w:tcW w:w="1448" w:type="pct"/>
            <w:tcBorders>
              <w:top w:val="single" w:sz="6" w:space="0" w:color="C30045"/>
            </w:tcBorders>
          </w:tcPr>
          <w:p w14:paraId="1E42DCFE" w14:textId="77777777" w:rsidR="0018420E" w:rsidRPr="00533632" w:rsidRDefault="007514C7" w:rsidP="00677D4F">
            <w:pPr>
              <w:spacing w:after="0" w:line="240" w:lineRule="auto"/>
              <w:rPr>
                <w:b/>
                <w:sz w:val="18"/>
                <w:szCs w:val="18"/>
              </w:rPr>
            </w:pPr>
            <w:r w:rsidRPr="00533632">
              <w:rPr>
                <w:b/>
                <w:sz w:val="18"/>
                <w:szCs w:val="18"/>
              </w:rPr>
              <w:t>Projekt jest skierowany do mieszkańców obszaru rewitalizacji</w:t>
            </w:r>
            <w:r w:rsidR="00C33052" w:rsidRPr="00533632">
              <w:rPr>
                <w:b/>
                <w:sz w:val="18"/>
                <w:szCs w:val="18"/>
              </w:rPr>
              <w:t xml:space="preserve">, wśród których </w:t>
            </w:r>
            <w:r w:rsidR="0018420E" w:rsidRPr="00533632">
              <w:rPr>
                <w:b/>
                <w:sz w:val="18"/>
                <w:szCs w:val="18"/>
              </w:rPr>
              <w:t>zdiagnozowano problemy społeczne w postaci starzejącego się społeczeństwa, bezrobocia, uzależnienia od pomocy społecznej i niskiego poziomu bezpieczeństwa</w:t>
            </w:r>
            <w:r w:rsidR="00C33052" w:rsidRPr="00533632">
              <w:rPr>
                <w:b/>
                <w:sz w:val="18"/>
                <w:szCs w:val="18"/>
              </w:rPr>
              <w:t xml:space="preserve">. </w:t>
            </w:r>
          </w:p>
          <w:p w14:paraId="73517EAB" w14:textId="3058D954" w:rsidR="0018420E" w:rsidRPr="00533632" w:rsidRDefault="0018420E" w:rsidP="00677D4F">
            <w:pPr>
              <w:spacing w:after="0" w:line="240" w:lineRule="auto"/>
              <w:rPr>
                <w:sz w:val="18"/>
                <w:szCs w:val="18"/>
              </w:rPr>
            </w:pPr>
            <w:r w:rsidRPr="00533632">
              <w:rPr>
                <w:sz w:val="18"/>
                <w:szCs w:val="18"/>
              </w:rPr>
              <w:t>Projekt ma</w:t>
            </w:r>
            <w:r w:rsidR="007514C7" w:rsidRPr="00533632">
              <w:rPr>
                <w:sz w:val="18"/>
                <w:szCs w:val="18"/>
              </w:rPr>
              <w:t xml:space="preserve"> na celu rozwój infrastruktury</w:t>
            </w:r>
            <w:r w:rsidR="00C33052" w:rsidRPr="00533632">
              <w:rPr>
                <w:sz w:val="18"/>
                <w:szCs w:val="18"/>
              </w:rPr>
              <w:t xml:space="preserve"> będącej bazą do realizacji działań społecznych kierowanych </w:t>
            </w:r>
            <w:r w:rsidRPr="00533632">
              <w:rPr>
                <w:sz w:val="18"/>
                <w:szCs w:val="18"/>
              </w:rPr>
              <w:t xml:space="preserve">zarówno </w:t>
            </w:r>
            <w:r w:rsidR="00C33052" w:rsidRPr="00533632">
              <w:rPr>
                <w:sz w:val="18"/>
                <w:szCs w:val="18"/>
              </w:rPr>
              <w:t>do coraz liczniejszej grupy seniorów</w:t>
            </w:r>
            <w:r w:rsidRPr="00533632">
              <w:rPr>
                <w:sz w:val="18"/>
                <w:szCs w:val="18"/>
              </w:rPr>
              <w:t xml:space="preserve">, jak i bezrobotnych oraz dzieci i młodzieży z rodzin korzystających </w:t>
            </w:r>
            <w:r w:rsidR="00533632">
              <w:rPr>
                <w:sz w:val="18"/>
                <w:szCs w:val="18"/>
              </w:rPr>
              <w:br/>
            </w:r>
            <w:r w:rsidRPr="00533632">
              <w:rPr>
                <w:sz w:val="18"/>
                <w:szCs w:val="18"/>
              </w:rPr>
              <w:t>z pomocy społecznej</w:t>
            </w:r>
            <w:r w:rsidR="00C33052" w:rsidRPr="00533632">
              <w:rPr>
                <w:sz w:val="18"/>
                <w:szCs w:val="18"/>
              </w:rPr>
              <w:t xml:space="preserve">. </w:t>
            </w:r>
          </w:p>
          <w:p w14:paraId="6F03E19F" w14:textId="48ECCDD9" w:rsidR="00712168" w:rsidRPr="00533632" w:rsidRDefault="00712168" w:rsidP="00677D4F">
            <w:pPr>
              <w:spacing w:after="0" w:line="240" w:lineRule="auto"/>
              <w:rPr>
                <w:sz w:val="18"/>
                <w:szCs w:val="18"/>
              </w:rPr>
            </w:pPr>
            <w:r w:rsidRPr="00533632">
              <w:rPr>
                <w:sz w:val="18"/>
                <w:szCs w:val="18"/>
              </w:rPr>
              <w:t xml:space="preserve">W ramach zadania planowane jest zagospodarowanie terenu Ogródka Jordanowskiego poprzez kompleksową przebudowę </w:t>
            </w:r>
            <w:r w:rsidR="007A0CAE" w:rsidRPr="00BB1B6E">
              <w:rPr>
                <w:color w:val="00B050"/>
                <w:sz w:val="18"/>
                <w:szCs w:val="18"/>
              </w:rPr>
              <w:t>tj.</w:t>
            </w:r>
            <w:r w:rsidRPr="00BB1B6E">
              <w:rPr>
                <w:color w:val="00B050"/>
                <w:sz w:val="18"/>
                <w:szCs w:val="18"/>
              </w:rPr>
              <w:t>:</w:t>
            </w:r>
          </w:p>
          <w:p w14:paraId="02F386B4" w14:textId="4F9CDAE7" w:rsidR="00712168" w:rsidRPr="00533632" w:rsidRDefault="00712168" w:rsidP="000B6559">
            <w:pPr>
              <w:pStyle w:val="Akapitzlist"/>
              <w:numPr>
                <w:ilvl w:val="0"/>
                <w:numId w:val="50"/>
              </w:numPr>
              <w:spacing w:after="0" w:line="240" w:lineRule="auto"/>
              <w:ind w:left="176" w:hanging="142"/>
              <w:rPr>
                <w:sz w:val="18"/>
                <w:szCs w:val="18"/>
              </w:rPr>
            </w:pPr>
            <w:r w:rsidRPr="00533632">
              <w:rPr>
                <w:sz w:val="18"/>
                <w:szCs w:val="18"/>
              </w:rPr>
              <w:t xml:space="preserve">rozbiórkę i demontaż dotychczasowej nawierzchni, małych form architektonicznych oraz zniszczonego placu zabaw, </w:t>
            </w:r>
          </w:p>
          <w:p w14:paraId="53835745" w14:textId="7EEE74CB" w:rsidR="00712168" w:rsidRPr="00533632" w:rsidRDefault="00712168" w:rsidP="000B6559">
            <w:pPr>
              <w:pStyle w:val="Akapitzlist"/>
              <w:numPr>
                <w:ilvl w:val="0"/>
                <w:numId w:val="50"/>
              </w:numPr>
              <w:spacing w:after="0" w:line="240" w:lineRule="auto"/>
              <w:ind w:left="176" w:hanging="142"/>
              <w:rPr>
                <w:sz w:val="18"/>
                <w:szCs w:val="18"/>
              </w:rPr>
            </w:pPr>
            <w:r w:rsidRPr="00533632">
              <w:rPr>
                <w:sz w:val="18"/>
                <w:szCs w:val="18"/>
              </w:rPr>
              <w:t>wykonanie nowej nawierzchni utwardzonej ścieżek pieszych i placów oraz nieutwardzonej (trawniki),</w:t>
            </w:r>
          </w:p>
          <w:p w14:paraId="70B7CE87" w14:textId="3D04485E" w:rsidR="00712168" w:rsidRPr="00533632" w:rsidRDefault="00712168" w:rsidP="000B6559">
            <w:pPr>
              <w:pStyle w:val="Akapitzlist"/>
              <w:numPr>
                <w:ilvl w:val="0"/>
                <w:numId w:val="50"/>
              </w:numPr>
              <w:spacing w:after="0" w:line="240" w:lineRule="auto"/>
              <w:ind w:left="176" w:hanging="142"/>
              <w:rPr>
                <w:sz w:val="18"/>
                <w:szCs w:val="18"/>
              </w:rPr>
            </w:pPr>
            <w:r w:rsidRPr="00533632">
              <w:rPr>
                <w:sz w:val="18"/>
                <w:szCs w:val="18"/>
              </w:rPr>
              <w:t>nasadzenie</w:t>
            </w:r>
            <w:r w:rsidR="007A0CAE">
              <w:rPr>
                <w:sz w:val="18"/>
                <w:szCs w:val="18"/>
              </w:rPr>
              <w:t xml:space="preserve"> nowych roślin (drzew, krzewów,</w:t>
            </w:r>
            <w:r w:rsidRPr="00533632">
              <w:rPr>
                <w:sz w:val="18"/>
                <w:szCs w:val="18"/>
              </w:rPr>
              <w:t xml:space="preserve"> bylin </w:t>
            </w:r>
            <w:r w:rsidR="00533632">
              <w:rPr>
                <w:sz w:val="18"/>
                <w:szCs w:val="18"/>
              </w:rPr>
              <w:br/>
            </w:r>
            <w:r w:rsidRPr="00533632">
              <w:rPr>
                <w:sz w:val="18"/>
                <w:szCs w:val="18"/>
              </w:rPr>
              <w:t>i traw ozdobnych),</w:t>
            </w:r>
          </w:p>
          <w:p w14:paraId="567B076E" w14:textId="2EBE778B" w:rsidR="00712168" w:rsidRPr="00533632" w:rsidRDefault="00712168" w:rsidP="000B6559">
            <w:pPr>
              <w:pStyle w:val="Akapitzlist"/>
              <w:numPr>
                <w:ilvl w:val="0"/>
                <w:numId w:val="50"/>
              </w:numPr>
              <w:spacing w:after="0" w:line="240" w:lineRule="auto"/>
              <w:ind w:left="176" w:hanging="142"/>
              <w:rPr>
                <w:sz w:val="18"/>
                <w:szCs w:val="18"/>
              </w:rPr>
            </w:pPr>
            <w:r w:rsidRPr="00533632">
              <w:rPr>
                <w:sz w:val="18"/>
                <w:szCs w:val="18"/>
              </w:rPr>
              <w:t xml:space="preserve">instalację ścieżki edukacyjnej,  </w:t>
            </w:r>
          </w:p>
          <w:p w14:paraId="48D8E080" w14:textId="11D5FB0A" w:rsidR="00712168" w:rsidRDefault="00712168" w:rsidP="000B6559">
            <w:pPr>
              <w:pStyle w:val="Akapitzlist"/>
              <w:numPr>
                <w:ilvl w:val="0"/>
                <w:numId w:val="50"/>
              </w:numPr>
              <w:spacing w:after="0" w:line="240" w:lineRule="auto"/>
              <w:ind w:left="176" w:hanging="142"/>
              <w:rPr>
                <w:sz w:val="18"/>
                <w:szCs w:val="18"/>
              </w:rPr>
            </w:pPr>
            <w:r w:rsidRPr="00533632">
              <w:rPr>
                <w:sz w:val="18"/>
                <w:szCs w:val="18"/>
              </w:rPr>
              <w:t xml:space="preserve">montaż nowego wyposażenia:  zestawu zabawowego i pojedynczych elementów placu zabaw, małej </w:t>
            </w:r>
            <w:r w:rsidRPr="00533632">
              <w:rPr>
                <w:sz w:val="18"/>
                <w:szCs w:val="18"/>
              </w:rPr>
              <w:lastRenderedPageBreak/>
              <w:t>architektury przystosowanej do charakteru miejsca, wiaty rowerowej, mini sceny (typ altany)</w:t>
            </w:r>
          </w:p>
          <w:p w14:paraId="685908DA" w14:textId="01F81296" w:rsidR="007A0CAE" w:rsidRPr="00BB1B6E" w:rsidRDefault="007A0CAE" w:rsidP="000B6559">
            <w:pPr>
              <w:pStyle w:val="Akapitzlist"/>
              <w:numPr>
                <w:ilvl w:val="0"/>
                <w:numId w:val="50"/>
              </w:numPr>
              <w:spacing w:after="0" w:line="240" w:lineRule="auto"/>
              <w:ind w:left="176" w:hanging="142"/>
              <w:rPr>
                <w:color w:val="00B050"/>
                <w:sz w:val="18"/>
                <w:szCs w:val="18"/>
              </w:rPr>
            </w:pPr>
            <w:r w:rsidRPr="00BB1B6E">
              <w:rPr>
                <w:color w:val="00B050"/>
                <w:sz w:val="18"/>
                <w:szCs w:val="18"/>
              </w:rPr>
              <w:t>rozbudowę siłowni zewnętrznej o nowe urządzenia,</w:t>
            </w:r>
          </w:p>
          <w:p w14:paraId="24EDBEB7" w14:textId="77777777" w:rsidR="007A0CAE" w:rsidRPr="00BB1B6E" w:rsidRDefault="007A0CAE" w:rsidP="000B6559">
            <w:pPr>
              <w:pStyle w:val="Akapitzlist"/>
              <w:numPr>
                <w:ilvl w:val="0"/>
                <w:numId w:val="50"/>
              </w:numPr>
              <w:spacing w:after="0" w:line="240" w:lineRule="auto"/>
              <w:ind w:left="176" w:hanging="142"/>
              <w:rPr>
                <w:color w:val="00B050"/>
                <w:sz w:val="18"/>
                <w:szCs w:val="18"/>
              </w:rPr>
            </w:pPr>
            <w:r w:rsidRPr="00BB1B6E">
              <w:rPr>
                <w:color w:val="00B050"/>
                <w:sz w:val="18"/>
                <w:szCs w:val="18"/>
              </w:rPr>
              <w:t>wymianę nawierzchni na placu targowym,</w:t>
            </w:r>
          </w:p>
          <w:p w14:paraId="4FBA2B21" w14:textId="77777777" w:rsidR="007A0CAE" w:rsidRPr="00BB1B6E" w:rsidRDefault="007A0CAE" w:rsidP="000B6559">
            <w:pPr>
              <w:pStyle w:val="Akapitzlist"/>
              <w:numPr>
                <w:ilvl w:val="0"/>
                <w:numId w:val="50"/>
              </w:numPr>
              <w:spacing w:after="0" w:line="240" w:lineRule="auto"/>
              <w:ind w:left="176" w:hanging="142"/>
              <w:rPr>
                <w:color w:val="00B050"/>
                <w:sz w:val="18"/>
                <w:szCs w:val="18"/>
              </w:rPr>
            </w:pPr>
            <w:r w:rsidRPr="00BB1B6E">
              <w:rPr>
                <w:color w:val="00B050"/>
                <w:sz w:val="18"/>
                <w:szCs w:val="18"/>
              </w:rPr>
              <w:t>modernizację zatoki autobusowej,</w:t>
            </w:r>
          </w:p>
          <w:p w14:paraId="343A3DFE" w14:textId="77777777" w:rsidR="007A0CAE" w:rsidRPr="00BB1B6E" w:rsidRDefault="007A0CAE" w:rsidP="000B6559">
            <w:pPr>
              <w:pStyle w:val="Akapitzlist"/>
              <w:numPr>
                <w:ilvl w:val="0"/>
                <w:numId w:val="50"/>
              </w:numPr>
              <w:spacing w:after="0" w:line="240" w:lineRule="auto"/>
              <w:ind w:left="176" w:hanging="142"/>
              <w:rPr>
                <w:color w:val="00B050"/>
                <w:sz w:val="18"/>
                <w:szCs w:val="18"/>
              </w:rPr>
            </w:pPr>
            <w:r w:rsidRPr="00BB1B6E">
              <w:rPr>
                <w:color w:val="00B050"/>
                <w:sz w:val="18"/>
                <w:szCs w:val="18"/>
              </w:rPr>
              <w:t>zabezpieczenie zbiornika przeciwpożarowego,</w:t>
            </w:r>
          </w:p>
          <w:p w14:paraId="0B91196E" w14:textId="275AD41C" w:rsidR="007A0CAE" w:rsidRPr="00BB1B6E" w:rsidRDefault="007A0CAE" w:rsidP="000B6559">
            <w:pPr>
              <w:pStyle w:val="Akapitzlist"/>
              <w:numPr>
                <w:ilvl w:val="0"/>
                <w:numId w:val="50"/>
              </w:numPr>
              <w:spacing w:after="0" w:line="240" w:lineRule="auto"/>
              <w:ind w:left="176" w:hanging="142"/>
              <w:rPr>
                <w:color w:val="00B050"/>
                <w:sz w:val="18"/>
                <w:szCs w:val="18"/>
              </w:rPr>
            </w:pPr>
            <w:r w:rsidRPr="00BB1B6E">
              <w:rPr>
                <w:color w:val="00B050"/>
                <w:sz w:val="18"/>
                <w:szCs w:val="18"/>
              </w:rPr>
              <w:t>modernizację fontanny,</w:t>
            </w:r>
          </w:p>
          <w:p w14:paraId="43296AA9" w14:textId="0DF2980D" w:rsidR="00712168" w:rsidRPr="00533632" w:rsidRDefault="00712168" w:rsidP="000B6559">
            <w:pPr>
              <w:pStyle w:val="Akapitzlist"/>
              <w:numPr>
                <w:ilvl w:val="0"/>
                <w:numId w:val="50"/>
              </w:numPr>
              <w:spacing w:after="0" w:line="240" w:lineRule="auto"/>
              <w:ind w:left="176" w:hanging="142"/>
              <w:rPr>
                <w:sz w:val="18"/>
                <w:szCs w:val="18"/>
              </w:rPr>
            </w:pPr>
            <w:r w:rsidRPr="00533632">
              <w:rPr>
                <w:sz w:val="18"/>
                <w:szCs w:val="18"/>
              </w:rPr>
              <w:t>przebudowę oświetlenia.</w:t>
            </w:r>
          </w:p>
          <w:p w14:paraId="09CF86CC" w14:textId="6B62077E" w:rsidR="00712168" w:rsidRPr="00BB1B6E" w:rsidRDefault="007A0CAE" w:rsidP="00677D4F">
            <w:pPr>
              <w:spacing w:after="0" w:line="240" w:lineRule="auto"/>
              <w:rPr>
                <w:color w:val="00B050"/>
                <w:sz w:val="18"/>
                <w:szCs w:val="18"/>
              </w:rPr>
            </w:pPr>
            <w:r w:rsidRPr="00BB1B6E">
              <w:rPr>
                <w:color w:val="00B050"/>
                <w:sz w:val="18"/>
                <w:szCs w:val="18"/>
              </w:rPr>
              <w:t>Teren Ogródka Jordanowskiego</w:t>
            </w:r>
            <w:r w:rsidR="00712168" w:rsidRPr="00BB1B6E">
              <w:rPr>
                <w:color w:val="00B050"/>
                <w:sz w:val="18"/>
                <w:szCs w:val="18"/>
              </w:rPr>
              <w:t xml:space="preserve"> </w:t>
            </w:r>
            <w:r w:rsidR="00712168" w:rsidRPr="00533632">
              <w:rPr>
                <w:sz w:val="18"/>
                <w:szCs w:val="18"/>
              </w:rPr>
              <w:t>wzbogaci</w:t>
            </w:r>
            <w:r>
              <w:rPr>
                <w:sz w:val="18"/>
                <w:szCs w:val="18"/>
              </w:rPr>
              <w:t xml:space="preserve"> się o urządzenia do rekreacji, </w:t>
            </w:r>
            <w:r w:rsidR="00712168" w:rsidRPr="00533632">
              <w:rPr>
                <w:sz w:val="18"/>
                <w:szCs w:val="18"/>
              </w:rPr>
              <w:t>wypoczynku</w:t>
            </w:r>
            <w:r>
              <w:rPr>
                <w:sz w:val="18"/>
                <w:szCs w:val="18"/>
              </w:rPr>
              <w:t xml:space="preserve"> </w:t>
            </w:r>
            <w:r w:rsidRPr="00BB1B6E">
              <w:rPr>
                <w:color w:val="00B050"/>
                <w:sz w:val="18"/>
                <w:szCs w:val="18"/>
              </w:rPr>
              <w:t>i aktywności fizycznej</w:t>
            </w:r>
            <w:r w:rsidR="00712168" w:rsidRPr="00BB1B6E">
              <w:rPr>
                <w:color w:val="00B050"/>
                <w:sz w:val="18"/>
                <w:szCs w:val="18"/>
              </w:rPr>
              <w:t xml:space="preserve">. </w:t>
            </w:r>
            <w:r w:rsidR="00712168" w:rsidRPr="00533632">
              <w:rPr>
                <w:sz w:val="18"/>
                <w:szCs w:val="18"/>
              </w:rPr>
              <w:t xml:space="preserve">Dla bezpieczeństwa wyznaczony dla najmłodszych obszar będzie ogrodzony niskim płotem, za którym zostanie nasadzona zieleń izolacyjna.  Zbiornik wodny zostanie zabezpieczony przed wpadnięciem, a jego schody zostaną przebudowane. </w:t>
            </w:r>
            <w:r w:rsidRPr="00BB1B6E">
              <w:rPr>
                <w:color w:val="00B050"/>
                <w:sz w:val="18"/>
                <w:szCs w:val="18"/>
              </w:rPr>
              <w:t>Wymieniona będzie fontanna i nasadzone będą nowe rośliny. Zatoka autobusowa i targowisko gminne zyskają nową nawierzchnię.</w:t>
            </w:r>
          </w:p>
          <w:p w14:paraId="660C5E3D" w14:textId="77777777" w:rsidR="00C515B1" w:rsidRDefault="00712168" w:rsidP="00677D4F">
            <w:pPr>
              <w:spacing w:after="0" w:line="240" w:lineRule="auto"/>
              <w:rPr>
                <w:sz w:val="18"/>
                <w:szCs w:val="18"/>
              </w:rPr>
            </w:pPr>
            <w:r w:rsidRPr="00533632">
              <w:rPr>
                <w:sz w:val="18"/>
                <w:szCs w:val="18"/>
              </w:rPr>
              <w:t xml:space="preserve">Miejsce będzie zorganizowane w sposób przemyślany </w:t>
            </w:r>
            <w:r w:rsidR="00533632">
              <w:rPr>
                <w:sz w:val="18"/>
                <w:szCs w:val="18"/>
              </w:rPr>
              <w:br/>
            </w:r>
            <w:r w:rsidRPr="00533632">
              <w:rPr>
                <w:sz w:val="18"/>
                <w:szCs w:val="18"/>
              </w:rPr>
              <w:t xml:space="preserve">z uwzględnieniem funkcji jakie pełniło do tej pory. </w:t>
            </w:r>
          </w:p>
          <w:p w14:paraId="668C1174" w14:textId="0FC4EC52" w:rsidR="00C515B1" w:rsidRPr="00BB1B6E" w:rsidRDefault="00C515B1" w:rsidP="00C515B1">
            <w:pPr>
              <w:spacing w:after="0" w:line="240" w:lineRule="auto"/>
              <w:rPr>
                <w:color w:val="00B050"/>
                <w:sz w:val="18"/>
                <w:szCs w:val="18"/>
              </w:rPr>
            </w:pPr>
            <w:r w:rsidRPr="00BB1B6E">
              <w:rPr>
                <w:color w:val="00B050"/>
                <w:sz w:val="18"/>
                <w:szCs w:val="18"/>
              </w:rPr>
              <w:t xml:space="preserve">Pomoże w tym nowe oświetlenie. Co ważne, cały projekt rewitalizacyjny wzbogaci centrum Lisewa, które ma ogromne znaczenie sentymentalne dla mieszkańców. </w:t>
            </w:r>
          </w:p>
          <w:p w14:paraId="31031FF2" w14:textId="26867861" w:rsidR="00C515B1" w:rsidRPr="00BB1B6E" w:rsidRDefault="00C515B1" w:rsidP="00C515B1">
            <w:pPr>
              <w:spacing w:after="0" w:line="240" w:lineRule="auto"/>
              <w:rPr>
                <w:color w:val="00B050"/>
                <w:sz w:val="18"/>
                <w:szCs w:val="18"/>
              </w:rPr>
            </w:pPr>
            <w:r w:rsidRPr="00BB1B6E">
              <w:rPr>
                <w:color w:val="00B050"/>
                <w:sz w:val="18"/>
                <w:szCs w:val="18"/>
              </w:rPr>
              <w:t xml:space="preserve">Swój kąt wciąż znajdą tutaj rodzice z dziećmi. Dodatkowo stworzone zostanie miejsce spotkań dla młodzieży i osób starszych, oraz jedyny w gminie punkt do obsługi rowerów z nowoczesną wiatą. Organizowane wydarzenia będą miały dobre zaplecze techniczne. </w:t>
            </w:r>
          </w:p>
          <w:p w14:paraId="6509FA77" w14:textId="5375B45E" w:rsidR="00192AC5" w:rsidRPr="00533632" w:rsidRDefault="00C33052" w:rsidP="00677D4F">
            <w:pPr>
              <w:spacing w:after="0" w:line="240" w:lineRule="auto"/>
              <w:rPr>
                <w:sz w:val="18"/>
                <w:szCs w:val="18"/>
              </w:rPr>
            </w:pPr>
            <w:r w:rsidRPr="00533632">
              <w:rPr>
                <w:sz w:val="18"/>
                <w:szCs w:val="18"/>
              </w:rPr>
              <w:t xml:space="preserve">Dzięki temu w samym centrum </w:t>
            </w:r>
            <w:r w:rsidR="00391795" w:rsidRPr="00533632">
              <w:rPr>
                <w:sz w:val="18"/>
                <w:szCs w:val="18"/>
              </w:rPr>
              <w:t>wsi</w:t>
            </w:r>
            <w:r w:rsidRPr="00533632">
              <w:rPr>
                <w:sz w:val="18"/>
                <w:szCs w:val="18"/>
              </w:rPr>
              <w:t xml:space="preserve"> powstanie miejsce sprzyjające integracji międzypokoleniowej </w:t>
            </w:r>
            <w:r w:rsidR="00533632">
              <w:rPr>
                <w:sz w:val="18"/>
                <w:szCs w:val="18"/>
              </w:rPr>
              <w:br/>
            </w:r>
            <w:r w:rsidRPr="00533632">
              <w:rPr>
                <w:sz w:val="18"/>
                <w:szCs w:val="18"/>
              </w:rPr>
              <w:lastRenderedPageBreak/>
              <w:t xml:space="preserve">i prowadzeniu działań nakierowanych na włączenie </w:t>
            </w:r>
            <w:r w:rsidR="00533632">
              <w:rPr>
                <w:sz w:val="18"/>
                <w:szCs w:val="18"/>
              </w:rPr>
              <w:br/>
            </w:r>
            <w:r w:rsidRPr="00533632">
              <w:rPr>
                <w:sz w:val="18"/>
                <w:szCs w:val="18"/>
              </w:rPr>
              <w:t xml:space="preserve">w życie społeczne wszystkich grup wiekowych. </w:t>
            </w:r>
          </w:p>
          <w:p w14:paraId="7609B023" w14:textId="65956BE3" w:rsidR="00C754CC" w:rsidRPr="00533632" w:rsidRDefault="00180D3E" w:rsidP="00677D4F">
            <w:pPr>
              <w:spacing w:after="0" w:line="240" w:lineRule="auto"/>
              <w:rPr>
                <w:sz w:val="18"/>
                <w:szCs w:val="18"/>
              </w:rPr>
            </w:pPr>
            <w:r w:rsidRPr="00533632">
              <w:rPr>
                <w:sz w:val="18"/>
                <w:szCs w:val="18"/>
              </w:rPr>
              <w:t>Wyrówna się poziom życia</w:t>
            </w:r>
            <w:r w:rsidR="00EE0893" w:rsidRPr="00533632">
              <w:rPr>
                <w:sz w:val="18"/>
                <w:szCs w:val="18"/>
              </w:rPr>
              <w:t xml:space="preserve"> na obszarze rewitalizacji</w:t>
            </w:r>
            <w:r w:rsidRPr="00533632">
              <w:rPr>
                <w:sz w:val="18"/>
                <w:szCs w:val="18"/>
              </w:rPr>
              <w:t>, osoby starsze wyjdą z izolacji i osamotnienia</w:t>
            </w:r>
            <w:r w:rsidR="00192AC5" w:rsidRPr="00533632">
              <w:rPr>
                <w:sz w:val="18"/>
                <w:szCs w:val="18"/>
              </w:rPr>
              <w:t xml:space="preserve">, dzieci </w:t>
            </w:r>
            <w:r w:rsidR="00533632">
              <w:rPr>
                <w:sz w:val="18"/>
                <w:szCs w:val="18"/>
              </w:rPr>
              <w:br/>
            </w:r>
            <w:r w:rsidR="00192AC5" w:rsidRPr="00533632">
              <w:rPr>
                <w:sz w:val="18"/>
                <w:szCs w:val="18"/>
              </w:rPr>
              <w:t>i młodzież zyska miejsce z ciekawą ofertą spędzania czasu wolnego</w:t>
            </w:r>
            <w:r w:rsidRPr="00533632">
              <w:rPr>
                <w:sz w:val="18"/>
                <w:szCs w:val="18"/>
              </w:rPr>
              <w:t xml:space="preserve">. </w:t>
            </w:r>
            <w:r w:rsidR="00BD6763" w:rsidRPr="00533632">
              <w:rPr>
                <w:sz w:val="18"/>
                <w:szCs w:val="18"/>
              </w:rPr>
              <w:t xml:space="preserve">Zlikwidowane zostaną bariery architektoniczne, co umożliwi </w:t>
            </w:r>
            <w:r w:rsidR="008C0310" w:rsidRPr="00533632">
              <w:rPr>
                <w:sz w:val="18"/>
                <w:szCs w:val="18"/>
              </w:rPr>
              <w:t xml:space="preserve">większej </w:t>
            </w:r>
            <w:r w:rsidR="00443F18" w:rsidRPr="00533632">
              <w:rPr>
                <w:sz w:val="18"/>
                <w:szCs w:val="18"/>
              </w:rPr>
              <w:t>liczbie</w:t>
            </w:r>
            <w:r w:rsidR="008C0310" w:rsidRPr="00533632">
              <w:rPr>
                <w:sz w:val="18"/>
                <w:szCs w:val="18"/>
              </w:rPr>
              <w:t xml:space="preserve"> osób </w:t>
            </w:r>
            <w:r w:rsidR="00BD6763" w:rsidRPr="00533632">
              <w:rPr>
                <w:sz w:val="18"/>
                <w:szCs w:val="18"/>
              </w:rPr>
              <w:t xml:space="preserve">uczestnictwo w organizowanych </w:t>
            </w:r>
            <w:r w:rsidR="00EE0893" w:rsidRPr="00533632">
              <w:rPr>
                <w:sz w:val="18"/>
                <w:szCs w:val="18"/>
              </w:rPr>
              <w:t>wydarzeniach</w:t>
            </w:r>
            <w:r w:rsidR="00BD6763" w:rsidRPr="00533632">
              <w:rPr>
                <w:sz w:val="18"/>
                <w:szCs w:val="18"/>
              </w:rPr>
              <w:t xml:space="preserve">. </w:t>
            </w:r>
          </w:p>
          <w:p w14:paraId="3F9109CD" w14:textId="100D5330" w:rsidR="00C754CC" w:rsidRPr="00762D1E" w:rsidRDefault="00D536BD" w:rsidP="00677D4F">
            <w:pPr>
              <w:spacing w:after="0" w:line="240" w:lineRule="auto"/>
              <w:rPr>
                <w:color w:val="00B050"/>
                <w:sz w:val="18"/>
                <w:szCs w:val="18"/>
              </w:rPr>
            </w:pPr>
            <w:r w:rsidRPr="00533632">
              <w:rPr>
                <w:sz w:val="18"/>
                <w:szCs w:val="18"/>
              </w:rPr>
              <w:t>Rewitalizacja infrastrukturalna będzie</w:t>
            </w:r>
            <w:r w:rsidR="007514C7" w:rsidRPr="00533632">
              <w:rPr>
                <w:sz w:val="18"/>
                <w:szCs w:val="18"/>
              </w:rPr>
              <w:t xml:space="preserve"> jedynie</w:t>
            </w:r>
            <w:r w:rsidRPr="00533632">
              <w:rPr>
                <w:sz w:val="18"/>
                <w:szCs w:val="18"/>
              </w:rPr>
              <w:t xml:space="preserve"> uzupełn</w:t>
            </w:r>
            <w:r w:rsidR="002018FA" w:rsidRPr="00533632">
              <w:rPr>
                <w:sz w:val="18"/>
                <w:szCs w:val="18"/>
              </w:rPr>
              <w:t>ieniem działań społecznych.</w:t>
            </w:r>
            <w:r w:rsidRPr="00533632">
              <w:rPr>
                <w:sz w:val="18"/>
                <w:szCs w:val="18"/>
              </w:rPr>
              <w:t xml:space="preserve"> </w:t>
            </w:r>
            <w:r w:rsidR="00C754CC" w:rsidRPr="00533632">
              <w:rPr>
                <w:sz w:val="18"/>
                <w:szCs w:val="18"/>
              </w:rPr>
              <w:t>Realizacja projektu w powyżej wskazanym zakresie jest przedsięwzięciem niezbędnym do realizacji projektów „Wzrost aktywności społecznej i  odkrycie wśród mieszkańców nowych liderów – edycje I – III” oraz „Stworzenie mieszkańcom możliwości poznania nowych miejsc, c</w:t>
            </w:r>
            <w:r w:rsidR="00C515B1">
              <w:rPr>
                <w:sz w:val="18"/>
                <w:szCs w:val="18"/>
              </w:rPr>
              <w:t xml:space="preserve">iekawych ludzi i innych kultur”, </w:t>
            </w:r>
            <w:r w:rsidR="00762D1E" w:rsidRPr="00762D1E">
              <w:rPr>
                <w:color w:val="00B050"/>
                <w:sz w:val="18"/>
                <w:szCs w:val="18"/>
              </w:rPr>
              <w:t xml:space="preserve">a także </w:t>
            </w:r>
            <w:r w:rsidR="00C515B1" w:rsidRPr="00762D1E">
              <w:rPr>
                <w:color w:val="00B050"/>
                <w:sz w:val="18"/>
                <w:szCs w:val="18"/>
              </w:rPr>
              <w:t>projektów planowanych do realizacji ze środków własnych Gminy</w:t>
            </w:r>
            <w:r w:rsidR="00762D1E" w:rsidRPr="00762D1E">
              <w:rPr>
                <w:color w:val="00B050"/>
                <w:sz w:val="18"/>
                <w:szCs w:val="18"/>
              </w:rPr>
              <w:t xml:space="preserve"> – „Aktywny Ogródek Jordanowski”, „</w:t>
            </w:r>
            <w:r w:rsidR="00762D1E" w:rsidRPr="00762D1E">
              <w:rPr>
                <w:rFonts w:cs="Garamond"/>
                <w:color w:val="00B050"/>
                <w:sz w:val="18"/>
                <w:szCs w:val="18"/>
              </w:rPr>
              <w:t>Wzbudzenie aktywności u lokalnej społeczności” oraz „Inicjowanie aktywności fizycznej na obszarze rewitalizacji”</w:t>
            </w:r>
            <w:r w:rsidR="00C515B1" w:rsidRPr="00762D1E">
              <w:rPr>
                <w:color w:val="00B050"/>
                <w:sz w:val="18"/>
                <w:szCs w:val="18"/>
              </w:rPr>
              <w:t>.</w:t>
            </w:r>
          </w:p>
          <w:p w14:paraId="4515ADBD" w14:textId="6CB71D9B" w:rsidR="00C73BD3" w:rsidRPr="00533632" w:rsidRDefault="00D536BD" w:rsidP="00677D4F">
            <w:pPr>
              <w:spacing w:after="0" w:line="240" w:lineRule="auto"/>
              <w:rPr>
                <w:sz w:val="18"/>
                <w:szCs w:val="18"/>
              </w:rPr>
            </w:pPr>
            <w:r w:rsidRPr="00533632">
              <w:rPr>
                <w:sz w:val="18"/>
                <w:szCs w:val="18"/>
              </w:rPr>
              <w:t>Planowane</w:t>
            </w:r>
            <w:r w:rsidR="00180D3E" w:rsidRPr="00533632">
              <w:rPr>
                <w:sz w:val="18"/>
                <w:szCs w:val="18"/>
              </w:rPr>
              <w:t xml:space="preserve"> źródła finansowania –</w:t>
            </w:r>
            <w:r w:rsidR="00EE0893" w:rsidRPr="00533632">
              <w:rPr>
                <w:sz w:val="18"/>
                <w:szCs w:val="18"/>
              </w:rPr>
              <w:t xml:space="preserve"> </w:t>
            </w:r>
            <w:r w:rsidRPr="00533632">
              <w:rPr>
                <w:sz w:val="18"/>
                <w:szCs w:val="18"/>
              </w:rPr>
              <w:t>RPO WK-P, budżet gminy.</w:t>
            </w:r>
            <w:r w:rsidR="00D95E49" w:rsidRPr="00533632">
              <w:rPr>
                <w:sz w:val="18"/>
                <w:szCs w:val="18"/>
              </w:rPr>
              <w:t xml:space="preserve"> </w:t>
            </w:r>
          </w:p>
        </w:tc>
        <w:tc>
          <w:tcPr>
            <w:tcW w:w="546" w:type="pct"/>
            <w:tcBorders>
              <w:top w:val="single" w:sz="6" w:space="0" w:color="C30045"/>
            </w:tcBorders>
          </w:tcPr>
          <w:p w14:paraId="6BB71562" w14:textId="66E46B38" w:rsidR="00D536BD" w:rsidRPr="00533632" w:rsidRDefault="00D536BD" w:rsidP="00677D4F">
            <w:pPr>
              <w:spacing w:after="0" w:line="240" w:lineRule="auto"/>
              <w:jc w:val="center"/>
              <w:rPr>
                <w:sz w:val="18"/>
                <w:szCs w:val="18"/>
              </w:rPr>
            </w:pPr>
            <w:r w:rsidRPr="00B418C7">
              <w:rPr>
                <w:sz w:val="18"/>
                <w:szCs w:val="18"/>
              </w:rPr>
              <w:lastRenderedPageBreak/>
              <w:t xml:space="preserve">Lisewo ul. Gen. Józefa Hallera, 86-230 Lisewo, dz. nr  </w:t>
            </w:r>
            <w:r w:rsidR="00B418C7" w:rsidRPr="00BB1B6E">
              <w:rPr>
                <w:color w:val="00B050"/>
                <w:sz w:val="18"/>
                <w:szCs w:val="18"/>
              </w:rPr>
              <w:t xml:space="preserve">266/1, 266/4, 267, 269/2, 269/3, </w:t>
            </w:r>
            <w:r w:rsidRPr="00B418C7">
              <w:rPr>
                <w:sz w:val="18"/>
                <w:szCs w:val="18"/>
              </w:rPr>
              <w:t>271/1</w:t>
            </w:r>
            <w:r w:rsidR="00C33052" w:rsidRPr="00533632">
              <w:rPr>
                <w:sz w:val="18"/>
                <w:szCs w:val="18"/>
              </w:rPr>
              <w:t xml:space="preserve"> </w:t>
            </w:r>
          </w:p>
        </w:tc>
        <w:tc>
          <w:tcPr>
            <w:tcW w:w="349" w:type="pct"/>
            <w:tcBorders>
              <w:top w:val="single" w:sz="6" w:space="0" w:color="C30045"/>
            </w:tcBorders>
          </w:tcPr>
          <w:p w14:paraId="69BC35C1" w14:textId="35803A30" w:rsidR="00D536BD" w:rsidRPr="00533632" w:rsidRDefault="007A0CAE" w:rsidP="00533632">
            <w:pPr>
              <w:spacing w:after="0" w:line="240" w:lineRule="auto"/>
              <w:jc w:val="center"/>
              <w:rPr>
                <w:sz w:val="18"/>
                <w:szCs w:val="18"/>
              </w:rPr>
            </w:pPr>
            <w:r w:rsidRPr="00BB1B6E">
              <w:rPr>
                <w:color w:val="00B050"/>
                <w:sz w:val="18"/>
                <w:szCs w:val="18"/>
              </w:rPr>
              <w:t>1.051.000,00</w:t>
            </w:r>
          </w:p>
        </w:tc>
        <w:tc>
          <w:tcPr>
            <w:tcW w:w="648" w:type="pct"/>
            <w:tcBorders>
              <w:top w:val="single" w:sz="6" w:space="0" w:color="C30045"/>
            </w:tcBorders>
          </w:tcPr>
          <w:p w14:paraId="03C9DA7A" w14:textId="77777777" w:rsidR="00C81160" w:rsidRPr="00F33FD4" w:rsidRDefault="00C81160" w:rsidP="00677D4F">
            <w:pPr>
              <w:spacing w:after="0" w:line="240" w:lineRule="auto"/>
              <w:jc w:val="center"/>
              <w:rPr>
                <w:b/>
                <w:sz w:val="18"/>
                <w:szCs w:val="18"/>
              </w:rPr>
            </w:pPr>
            <w:r w:rsidRPr="00F33FD4">
              <w:rPr>
                <w:b/>
                <w:sz w:val="18"/>
                <w:szCs w:val="18"/>
              </w:rPr>
              <w:t>Prognozowane produkty:</w:t>
            </w:r>
          </w:p>
          <w:p w14:paraId="34EBB379" w14:textId="5D0B23C4" w:rsidR="00C81160" w:rsidRPr="00F33FD4" w:rsidRDefault="00C81160" w:rsidP="00677D4F">
            <w:pPr>
              <w:spacing w:line="240" w:lineRule="auto"/>
              <w:jc w:val="center"/>
              <w:rPr>
                <w:sz w:val="18"/>
                <w:szCs w:val="18"/>
              </w:rPr>
            </w:pPr>
            <w:r w:rsidRPr="00F33FD4">
              <w:rPr>
                <w:sz w:val="18"/>
                <w:szCs w:val="18"/>
              </w:rPr>
              <w:t xml:space="preserve">Liczba  wspartych  obiektów infrastruktury zlokalizowanych na rewitalizowanych obszarach - </w:t>
            </w:r>
            <w:r w:rsidR="007A0CAE" w:rsidRPr="00BB1B6E">
              <w:rPr>
                <w:color w:val="00B050"/>
                <w:sz w:val="18"/>
                <w:szCs w:val="18"/>
              </w:rPr>
              <w:t>3</w:t>
            </w:r>
          </w:p>
          <w:p w14:paraId="5150E653" w14:textId="2C2DAD5D" w:rsidR="00C81160" w:rsidRPr="00F33FD4" w:rsidRDefault="00C81160" w:rsidP="00677D4F">
            <w:pPr>
              <w:spacing w:line="240" w:lineRule="auto"/>
              <w:jc w:val="center"/>
              <w:rPr>
                <w:sz w:val="18"/>
                <w:szCs w:val="18"/>
              </w:rPr>
            </w:pPr>
            <w:r w:rsidRPr="00F33FD4">
              <w:rPr>
                <w:sz w:val="18"/>
                <w:szCs w:val="18"/>
              </w:rPr>
              <w:t>Powierzchnia obszarów objętych rewitalizacją – 1 ha</w:t>
            </w:r>
          </w:p>
          <w:p w14:paraId="27A0CEED" w14:textId="77777777" w:rsidR="00C81160" w:rsidRPr="00F33FD4" w:rsidRDefault="00C81160" w:rsidP="00677D4F">
            <w:pPr>
              <w:spacing w:after="0" w:line="240" w:lineRule="auto"/>
              <w:jc w:val="center"/>
              <w:rPr>
                <w:b/>
                <w:sz w:val="18"/>
                <w:szCs w:val="18"/>
              </w:rPr>
            </w:pPr>
            <w:r w:rsidRPr="00F33FD4">
              <w:rPr>
                <w:b/>
                <w:sz w:val="18"/>
                <w:szCs w:val="18"/>
              </w:rPr>
              <w:t>Prognozowane rezultaty:</w:t>
            </w:r>
          </w:p>
          <w:p w14:paraId="4D4B2928" w14:textId="23B26DAD" w:rsidR="00C81160" w:rsidRPr="00F33FD4" w:rsidRDefault="00C81160" w:rsidP="00677D4F">
            <w:pPr>
              <w:spacing w:after="0" w:line="240" w:lineRule="auto"/>
              <w:jc w:val="center"/>
              <w:rPr>
                <w:sz w:val="18"/>
                <w:szCs w:val="18"/>
              </w:rPr>
            </w:pPr>
            <w:r w:rsidRPr="00F33FD4">
              <w:rPr>
                <w:sz w:val="18"/>
                <w:szCs w:val="18"/>
              </w:rPr>
              <w:t>Liczba osób korzystających z</w:t>
            </w:r>
            <w:r w:rsidR="007A0CAE">
              <w:rPr>
                <w:sz w:val="18"/>
                <w:szCs w:val="18"/>
              </w:rPr>
              <w:t xml:space="preserve">e zrewitalizowanych obszarów - </w:t>
            </w:r>
            <w:r w:rsidR="007A0CAE" w:rsidRPr="00BB1B6E">
              <w:rPr>
                <w:color w:val="00B050"/>
                <w:sz w:val="18"/>
                <w:szCs w:val="18"/>
              </w:rPr>
              <w:t>7</w:t>
            </w:r>
            <w:r w:rsidRPr="00BB1B6E">
              <w:rPr>
                <w:color w:val="00B050"/>
                <w:sz w:val="18"/>
                <w:szCs w:val="18"/>
              </w:rPr>
              <w:t>00</w:t>
            </w:r>
          </w:p>
          <w:p w14:paraId="5776CE01" w14:textId="77777777" w:rsidR="00C81160" w:rsidRPr="00F33FD4" w:rsidRDefault="00C81160" w:rsidP="00677D4F">
            <w:pPr>
              <w:spacing w:after="0" w:line="240" w:lineRule="auto"/>
              <w:jc w:val="center"/>
              <w:rPr>
                <w:sz w:val="18"/>
                <w:szCs w:val="18"/>
              </w:rPr>
            </w:pPr>
          </w:p>
          <w:p w14:paraId="2F8574AC" w14:textId="05CF690A" w:rsidR="00D536BD" w:rsidRPr="00F33FD4" w:rsidRDefault="00D536BD" w:rsidP="00677D4F">
            <w:pPr>
              <w:spacing w:after="0" w:line="240" w:lineRule="auto"/>
              <w:jc w:val="center"/>
              <w:rPr>
                <w:sz w:val="18"/>
                <w:szCs w:val="18"/>
              </w:rPr>
            </w:pPr>
          </w:p>
        </w:tc>
        <w:tc>
          <w:tcPr>
            <w:tcW w:w="426" w:type="pct"/>
            <w:gridSpan w:val="2"/>
            <w:tcBorders>
              <w:top w:val="single" w:sz="6" w:space="0" w:color="C30045"/>
            </w:tcBorders>
          </w:tcPr>
          <w:p w14:paraId="2DD9B27E" w14:textId="77777777" w:rsidR="00D536BD" w:rsidRPr="00F33FD4" w:rsidRDefault="00D536BD" w:rsidP="00677D4F">
            <w:pPr>
              <w:spacing w:line="240" w:lineRule="auto"/>
              <w:jc w:val="center"/>
              <w:rPr>
                <w:sz w:val="18"/>
                <w:szCs w:val="18"/>
              </w:rPr>
            </w:pPr>
            <w:r w:rsidRPr="00F33FD4">
              <w:rPr>
                <w:sz w:val="18"/>
                <w:szCs w:val="18"/>
              </w:rPr>
              <w:t>Protokół odbioru, ewidencja uczestników zajęć, imprez itp.</w:t>
            </w:r>
          </w:p>
        </w:tc>
      </w:tr>
      <w:tr w:rsidR="00D536BD" w:rsidRPr="0031519F" w14:paraId="0309E1E1" w14:textId="77777777" w:rsidTr="009E6597">
        <w:trPr>
          <w:trHeight w:val="321"/>
        </w:trPr>
        <w:tc>
          <w:tcPr>
            <w:tcW w:w="88" w:type="pct"/>
            <w:shd w:val="clear" w:color="auto" w:fill="auto"/>
          </w:tcPr>
          <w:p w14:paraId="6E15AA22" w14:textId="588953A5" w:rsidR="00D536BD" w:rsidRPr="00487192" w:rsidRDefault="00D536BD" w:rsidP="00677D4F">
            <w:pPr>
              <w:spacing w:after="0" w:line="240" w:lineRule="auto"/>
              <w:jc w:val="center"/>
              <w:rPr>
                <w:sz w:val="18"/>
                <w:szCs w:val="18"/>
              </w:rPr>
            </w:pPr>
            <w:r w:rsidRPr="00487192">
              <w:rPr>
                <w:sz w:val="18"/>
                <w:szCs w:val="18"/>
              </w:rPr>
              <w:lastRenderedPageBreak/>
              <w:t>1</w:t>
            </w:r>
          </w:p>
        </w:tc>
        <w:tc>
          <w:tcPr>
            <w:tcW w:w="399" w:type="pct"/>
            <w:shd w:val="clear" w:color="auto" w:fill="auto"/>
          </w:tcPr>
          <w:p w14:paraId="6A2A67F8" w14:textId="77777777" w:rsidR="00D536BD" w:rsidRPr="00533632" w:rsidRDefault="00D536BD" w:rsidP="00677D4F">
            <w:pPr>
              <w:spacing w:line="240" w:lineRule="auto"/>
              <w:jc w:val="center"/>
              <w:rPr>
                <w:sz w:val="18"/>
                <w:szCs w:val="18"/>
              </w:rPr>
            </w:pPr>
            <w:r w:rsidRPr="00533632">
              <w:rPr>
                <w:sz w:val="18"/>
                <w:szCs w:val="18"/>
              </w:rPr>
              <w:t>1.</w:t>
            </w:r>
            <w:r w:rsidR="008E02EE" w:rsidRPr="00533632">
              <w:rPr>
                <w:sz w:val="18"/>
                <w:szCs w:val="18"/>
              </w:rPr>
              <w:t>1.</w:t>
            </w:r>
            <w:r w:rsidRPr="00533632">
              <w:rPr>
                <w:sz w:val="18"/>
                <w:szCs w:val="18"/>
              </w:rPr>
              <w:t xml:space="preserve"> Aktywizacja społeczna z</w:t>
            </w:r>
            <w:r w:rsidR="005969AA" w:rsidRPr="00533632">
              <w:rPr>
                <w:sz w:val="18"/>
                <w:szCs w:val="18"/>
              </w:rPr>
              <w:t> </w:t>
            </w:r>
            <w:r w:rsidRPr="00533632">
              <w:rPr>
                <w:sz w:val="18"/>
                <w:szCs w:val="18"/>
              </w:rPr>
              <w:t>wykorzysta</w:t>
            </w:r>
            <w:r w:rsidRPr="00533632">
              <w:rPr>
                <w:sz w:val="18"/>
                <w:szCs w:val="18"/>
              </w:rPr>
              <w:softHyphen/>
              <w:t>niem terenu Ogródka Jordanow</w:t>
            </w:r>
            <w:r w:rsidRPr="00533632">
              <w:rPr>
                <w:sz w:val="18"/>
                <w:szCs w:val="18"/>
              </w:rPr>
              <w:softHyphen/>
              <w:t>skiego</w:t>
            </w:r>
          </w:p>
          <w:p w14:paraId="502CCE7D" w14:textId="0F6935E7" w:rsidR="008E02EE" w:rsidRPr="00533632" w:rsidRDefault="008E02EE" w:rsidP="00677D4F">
            <w:pPr>
              <w:spacing w:line="240" w:lineRule="auto"/>
              <w:jc w:val="center"/>
              <w:rPr>
                <w:sz w:val="18"/>
                <w:szCs w:val="18"/>
              </w:rPr>
            </w:pPr>
            <w:r w:rsidRPr="00533632">
              <w:rPr>
                <w:sz w:val="18"/>
                <w:szCs w:val="18"/>
              </w:rPr>
              <w:t xml:space="preserve">1.2. Aktywizacja </w:t>
            </w:r>
            <w:r w:rsidRPr="00533632">
              <w:rPr>
                <w:sz w:val="18"/>
                <w:szCs w:val="18"/>
              </w:rPr>
              <w:lastRenderedPageBreak/>
              <w:t>społeczna z wykorzysta</w:t>
            </w:r>
            <w:r w:rsidRPr="00533632">
              <w:rPr>
                <w:sz w:val="18"/>
                <w:szCs w:val="18"/>
              </w:rPr>
              <w:softHyphen/>
              <w:t>niem infrastruktury Gminnej Biblioteki Publicznej</w:t>
            </w:r>
          </w:p>
        </w:tc>
        <w:tc>
          <w:tcPr>
            <w:tcW w:w="598" w:type="pct"/>
            <w:shd w:val="clear" w:color="auto" w:fill="auto"/>
          </w:tcPr>
          <w:p w14:paraId="61FA8014" w14:textId="469C35D8" w:rsidR="00D536BD" w:rsidRPr="00533632" w:rsidRDefault="00A67972" w:rsidP="00677D4F">
            <w:pPr>
              <w:spacing w:after="0" w:line="240" w:lineRule="auto"/>
              <w:jc w:val="center"/>
              <w:rPr>
                <w:sz w:val="18"/>
                <w:szCs w:val="18"/>
              </w:rPr>
            </w:pPr>
            <w:r w:rsidRPr="00533632">
              <w:rPr>
                <w:sz w:val="18"/>
                <w:szCs w:val="18"/>
              </w:rPr>
              <w:lastRenderedPageBreak/>
              <w:t>3</w:t>
            </w:r>
            <w:r w:rsidR="00D536BD" w:rsidRPr="00533632">
              <w:rPr>
                <w:sz w:val="18"/>
                <w:szCs w:val="18"/>
              </w:rPr>
              <w:t xml:space="preserve">. </w:t>
            </w:r>
            <w:r w:rsidR="00022439" w:rsidRPr="00533632">
              <w:rPr>
                <w:sz w:val="18"/>
                <w:szCs w:val="18"/>
              </w:rPr>
              <w:t>Wzrost aktywności społecznej i</w:t>
            </w:r>
            <w:r w:rsidR="00D536BD" w:rsidRPr="00533632">
              <w:rPr>
                <w:sz w:val="18"/>
                <w:szCs w:val="18"/>
              </w:rPr>
              <w:t xml:space="preserve">  odkrycie wśród mieszkańców nowych liderów</w:t>
            </w:r>
            <w:r w:rsidR="00192AC5" w:rsidRPr="00533632">
              <w:rPr>
                <w:sz w:val="18"/>
                <w:szCs w:val="18"/>
              </w:rPr>
              <w:t xml:space="preserve"> – edycja I</w:t>
            </w:r>
          </w:p>
        </w:tc>
        <w:tc>
          <w:tcPr>
            <w:tcW w:w="150" w:type="pct"/>
            <w:shd w:val="clear" w:color="auto" w:fill="auto"/>
          </w:tcPr>
          <w:p w14:paraId="621063F8" w14:textId="77777777" w:rsidR="00D536BD" w:rsidRPr="00533632" w:rsidRDefault="00D536BD" w:rsidP="00677D4F">
            <w:pPr>
              <w:spacing w:after="0" w:line="240" w:lineRule="auto"/>
              <w:jc w:val="center"/>
              <w:rPr>
                <w:sz w:val="18"/>
                <w:szCs w:val="18"/>
              </w:rPr>
            </w:pPr>
            <w:r w:rsidRPr="00533632">
              <w:rPr>
                <w:sz w:val="18"/>
                <w:szCs w:val="18"/>
              </w:rPr>
              <w:t>S</w:t>
            </w:r>
          </w:p>
        </w:tc>
        <w:tc>
          <w:tcPr>
            <w:tcW w:w="348" w:type="pct"/>
            <w:shd w:val="clear" w:color="auto" w:fill="auto"/>
          </w:tcPr>
          <w:p w14:paraId="582E4E1A" w14:textId="77777777" w:rsidR="006F5BE3" w:rsidRPr="00533632" w:rsidRDefault="006F5BE3" w:rsidP="00677D4F">
            <w:pPr>
              <w:spacing w:after="0" w:line="240" w:lineRule="auto"/>
              <w:jc w:val="center"/>
              <w:rPr>
                <w:sz w:val="18"/>
                <w:szCs w:val="18"/>
              </w:rPr>
            </w:pPr>
            <w:r w:rsidRPr="00533632">
              <w:rPr>
                <w:sz w:val="18"/>
                <w:szCs w:val="18"/>
              </w:rPr>
              <w:t>Gmina Lisewo/</w:t>
            </w:r>
          </w:p>
          <w:p w14:paraId="03770EEB" w14:textId="77777777" w:rsidR="006F5BE3" w:rsidRPr="00533632" w:rsidRDefault="006F5BE3" w:rsidP="00677D4F">
            <w:pPr>
              <w:spacing w:after="0" w:line="240" w:lineRule="auto"/>
              <w:jc w:val="center"/>
              <w:rPr>
                <w:sz w:val="18"/>
                <w:szCs w:val="18"/>
              </w:rPr>
            </w:pPr>
            <w:r w:rsidRPr="00533632">
              <w:rPr>
                <w:sz w:val="18"/>
                <w:szCs w:val="18"/>
              </w:rPr>
              <w:t>Stowarzyszenie Kuźnia Inicjatyw Lokalnych w Lisewie/</w:t>
            </w:r>
          </w:p>
          <w:p w14:paraId="5E7A6C38" w14:textId="2A20FF7C" w:rsidR="00D536BD" w:rsidRPr="00533632" w:rsidRDefault="006F5BE3" w:rsidP="00677D4F">
            <w:pPr>
              <w:spacing w:after="0" w:line="240" w:lineRule="auto"/>
              <w:jc w:val="center"/>
              <w:rPr>
                <w:sz w:val="18"/>
                <w:szCs w:val="18"/>
              </w:rPr>
            </w:pPr>
            <w:r w:rsidRPr="00533632">
              <w:rPr>
                <w:sz w:val="18"/>
                <w:szCs w:val="18"/>
              </w:rPr>
              <w:lastRenderedPageBreak/>
              <w:t xml:space="preserve">Stowarzyszenie Emerytów i Rencistów w Lisewie </w:t>
            </w:r>
          </w:p>
        </w:tc>
        <w:tc>
          <w:tcPr>
            <w:tcW w:w="1448" w:type="pct"/>
            <w:shd w:val="clear" w:color="auto" w:fill="auto"/>
          </w:tcPr>
          <w:p w14:paraId="1DCEEDA8" w14:textId="77777777" w:rsidR="00192AC5" w:rsidRPr="00533632" w:rsidRDefault="00B119BA" w:rsidP="00677D4F">
            <w:pPr>
              <w:spacing w:after="0" w:line="240" w:lineRule="auto"/>
              <w:rPr>
                <w:b/>
                <w:sz w:val="18"/>
                <w:szCs w:val="18"/>
              </w:rPr>
            </w:pPr>
            <w:r w:rsidRPr="00533632">
              <w:rPr>
                <w:b/>
                <w:sz w:val="18"/>
                <w:szCs w:val="18"/>
              </w:rPr>
              <w:lastRenderedPageBreak/>
              <w:t xml:space="preserve">Projekt jest odpowiedzią na problem wysokiego poziomu uzależnienia mieszkańców OR od pomocy społecznej. </w:t>
            </w:r>
          </w:p>
          <w:p w14:paraId="17B05519" w14:textId="281BD291" w:rsidR="00192AC5" w:rsidRPr="00533632" w:rsidRDefault="00445075" w:rsidP="00677D4F">
            <w:pPr>
              <w:spacing w:after="0" w:line="240" w:lineRule="auto"/>
              <w:rPr>
                <w:sz w:val="18"/>
                <w:szCs w:val="18"/>
              </w:rPr>
            </w:pPr>
            <w:r w:rsidRPr="00533632">
              <w:rPr>
                <w:sz w:val="18"/>
                <w:szCs w:val="18"/>
              </w:rPr>
              <w:t>Zadanie zakłada przeprowadzenie serii</w:t>
            </w:r>
            <w:r w:rsidR="00753F81" w:rsidRPr="00533632">
              <w:rPr>
                <w:sz w:val="18"/>
                <w:szCs w:val="18"/>
              </w:rPr>
              <w:t xml:space="preserve"> warsztatów, kursów i szkoleń</w:t>
            </w:r>
            <w:r w:rsidR="0031519F" w:rsidRPr="00533632">
              <w:rPr>
                <w:sz w:val="18"/>
                <w:szCs w:val="18"/>
              </w:rPr>
              <w:t xml:space="preserve"> (</w:t>
            </w:r>
            <w:r w:rsidR="00F52390" w:rsidRPr="00533632">
              <w:rPr>
                <w:sz w:val="18"/>
                <w:szCs w:val="18"/>
              </w:rPr>
              <w:t xml:space="preserve">np. </w:t>
            </w:r>
            <w:r w:rsidR="00755D7F" w:rsidRPr="00533632">
              <w:rPr>
                <w:sz w:val="18"/>
                <w:szCs w:val="18"/>
              </w:rPr>
              <w:t>kurs obsługi komputera, treningi socjoterapii (umiejętności społecznych), kursy przygotowujące do rozmowy i kwalifikacyjnej.</w:t>
            </w:r>
            <w:r w:rsidR="0031519F" w:rsidRPr="00533632">
              <w:rPr>
                <w:sz w:val="18"/>
                <w:szCs w:val="18"/>
              </w:rPr>
              <w:t>)</w:t>
            </w:r>
            <w:r w:rsidR="00B16E89" w:rsidRPr="00533632">
              <w:rPr>
                <w:sz w:val="18"/>
                <w:szCs w:val="18"/>
              </w:rPr>
              <w:t>, organizację aktywności ruchowych, szczególnie dedykowanych seniorom, a także warsztatów skierowanych do najmłodszych,</w:t>
            </w:r>
            <w:r w:rsidR="00A94DBF" w:rsidRPr="00533632">
              <w:rPr>
                <w:sz w:val="18"/>
                <w:szCs w:val="18"/>
              </w:rPr>
              <w:t xml:space="preserve"> </w:t>
            </w:r>
            <w:r w:rsidR="005A21AF" w:rsidRPr="00533632">
              <w:rPr>
                <w:sz w:val="18"/>
                <w:szCs w:val="18"/>
              </w:rPr>
              <w:t xml:space="preserve">aktywizujących </w:t>
            </w:r>
            <w:r w:rsidR="005A21AF" w:rsidRPr="00533632">
              <w:rPr>
                <w:sz w:val="18"/>
                <w:szCs w:val="18"/>
              </w:rPr>
              <w:lastRenderedPageBreak/>
              <w:t xml:space="preserve">społeczność OR oraz </w:t>
            </w:r>
            <w:r w:rsidR="00B119BA" w:rsidRPr="00533632">
              <w:rPr>
                <w:sz w:val="18"/>
                <w:szCs w:val="18"/>
              </w:rPr>
              <w:t>zachęcających</w:t>
            </w:r>
            <w:r w:rsidR="00A94DBF" w:rsidRPr="00533632">
              <w:rPr>
                <w:sz w:val="18"/>
                <w:szCs w:val="18"/>
              </w:rPr>
              <w:t xml:space="preserve"> do współpracy na rzecz lokalnej społeczności. </w:t>
            </w:r>
          </w:p>
          <w:p w14:paraId="1643AF37" w14:textId="77777777" w:rsidR="00192AC5" w:rsidRPr="00533632" w:rsidRDefault="00A94DBF" w:rsidP="00677D4F">
            <w:pPr>
              <w:spacing w:after="0" w:line="240" w:lineRule="auto"/>
              <w:rPr>
                <w:sz w:val="18"/>
                <w:szCs w:val="18"/>
              </w:rPr>
            </w:pPr>
            <w:r w:rsidRPr="00533632">
              <w:rPr>
                <w:sz w:val="18"/>
                <w:szCs w:val="18"/>
              </w:rPr>
              <w:t>Zadanie</w:t>
            </w:r>
            <w:r w:rsidR="00B119BA" w:rsidRPr="00533632">
              <w:rPr>
                <w:sz w:val="18"/>
                <w:szCs w:val="18"/>
              </w:rPr>
              <w:t xml:space="preserve"> </w:t>
            </w:r>
            <w:r w:rsidR="00192AC5" w:rsidRPr="00533632">
              <w:rPr>
                <w:sz w:val="18"/>
                <w:szCs w:val="18"/>
              </w:rPr>
              <w:t>realizowane będzie w trzech edycjach</w:t>
            </w:r>
            <w:r w:rsidRPr="00533632">
              <w:rPr>
                <w:sz w:val="18"/>
                <w:szCs w:val="18"/>
              </w:rPr>
              <w:t xml:space="preserve"> i skierowane do mieszkańców obszaru rewitalizacji </w:t>
            </w:r>
            <w:r w:rsidR="008B0561" w:rsidRPr="00533632">
              <w:rPr>
                <w:sz w:val="18"/>
                <w:szCs w:val="18"/>
              </w:rPr>
              <w:t xml:space="preserve">zagrożonych ubóstwem lub wykluczeniem społecznym. Będą to </w:t>
            </w:r>
            <w:r w:rsidRPr="00533632">
              <w:rPr>
                <w:sz w:val="18"/>
                <w:szCs w:val="18"/>
              </w:rPr>
              <w:t xml:space="preserve">w szczególności </w:t>
            </w:r>
            <w:r w:rsidR="008B0561" w:rsidRPr="00533632">
              <w:rPr>
                <w:sz w:val="18"/>
                <w:szCs w:val="18"/>
              </w:rPr>
              <w:t>osoby bezrobotne</w:t>
            </w:r>
            <w:r w:rsidR="00445075" w:rsidRPr="00533632">
              <w:rPr>
                <w:sz w:val="18"/>
                <w:szCs w:val="18"/>
              </w:rPr>
              <w:t xml:space="preserve"> i </w:t>
            </w:r>
            <w:r w:rsidR="008B0561" w:rsidRPr="00533632">
              <w:rPr>
                <w:sz w:val="18"/>
                <w:szCs w:val="18"/>
              </w:rPr>
              <w:t>osoby korzystające</w:t>
            </w:r>
            <w:r w:rsidR="00445075" w:rsidRPr="00533632">
              <w:rPr>
                <w:sz w:val="18"/>
                <w:szCs w:val="18"/>
              </w:rPr>
              <w:t xml:space="preserve"> z pomocy społecznej (np. młod</w:t>
            </w:r>
            <w:r w:rsidR="008B0561" w:rsidRPr="00533632">
              <w:rPr>
                <w:sz w:val="18"/>
                <w:szCs w:val="18"/>
              </w:rPr>
              <w:t>e</w:t>
            </w:r>
            <w:r w:rsidR="00445075" w:rsidRPr="00533632">
              <w:rPr>
                <w:sz w:val="18"/>
                <w:szCs w:val="18"/>
              </w:rPr>
              <w:t xml:space="preserve"> matk</w:t>
            </w:r>
            <w:r w:rsidR="008B0561" w:rsidRPr="00533632">
              <w:rPr>
                <w:sz w:val="18"/>
                <w:szCs w:val="18"/>
              </w:rPr>
              <w:t>i, osoby samotne</w:t>
            </w:r>
            <w:r w:rsidR="006665F3" w:rsidRPr="00533632">
              <w:rPr>
                <w:sz w:val="18"/>
                <w:szCs w:val="18"/>
              </w:rPr>
              <w:t>, czy</w:t>
            </w:r>
            <w:r w:rsidR="008B0561" w:rsidRPr="00533632">
              <w:rPr>
                <w:sz w:val="18"/>
                <w:szCs w:val="18"/>
              </w:rPr>
              <w:t xml:space="preserve"> niepełnosprawne</w:t>
            </w:r>
            <w:r w:rsidR="00445075" w:rsidRPr="00533632">
              <w:rPr>
                <w:sz w:val="18"/>
                <w:szCs w:val="18"/>
              </w:rPr>
              <w:t>)</w:t>
            </w:r>
            <w:r w:rsidR="00F973C2" w:rsidRPr="00533632">
              <w:rPr>
                <w:sz w:val="18"/>
                <w:szCs w:val="18"/>
              </w:rPr>
              <w:t>.</w:t>
            </w:r>
            <w:r w:rsidRPr="00533632">
              <w:rPr>
                <w:sz w:val="18"/>
                <w:szCs w:val="18"/>
              </w:rPr>
              <w:t xml:space="preserve"> </w:t>
            </w:r>
          </w:p>
          <w:p w14:paraId="489C45ED" w14:textId="3DA5995D" w:rsidR="00192AC5" w:rsidRPr="00533632" w:rsidRDefault="00A94DBF" w:rsidP="00677D4F">
            <w:pPr>
              <w:spacing w:after="0" w:line="240" w:lineRule="auto"/>
              <w:rPr>
                <w:sz w:val="18"/>
                <w:szCs w:val="18"/>
              </w:rPr>
            </w:pPr>
            <w:r w:rsidRPr="00533632">
              <w:rPr>
                <w:sz w:val="18"/>
                <w:szCs w:val="18"/>
              </w:rPr>
              <w:t xml:space="preserve">Adresatami </w:t>
            </w:r>
            <w:r w:rsidR="006665F3" w:rsidRPr="00533632">
              <w:rPr>
                <w:sz w:val="18"/>
                <w:szCs w:val="18"/>
              </w:rPr>
              <w:t xml:space="preserve">przedsięwzięcia </w:t>
            </w:r>
            <w:r w:rsidRPr="00533632">
              <w:rPr>
                <w:sz w:val="18"/>
                <w:szCs w:val="18"/>
              </w:rPr>
              <w:t>będą więc ludzie wym</w:t>
            </w:r>
            <w:r w:rsidR="008B0561" w:rsidRPr="00533632">
              <w:rPr>
                <w:sz w:val="18"/>
                <w:szCs w:val="18"/>
              </w:rPr>
              <w:t>agający pomocy w odzyskaniu sił,</w:t>
            </w:r>
            <w:r w:rsidRPr="00533632">
              <w:rPr>
                <w:sz w:val="18"/>
                <w:szCs w:val="18"/>
              </w:rPr>
              <w:t xml:space="preserve"> wiary w siebie i zdolności do samodzielnego funkcjonowania.</w:t>
            </w:r>
            <w:r w:rsidR="00F973C2" w:rsidRPr="00533632">
              <w:rPr>
                <w:sz w:val="18"/>
                <w:szCs w:val="18"/>
              </w:rPr>
              <w:t xml:space="preserve"> W efekcie wzrośnie aktywność społeczna</w:t>
            </w:r>
            <w:r w:rsidR="00F11FAF" w:rsidRPr="00533632">
              <w:rPr>
                <w:sz w:val="18"/>
                <w:szCs w:val="18"/>
              </w:rPr>
              <w:t xml:space="preserve"> </w:t>
            </w:r>
            <w:r w:rsidR="00F973C2" w:rsidRPr="00533632">
              <w:rPr>
                <w:sz w:val="18"/>
                <w:szCs w:val="18"/>
              </w:rPr>
              <w:t xml:space="preserve">wśród zagrożonych wykluczeniem społecznym. </w:t>
            </w:r>
            <w:r w:rsidRPr="00533632">
              <w:rPr>
                <w:sz w:val="18"/>
                <w:szCs w:val="18"/>
              </w:rPr>
              <w:t>Wyjdą oni</w:t>
            </w:r>
            <w:r w:rsidR="00753F81" w:rsidRPr="00533632">
              <w:rPr>
                <w:sz w:val="18"/>
                <w:szCs w:val="18"/>
              </w:rPr>
              <w:t xml:space="preserve"> z izolacji i osamotnienia</w:t>
            </w:r>
            <w:r w:rsidR="005A21AF" w:rsidRPr="00533632">
              <w:rPr>
                <w:sz w:val="18"/>
                <w:szCs w:val="18"/>
              </w:rPr>
              <w:t>, nabędą nowe umiejętności</w:t>
            </w:r>
            <w:r w:rsidRPr="00533632">
              <w:rPr>
                <w:sz w:val="18"/>
                <w:szCs w:val="18"/>
              </w:rPr>
              <w:t xml:space="preserve">. </w:t>
            </w:r>
          </w:p>
          <w:p w14:paraId="3BA4AF75" w14:textId="77777777" w:rsidR="007C1008" w:rsidRPr="00533632" w:rsidRDefault="00445075" w:rsidP="00677D4F">
            <w:pPr>
              <w:spacing w:after="0" w:line="240" w:lineRule="auto"/>
              <w:rPr>
                <w:sz w:val="18"/>
                <w:szCs w:val="18"/>
              </w:rPr>
            </w:pPr>
            <w:r w:rsidRPr="00533632">
              <w:rPr>
                <w:sz w:val="18"/>
                <w:szCs w:val="18"/>
              </w:rPr>
              <w:t>Celem projektu</w:t>
            </w:r>
            <w:r w:rsidR="00F973C2" w:rsidRPr="00533632">
              <w:rPr>
                <w:sz w:val="18"/>
                <w:szCs w:val="18"/>
              </w:rPr>
              <w:t xml:space="preserve"> jest także </w:t>
            </w:r>
            <w:r w:rsidR="00D536BD" w:rsidRPr="00533632">
              <w:rPr>
                <w:sz w:val="18"/>
                <w:szCs w:val="18"/>
              </w:rPr>
              <w:t>angażowanie</w:t>
            </w:r>
            <w:r w:rsidR="00F973C2" w:rsidRPr="00533632">
              <w:rPr>
                <w:sz w:val="18"/>
                <w:szCs w:val="18"/>
              </w:rPr>
              <w:t xml:space="preserve"> mieszkańców OR</w:t>
            </w:r>
            <w:r w:rsidR="00D536BD" w:rsidRPr="00533632">
              <w:rPr>
                <w:sz w:val="18"/>
                <w:szCs w:val="18"/>
              </w:rPr>
              <w:t xml:space="preserve"> w życie społeczne</w:t>
            </w:r>
            <w:r w:rsidR="00F973C2" w:rsidRPr="00533632">
              <w:rPr>
                <w:sz w:val="18"/>
                <w:szCs w:val="18"/>
              </w:rPr>
              <w:t xml:space="preserve"> </w:t>
            </w:r>
            <w:r w:rsidR="00D536BD" w:rsidRPr="00533632">
              <w:rPr>
                <w:sz w:val="18"/>
                <w:szCs w:val="18"/>
              </w:rPr>
              <w:t xml:space="preserve">przez partycypację i </w:t>
            </w:r>
            <w:r w:rsidR="00A94DBF" w:rsidRPr="00533632">
              <w:rPr>
                <w:sz w:val="18"/>
                <w:szCs w:val="18"/>
              </w:rPr>
              <w:t xml:space="preserve">popularyzację </w:t>
            </w:r>
            <w:r w:rsidR="00D536BD" w:rsidRPr="00533632">
              <w:rPr>
                <w:sz w:val="18"/>
                <w:szCs w:val="18"/>
              </w:rPr>
              <w:t>oddolne</w:t>
            </w:r>
            <w:r w:rsidR="00A94DBF" w:rsidRPr="00533632">
              <w:rPr>
                <w:sz w:val="18"/>
                <w:szCs w:val="18"/>
              </w:rPr>
              <w:t>go</w:t>
            </w:r>
            <w:r w:rsidR="00D536BD" w:rsidRPr="00533632">
              <w:rPr>
                <w:sz w:val="18"/>
                <w:szCs w:val="18"/>
              </w:rPr>
              <w:t xml:space="preserve"> inicjo</w:t>
            </w:r>
            <w:r w:rsidR="00A94DBF" w:rsidRPr="00533632">
              <w:rPr>
                <w:sz w:val="18"/>
                <w:szCs w:val="18"/>
              </w:rPr>
              <w:t>wania</w:t>
            </w:r>
            <w:r w:rsidR="00D536BD" w:rsidRPr="00533632">
              <w:rPr>
                <w:sz w:val="18"/>
                <w:szCs w:val="18"/>
              </w:rPr>
              <w:t xml:space="preserve"> wydarzeń. </w:t>
            </w:r>
            <w:r w:rsidR="006665F3" w:rsidRPr="00533632">
              <w:rPr>
                <w:sz w:val="18"/>
                <w:szCs w:val="18"/>
              </w:rPr>
              <w:t xml:space="preserve">Wykreują się nowi liderzy, których dodatkowo nauczymy organizowania imprez o różnym zasięgu. </w:t>
            </w:r>
          </w:p>
          <w:p w14:paraId="6A3D0C10" w14:textId="77777777" w:rsidR="00D536BD" w:rsidRDefault="007C1008" w:rsidP="00677D4F">
            <w:pPr>
              <w:spacing w:after="0" w:line="240" w:lineRule="auto"/>
              <w:rPr>
                <w:sz w:val="18"/>
                <w:szCs w:val="18"/>
              </w:rPr>
            </w:pPr>
            <w:r w:rsidRPr="00533632">
              <w:rPr>
                <w:sz w:val="18"/>
                <w:szCs w:val="18"/>
              </w:rPr>
              <w:t>Zadanie zostanie zrealizowane z wykorzystaniem infrastruktury Ogródka Jordanowskiego – jest to miejsce najbardziej atrakcyjne w Lisewie, w szczególności ze względu na lokalizację. Jednakże jego stan obecny uniemożliwia prowadzenie wielu potencjalnych przedsięwzięć z obawy na kwestie bezpieczeństwa. Realizacja projektu infrastrukturalnego jest więc niezbędna, aby móc prowadzić zaplanowane działania społeczne, a w efekcie ożywić obszar i złagodzić bądź rozwiązać zdiagnozowane problemy społeczne.</w:t>
            </w:r>
            <w:r w:rsidR="005A21F7" w:rsidRPr="00533632">
              <w:rPr>
                <w:sz w:val="18"/>
                <w:szCs w:val="18"/>
              </w:rPr>
              <w:t xml:space="preserve"> </w:t>
            </w:r>
            <w:r w:rsidR="00D536BD" w:rsidRPr="00533632">
              <w:rPr>
                <w:sz w:val="18"/>
                <w:szCs w:val="18"/>
              </w:rPr>
              <w:t>Planowane źródła finansowania projektu – budżet gminy, RPO WK-P.</w:t>
            </w:r>
          </w:p>
          <w:p w14:paraId="19967E88" w14:textId="6EDCCE62" w:rsidR="00762D1E" w:rsidRPr="00762D1E" w:rsidRDefault="00762D1E" w:rsidP="00762D1E">
            <w:pPr>
              <w:spacing w:after="0" w:line="240" w:lineRule="auto"/>
              <w:rPr>
                <w:color w:val="00B050"/>
                <w:sz w:val="18"/>
                <w:szCs w:val="18"/>
              </w:rPr>
            </w:pPr>
            <w:r>
              <w:rPr>
                <w:color w:val="00B050"/>
                <w:sz w:val="18"/>
                <w:szCs w:val="18"/>
              </w:rPr>
              <w:t xml:space="preserve">Realizację projektu zaplanowano od stycznia 2020 r., jednakże aktywności zaplanowane z wykorzystaniem </w:t>
            </w:r>
            <w:r>
              <w:rPr>
                <w:color w:val="00B050"/>
                <w:sz w:val="18"/>
                <w:szCs w:val="18"/>
              </w:rPr>
              <w:lastRenderedPageBreak/>
              <w:t>infrastruktury Ogródka Jordanowskiego, zrealizowaną zostaną po zakończeniu realizacji projektu nr 2.</w:t>
            </w:r>
          </w:p>
        </w:tc>
        <w:tc>
          <w:tcPr>
            <w:tcW w:w="546" w:type="pct"/>
            <w:shd w:val="clear" w:color="auto" w:fill="auto"/>
          </w:tcPr>
          <w:p w14:paraId="2A654D67" w14:textId="11E37438" w:rsidR="00D536BD" w:rsidRPr="00533632" w:rsidRDefault="00733058" w:rsidP="00677D4F">
            <w:pPr>
              <w:spacing w:after="0" w:line="240" w:lineRule="auto"/>
              <w:jc w:val="center"/>
              <w:rPr>
                <w:sz w:val="18"/>
                <w:szCs w:val="18"/>
              </w:rPr>
            </w:pPr>
            <w:r w:rsidRPr="00533632">
              <w:rPr>
                <w:sz w:val="18"/>
                <w:szCs w:val="18"/>
              </w:rPr>
              <w:lastRenderedPageBreak/>
              <w:t>O</w:t>
            </w:r>
            <w:r w:rsidR="00D536BD" w:rsidRPr="00533632">
              <w:rPr>
                <w:sz w:val="18"/>
                <w:szCs w:val="18"/>
              </w:rPr>
              <w:t>gródek Jordanow</w:t>
            </w:r>
            <w:r w:rsidR="00D536BD" w:rsidRPr="00533632">
              <w:rPr>
                <w:sz w:val="18"/>
                <w:szCs w:val="18"/>
              </w:rPr>
              <w:softHyphen/>
              <w:t>ski</w:t>
            </w:r>
            <w:r w:rsidR="00132966" w:rsidRPr="00533632">
              <w:rPr>
                <w:sz w:val="18"/>
                <w:szCs w:val="18"/>
              </w:rPr>
              <w:t xml:space="preserve"> </w:t>
            </w:r>
          </w:p>
          <w:p w14:paraId="3D80E73F" w14:textId="1B620BF5" w:rsidR="00132966" w:rsidRPr="00533632" w:rsidRDefault="00132966" w:rsidP="00490F18">
            <w:pPr>
              <w:spacing w:before="120" w:after="0" w:line="240" w:lineRule="auto"/>
              <w:jc w:val="center"/>
              <w:rPr>
                <w:sz w:val="18"/>
                <w:szCs w:val="18"/>
              </w:rPr>
            </w:pPr>
            <w:r w:rsidRPr="00533632">
              <w:rPr>
                <w:sz w:val="18"/>
                <w:szCs w:val="18"/>
              </w:rPr>
              <w:t xml:space="preserve">Gminna Biblioteka Publiczna </w:t>
            </w:r>
          </w:p>
        </w:tc>
        <w:tc>
          <w:tcPr>
            <w:tcW w:w="349" w:type="pct"/>
            <w:shd w:val="clear" w:color="auto" w:fill="auto"/>
          </w:tcPr>
          <w:p w14:paraId="15342C70" w14:textId="0CE62278" w:rsidR="00D536BD" w:rsidRPr="00533632" w:rsidRDefault="00176850" w:rsidP="00677D4F">
            <w:pPr>
              <w:spacing w:after="0" w:line="240" w:lineRule="auto"/>
              <w:jc w:val="center"/>
              <w:rPr>
                <w:sz w:val="18"/>
                <w:szCs w:val="18"/>
              </w:rPr>
            </w:pPr>
            <w:r w:rsidRPr="00533632">
              <w:rPr>
                <w:sz w:val="18"/>
                <w:szCs w:val="18"/>
              </w:rPr>
              <w:t>52.631,58</w:t>
            </w:r>
          </w:p>
        </w:tc>
        <w:tc>
          <w:tcPr>
            <w:tcW w:w="648" w:type="pct"/>
            <w:shd w:val="clear" w:color="auto" w:fill="auto"/>
          </w:tcPr>
          <w:p w14:paraId="3881A742" w14:textId="77777777" w:rsidR="0086539E" w:rsidRPr="00533632" w:rsidRDefault="0086539E" w:rsidP="00677D4F">
            <w:pPr>
              <w:spacing w:after="0" w:line="240" w:lineRule="auto"/>
              <w:jc w:val="center"/>
              <w:rPr>
                <w:rFonts w:cs="Garamond"/>
                <w:b/>
                <w:sz w:val="18"/>
                <w:szCs w:val="18"/>
              </w:rPr>
            </w:pPr>
            <w:r w:rsidRPr="00533632">
              <w:rPr>
                <w:rFonts w:cs="Garamond"/>
                <w:b/>
                <w:sz w:val="18"/>
                <w:szCs w:val="18"/>
              </w:rPr>
              <w:t>Prognozowane produkty:</w:t>
            </w:r>
          </w:p>
          <w:p w14:paraId="60FA53C2" w14:textId="31F3E841" w:rsidR="0086539E" w:rsidRPr="00533632" w:rsidRDefault="0086539E" w:rsidP="00677D4F">
            <w:pPr>
              <w:spacing w:after="0" w:line="240" w:lineRule="auto"/>
              <w:jc w:val="center"/>
              <w:rPr>
                <w:sz w:val="18"/>
                <w:szCs w:val="18"/>
              </w:rPr>
            </w:pPr>
            <w:r w:rsidRPr="00533632">
              <w:rPr>
                <w:sz w:val="18"/>
                <w:szCs w:val="18"/>
              </w:rPr>
              <w:t>Liczba osób zagrożonych ubóstwem lub wykluczeniem społecznym objętych w</w:t>
            </w:r>
            <w:r w:rsidR="009E6597" w:rsidRPr="00533632">
              <w:rPr>
                <w:sz w:val="18"/>
                <w:szCs w:val="18"/>
              </w:rPr>
              <w:t>sparciem w programie [osoby] – 1</w:t>
            </w:r>
            <w:r w:rsidRPr="00533632">
              <w:rPr>
                <w:sz w:val="18"/>
                <w:szCs w:val="18"/>
              </w:rPr>
              <w:t>0</w:t>
            </w:r>
          </w:p>
          <w:p w14:paraId="580C5974" w14:textId="77777777" w:rsidR="009E6597" w:rsidRPr="00533632" w:rsidRDefault="009E6597" w:rsidP="00677D4F">
            <w:pPr>
              <w:spacing w:after="0" w:line="240" w:lineRule="auto"/>
              <w:jc w:val="center"/>
              <w:rPr>
                <w:sz w:val="18"/>
                <w:szCs w:val="18"/>
              </w:rPr>
            </w:pPr>
          </w:p>
          <w:p w14:paraId="2CAA5601" w14:textId="1DB230F1" w:rsidR="009E6597" w:rsidRPr="00533632" w:rsidRDefault="009E6597" w:rsidP="00677D4F">
            <w:pPr>
              <w:spacing w:after="0" w:line="240" w:lineRule="auto"/>
              <w:jc w:val="center"/>
              <w:rPr>
                <w:sz w:val="18"/>
                <w:szCs w:val="18"/>
              </w:rPr>
            </w:pPr>
            <w:r w:rsidRPr="00533632">
              <w:rPr>
                <w:sz w:val="18"/>
                <w:szCs w:val="18"/>
              </w:rPr>
              <w:t>Liczba osób z otoczenia osób zagrożonych ubóstwem lub wykluczeniem społecznym objętych wsparciem w programie – 1,</w:t>
            </w:r>
          </w:p>
          <w:p w14:paraId="7E6C2FEF" w14:textId="77777777" w:rsidR="0086539E" w:rsidRPr="00533632" w:rsidRDefault="0086539E" w:rsidP="00677D4F">
            <w:pPr>
              <w:spacing w:before="120" w:after="0" w:line="240" w:lineRule="auto"/>
              <w:jc w:val="center"/>
              <w:rPr>
                <w:b/>
                <w:sz w:val="18"/>
                <w:szCs w:val="18"/>
              </w:rPr>
            </w:pPr>
            <w:r w:rsidRPr="00533632">
              <w:rPr>
                <w:b/>
                <w:sz w:val="18"/>
                <w:szCs w:val="18"/>
              </w:rPr>
              <w:t>Prognozowane rezultaty:</w:t>
            </w:r>
          </w:p>
          <w:p w14:paraId="2F18B0C2" w14:textId="32AE8F24" w:rsidR="00D536BD" w:rsidRPr="00533632" w:rsidRDefault="0086539E" w:rsidP="00677D4F">
            <w:pPr>
              <w:spacing w:after="0" w:line="240" w:lineRule="auto"/>
              <w:jc w:val="center"/>
              <w:rPr>
                <w:sz w:val="18"/>
                <w:szCs w:val="18"/>
              </w:rPr>
            </w:pPr>
            <w:r w:rsidRPr="00533632">
              <w:rPr>
                <w:sz w:val="18"/>
                <w:szCs w:val="18"/>
              </w:rPr>
              <w:t>Liczba osób zagrożonych ubóstwem lub wykluczeniem społecznym, u których</w:t>
            </w:r>
            <w:r w:rsidR="009E6597" w:rsidRPr="00533632">
              <w:rPr>
                <w:sz w:val="18"/>
                <w:szCs w:val="18"/>
              </w:rPr>
              <w:t xml:space="preserve"> wzrosła aktywność społeczna – 6</w:t>
            </w:r>
          </w:p>
          <w:p w14:paraId="7182BF16" w14:textId="3457A94D" w:rsidR="009E6597" w:rsidRPr="00533632" w:rsidRDefault="009E6597" w:rsidP="00677D4F">
            <w:pPr>
              <w:spacing w:before="120" w:after="0" w:line="240" w:lineRule="auto"/>
              <w:jc w:val="center"/>
              <w:rPr>
                <w:sz w:val="18"/>
                <w:szCs w:val="18"/>
              </w:rPr>
            </w:pPr>
            <w:r w:rsidRPr="00533632">
              <w:rPr>
                <w:sz w:val="18"/>
                <w:szCs w:val="18"/>
              </w:rPr>
              <w:t xml:space="preserve"> Liczba osób z otoczenia osób zagrożonych ubóstwem lub wykluczeniem społecznym, u których  nastąpił wzrost wiedzy lub umiejętności w zakresie wspierania osób zagrożonych ubóstwem lub wykluczeniem </w:t>
            </w:r>
            <w:r w:rsidR="00805669" w:rsidRPr="00533632">
              <w:rPr>
                <w:sz w:val="18"/>
                <w:szCs w:val="18"/>
              </w:rPr>
              <w:t>społecznym– 1</w:t>
            </w:r>
          </w:p>
        </w:tc>
        <w:tc>
          <w:tcPr>
            <w:tcW w:w="426" w:type="pct"/>
            <w:gridSpan w:val="2"/>
            <w:shd w:val="clear" w:color="auto" w:fill="auto"/>
          </w:tcPr>
          <w:p w14:paraId="3FE9AFCB" w14:textId="200FD964" w:rsidR="00D536BD" w:rsidRPr="00F33FD4" w:rsidRDefault="00D536BD" w:rsidP="00677D4F">
            <w:pPr>
              <w:spacing w:line="240" w:lineRule="auto"/>
              <w:jc w:val="center"/>
              <w:rPr>
                <w:sz w:val="18"/>
                <w:szCs w:val="18"/>
              </w:rPr>
            </w:pPr>
            <w:r w:rsidRPr="00F33FD4">
              <w:rPr>
                <w:sz w:val="18"/>
                <w:szCs w:val="18"/>
              </w:rPr>
              <w:lastRenderedPageBreak/>
              <w:t xml:space="preserve">Ewidencja </w:t>
            </w:r>
            <w:r w:rsidR="00E72DD7" w:rsidRPr="00F33FD4">
              <w:rPr>
                <w:sz w:val="18"/>
                <w:szCs w:val="18"/>
              </w:rPr>
              <w:t>ludności</w:t>
            </w:r>
            <w:r w:rsidRPr="00F33FD4">
              <w:rPr>
                <w:sz w:val="18"/>
                <w:szCs w:val="18"/>
              </w:rPr>
              <w:t>,</w:t>
            </w:r>
            <w:r w:rsidR="00E72DD7" w:rsidRPr="00F33FD4">
              <w:rPr>
                <w:sz w:val="18"/>
                <w:szCs w:val="18"/>
              </w:rPr>
              <w:br/>
            </w:r>
            <w:r w:rsidRPr="00F33FD4">
              <w:rPr>
                <w:sz w:val="18"/>
                <w:szCs w:val="18"/>
              </w:rPr>
              <w:t xml:space="preserve"> ewidencja uczestników projektu.</w:t>
            </w:r>
          </w:p>
        </w:tc>
      </w:tr>
      <w:tr w:rsidR="00192AC5" w:rsidRPr="00487192" w14:paraId="57A274EE" w14:textId="77777777" w:rsidTr="00B418C7">
        <w:trPr>
          <w:trHeight w:val="179"/>
        </w:trPr>
        <w:tc>
          <w:tcPr>
            <w:tcW w:w="88" w:type="pct"/>
            <w:shd w:val="clear" w:color="auto" w:fill="auto"/>
          </w:tcPr>
          <w:p w14:paraId="03B2A48F" w14:textId="0B572603" w:rsidR="00192AC5" w:rsidRPr="00487192" w:rsidRDefault="00192AC5" w:rsidP="00677D4F">
            <w:pPr>
              <w:spacing w:after="0" w:line="240" w:lineRule="auto"/>
              <w:jc w:val="center"/>
              <w:rPr>
                <w:sz w:val="18"/>
                <w:szCs w:val="18"/>
              </w:rPr>
            </w:pPr>
            <w:r w:rsidRPr="00487192">
              <w:rPr>
                <w:sz w:val="18"/>
                <w:szCs w:val="18"/>
              </w:rPr>
              <w:lastRenderedPageBreak/>
              <w:t>1</w:t>
            </w:r>
          </w:p>
        </w:tc>
        <w:tc>
          <w:tcPr>
            <w:tcW w:w="399" w:type="pct"/>
            <w:shd w:val="clear" w:color="auto" w:fill="auto"/>
          </w:tcPr>
          <w:p w14:paraId="4E45E7C3" w14:textId="77777777" w:rsidR="00132966" w:rsidRPr="00533632" w:rsidRDefault="00132966" w:rsidP="00132966">
            <w:pPr>
              <w:spacing w:line="240" w:lineRule="auto"/>
              <w:jc w:val="center"/>
              <w:rPr>
                <w:sz w:val="18"/>
                <w:szCs w:val="18"/>
              </w:rPr>
            </w:pPr>
            <w:r w:rsidRPr="00533632">
              <w:rPr>
                <w:sz w:val="18"/>
                <w:szCs w:val="18"/>
              </w:rPr>
              <w:t>1.1. Aktywizacja społeczna z wykorzysta</w:t>
            </w:r>
            <w:r w:rsidRPr="00533632">
              <w:rPr>
                <w:sz w:val="18"/>
                <w:szCs w:val="18"/>
              </w:rPr>
              <w:softHyphen/>
              <w:t>niem terenu Ogródka Jordanow</w:t>
            </w:r>
            <w:r w:rsidRPr="00533632">
              <w:rPr>
                <w:sz w:val="18"/>
                <w:szCs w:val="18"/>
              </w:rPr>
              <w:softHyphen/>
              <w:t>skiego</w:t>
            </w:r>
          </w:p>
          <w:p w14:paraId="775FA2B1" w14:textId="6AD8F848" w:rsidR="00192AC5" w:rsidRPr="00533632" w:rsidRDefault="00132966" w:rsidP="00132966">
            <w:pPr>
              <w:spacing w:line="240" w:lineRule="auto"/>
              <w:jc w:val="center"/>
              <w:rPr>
                <w:sz w:val="18"/>
                <w:szCs w:val="18"/>
              </w:rPr>
            </w:pPr>
            <w:r w:rsidRPr="00533632">
              <w:rPr>
                <w:sz w:val="18"/>
                <w:szCs w:val="18"/>
              </w:rPr>
              <w:t>1.2. Aktywizacja społeczna z wykorzysta</w:t>
            </w:r>
            <w:r w:rsidRPr="00533632">
              <w:rPr>
                <w:sz w:val="18"/>
                <w:szCs w:val="18"/>
              </w:rPr>
              <w:softHyphen/>
              <w:t>niem infrastruktury Gminnej Biblioteki Publicznej</w:t>
            </w:r>
          </w:p>
        </w:tc>
        <w:tc>
          <w:tcPr>
            <w:tcW w:w="598" w:type="pct"/>
            <w:shd w:val="clear" w:color="auto" w:fill="auto"/>
          </w:tcPr>
          <w:p w14:paraId="2AF1489A" w14:textId="66809F06" w:rsidR="00192AC5" w:rsidRPr="00533632" w:rsidRDefault="00192AC5" w:rsidP="00677D4F">
            <w:pPr>
              <w:spacing w:after="0" w:line="240" w:lineRule="auto"/>
              <w:jc w:val="center"/>
              <w:rPr>
                <w:sz w:val="18"/>
                <w:szCs w:val="18"/>
              </w:rPr>
            </w:pPr>
            <w:r w:rsidRPr="00533632">
              <w:rPr>
                <w:sz w:val="18"/>
                <w:szCs w:val="18"/>
              </w:rPr>
              <w:t>4. Wzrost aktywności społecznej i  odkrycie wśród mieszkańców nowych liderów – edycja II</w:t>
            </w:r>
          </w:p>
        </w:tc>
        <w:tc>
          <w:tcPr>
            <w:tcW w:w="150" w:type="pct"/>
            <w:shd w:val="clear" w:color="auto" w:fill="auto"/>
          </w:tcPr>
          <w:p w14:paraId="057B0FCB" w14:textId="5F1365F0" w:rsidR="00192AC5" w:rsidRPr="00533632" w:rsidRDefault="00192AC5" w:rsidP="00677D4F">
            <w:pPr>
              <w:spacing w:after="0" w:line="240" w:lineRule="auto"/>
              <w:jc w:val="center"/>
              <w:rPr>
                <w:sz w:val="18"/>
                <w:szCs w:val="18"/>
              </w:rPr>
            </w:pPr>
            <w:r w:rsidRPr="00533632">
              <w:rPr>
                <w:sz w:val="18"/>
                <w:szCs w:val="18"/>
              </w:rPr>
              <w:t>S</w:t>
            </w:r>
          </w:p>
        </w:tc>
        <w:tc>
          <w:tcPr>
            <w:tcW w:w="348" w:type="pct"/>
            <w:shd w:val="clear" w:color="auto" w:fill="auto"/>
          </w:tcPr>
          <w:p w14:paraId="4EF60CCA" w14:textId="77777777" w:rsidR="006F5BE3" w:rsidRPr="00533632" w:rsidRDefault="006F5BE3" w:rsidP="00677D4F">
            <w:pPr>
              <w:spacing w:after="0" w:line="240" w:lineRule="auto"/>
              <w:jc w:val="center"/>
              <w:rPr>
                <w:sz w:val="18"/>
                <w:szCs w:val="18"/>
              </w:rPr>
            </w:pPr>
            <w:r w:rsidRPr="00533632">
              <w:rPr>
                <w:sz w:val="18"/>
                <w:szCs w:val="18"/>
              </w:rPr>
              <w:t>Gmina Lisewo/</w:t>
            </w:r>
          </w:p>
          <w:p w14:paraId="50558BEE" w14:textId="77777777" w:rsidR="006F5BE3" w:rsidRPr="00533632" w:rsidRDefault="006F5BE3" w:rsidP="00677D4F">
            <w:pPr>
              <w:spacing w:after="0" w:line="240" w:lineRule="auto"/>
              <w:jc w:val="center"/>
              <w:rPr>
                <w:sz w:val="18"/>
                <w:szCs w:val="18"/>
              </w:rPr>
            </w:pPr>
            <w:r w:rsidRPr="00533632">
              <w:rPr>
                <w:sz w:val="18"/>
                <w:szCs w:val="18"/>
              </w:rPr>
              <w:t>Stowarzyszenie Kuźnia Inicjatyw Lokalnych w Lisewie/</w:t>
            </w:r>
          </w:p>
          <w:p w14:paraId="5D199C09" w14:textId="20C89F3F" w:rsidR="00192AC5" w:rsidRPr="00533632" w:rsidRDefault="006F5BE3" w:rsidP="00677D4F">
            <w:pPr>
              <w:spacing w:after="0" w:line="240" w:lineRule="auto"/>
              <w:jc w:val="center"/>
              <w:rPr>
                <w:sz w:val="18"/>
                <w:szCs w:val="18"/>
              </w:rPr>
            </w:pPr>
            <w:r w:rsidRPr="00533632">
              <w:rPr>
                <w:sz w:val="18"/>
                <w:szCs w:val="18"/>
              </w:rPr>
              <w:t xml:space="preserve">Stowarzyszenie Emerytów i Rencistów w Lisewie </w:t>
            </w:r>
          </w:p>
        </w:tc>
        <w:tc>
          <w:tcPr>
            <w:tcW w:w="1448" w:type="pct"/>
            <w:shd w:val="clear" w:color="auto" w:fill="auto"/>
            <w:vAlign w:val="center"/>
          </w:tcPr>
          <w:p w14:paraId="3A83F570" w14:textId="3E3A9E75" w:rsidR="00192AC5" w:rsidRPr="00533632" w:rsidRDefault="00192AC5" w:rsidP="00677D4F">
            <w:pPr>
              <w:spacing w:after="0" w:line="240" w:lineRule="auto"/>
              <w:jc w:val="center"/>
              <w:rPr>
                <w:sz w:val="18"/>
                <w:szCs w:val="18"/>
              </w:rPr>
            </w:pPr>
            <w:proofErr w:type="spellStart"/>
            <w:r w:rsidRPr="00533632">
              <w:rPr>
                <w:sz w:val="18"/>
                <w:szCs w:val="18"/>
              </w:rPr>
              <w:t>j.w</w:t>
            </w:r>
            <w:proofErr w:type="spellEnd"/>
            <w:r w:rsidRPr="00533632">
              <w:rPr>
                <w:sz w:val="18"/>
                <w:szCs w:val="18"/>
              </w:rPr>
              <w:t>.</w:t>
            </w:r>
          </w:p>
        </w:tc>
        <w:tc>
          <w:tcPr>
            <w:tcW w:w="546" w:type="pct"/>
            <w:shd w:val="clear" w:color="auto" w:fill="auto"/>
          </w:tcPr>
          <w:p w14:paraId="3D1D0294" w14:textId="1B7180B6" w:rsidR="00132966" w:rsidRPr="00533632" w:rsidRDefault="00132966" w:rsidP="00132966">
            <w:pPr>
              <w:spacing w:after="0" w:line="240" w:lineRule="auto"/>
              <w:jc w:val="center"/>
              <w:rPr>
                <w:sz w:val="18"/>
                <w:szCs w:val="18"/>
              </w:rPr>
            </w:pPr>
            <w:r w:rsidRPr="00533632">
              <w:rPr>
                <w:sz w:val="18"/>
                <w:szCs w:val="18"/>
              </w:rPr>
              <w:t>Ogródek Jordanow</w:t>
            </w:r>
            <w:r w:rsidRPr="00533632">
              <w:rPr>
                <w:sz w:val="18"/>
                <w:szCs w:val="18"/>
              </w:rPr>
              <w:softHyphen/>
              <w:t xml:space="preserve">ski </w:t>
            </w:r>
          </w:p>
          <w:p w14:paraId="736BA04D" w14:textId="6C637D43" w:rsidR="00192AC5" w:rsidRPr="00533632" w:rsidRDefault="00132966" w:rsidP="00490F18">
            <w:pPr>
              <w:spacing w:before="120" w:after="0" w:line="240" w:lineRule="auto"/>
              <w:jc w:val="center"/>
              <w:rPr>
                <w:sz w:val="18"/>
                <w:szCs w:val="18"/>
              </w:rPr>
            </w:pPr>
            <w:r w:rsidRPr="00533632">
              <w:rPr>
                <w:sz w:val="18"/>
                <w:szCs w:val="18"/>
              </w:rPr>
              <w:t xml:space="preserve">Gminna Biblioteka Publiczna </w:t>
            </w:r>
          </w:p>
        </w:tc>
        <w:tc>
          <w:tcPr>
            <w:tcW w:w="349" w:type="pct"/>
            <w:shd w:val="clear" w:color="auto" w:fill="auto"/>
          </w:tcPr>
          <w:p w14:paraId="02F1A948" w14:textId="66F21A1A" w:rsidR="00192AC5" w:rsidRPr="00533632" w:rsidRDefault="00176850" w:rsidP="00677D4F">
            <w:pPr>
              <w:spacing w:after="0" w:line="240" w:lineRule="auto"/>
              <w:jc w:val="center"/>
              <w:rPr>
                <w:sz w:val="18"/>
                <w:szCs w:val="18"/>
              </w:rPr>
            </w:pPr>
            <w:r w:rsidRPr="00533632">
              <w:rPr>
                <w:sz w:val="18"/>
                <w:szCs w:val="18"/>
              </w:rPr>
              <w:t>52.631,58</w:t>
            </w:r>
          </w:p>
        </w:tc>
        <w:tc>
          <w:tcPr>
            <w:tcW w:w="648" w:type="pct"/>
            <w:shd w:val="clear" w:color="auto" w:fill="auto"/>
          </w:tcPr>
          <w:p w14:paraId="6EFEA0A1" w14:textId="409A6E4A" w:rsidR="009E6597" w:rsidRPr="00533632" w:rsidRDefault="009E6597" w:rsidP="00677D4F">
            <w:pPr>
              <w:spacing w:after="0" w:line="240" w:lineRule="auto"/>
              <w:jc w:val="center"/>
              <w:rPr>
                <w:rFonts w:cs="Garamond"/>
                <w:b/>
                <w:sz w:val="18"/>
                <w:szCs w:val="18"/>
              </w:rPr>
            </w:pPr>
            <w:r w:rsidRPr="00533632">
              <w:rPr>
                <w:rFonts w:cs="Garamond"/>
                <w:b/>
                <w:sz w:val="18"/>
                <w:szCs w:val="18"/>
              </w:rPr>
              <w:t>Prognozowane produkty:</w:t>
            </w:r>
          </w:p>
          <w:p w14:paraId="39654197" w14:textId="77777777" w:rsidR="009E6597" w:rsidRPr="00533632" w:rsidRDefault="009E6597" w:rsidP="00677D4F">
            <w:pPr>
              <w:spacing w:after="0" w:line="240" w:lineRule="auto"/>
              <w:jc w:val="center"/>
              <w:rPr>
                <w:sz w:val="18"/>
                <w:szCs w:val="18"/>
              </w:rPr>
            </w:pPr>
            <w:r w:rsidRPr="00533632">
              <w:rPr>
                <w:sz w:val="18"/>
                <w:szCs w:val="18"/>
              </w:rPr>
              <w:t>Liczba osób zagrożonych ubóstwem lub wykluczeniem społecznym objętych wsparciem w programie [osoby] – 10</w:t>
            </w:r>
          </w:p>
          <w:p w14:paraId="7C92167E" w14:textId="77777777" w:rsidR="009E6597" w:rsidRPr="00533632" w:rsidRDefault="009E6597" w:rsidP="00677D4F">
            <w:pPr>
              <w:spacing w:after="0" w:line="240" w:lineRule="auto"/>
              <w:jc w:val="center"/>
              <w:rPr>
                <w:sz w:val="18"/>
                <w:szCs w:val="18"/>
              </w:rPr>
            </w:pPr>
          </w:p>
          <w:p w14:paraId="0B75DB69" w14:textId="77777777" w:rsidR="009E6597" w:rsidRPr="00533632" w:rsidRDefault="009E6597" w:rsidP="00677D4F">
            <w:pPr>
              <w:spacing w:after="0" w:line="240" w:lineRule="auto"/>
              <w:jc w:val="center"/>
              <w:rPr>
                <w:sz w:val="18"/>
                <w:szCs w:val="18"/>
              </w:rPr>
            </w:pPr>
            <w:r w:rsidRPr="00533632">
              <w:rPr>
                <w:sz w:val="18"/>
                <w:szCs w:val="18"/>
              </w:rPr>
              <w:t>Liczba osób z otoczenia osób zagrożonych ubóstwem lub wykluczeniem społecznym objętych wsparciem w programie – 1,</w:t>
            </w:r>
          </w:p>
          <w:p w14:paraId="436EF362" w14:textId="77777777" w:rsidR="009E6597" w:rsidRPr="00533632" w:rsidRDefault="009E6597" w:rsidP="00677D4F">
            <w:pPr>
              <w:spacing w:before="120" w:after="0" w:line="240" w:lineRule="auto"/>
              <w:jc w:val="center"/>
              <w:rPr>
                <w:b/>
                <w:sz w:val="18"/>
                <w:szCs w:val="18"/>
              </w:rPr>
            </w:pPr>
            <w:r w:rsidRPr="00533632">
              <w:rPr>
                <w:b/>
                <w:sz w:val="18"/>
                <w:szCs w:val="18"/>
              </w:rPr>
              <w:t>Prognozowane rezultaty:</w:t>
            </w:r>
          </w:p>
          <w:p w14:paraId="127BBED6" w14:textId="51413E3D" w:rsidR="009E6597" w:rsidRPr="00533632" w:rsidRDefault="009E6597" w:rsidP="00677D4F">
            <w:pPr>
              <w:spacing w:after="0" w:line="240" w:lineRule="auto"/>
              <w:jc w:val="center"/>
              <w:rPr>
                <w:sz w:val="18"/>
                <w:szCs w:val="18"/>
              </w:rPr>
            </w:pPr>
            <w:r w:rsidRPr="00533632">
              <w:rPr>
                <w:sz w:val="18"/>
                <w:szCs w:val="18"/>
              </w:rPr>
              <w:t>Liczba osób zagrożonych ubóstwem lub wykluczeniem społecznym, u których wzrosła aktywność społeczna – 5</w:t>
            </w:r>
          </w:p>
          <w:p w14:paraId="0BF7D3A6" w14:textId="77AEF81D" w:rsidR="00192AC5" w:rsidRPr="00533632" w:rsidRDefault="009E6597" w:rsidP="00677D4F">
            <w:pPr>
              <w:spacing w:before="120" w:after="0" w:line="240" w:lineRule="auto"/>
              <w:jc w:val="center"/>
              <w:rPr>
                <w:sz w:val="18"/>
                <w:szCs w:val="18"/>
              </w:rPr>
            </w:pPr>
            <w:r w:rsidRPr="00533632">
              <w:rPr>
                <w:sz w:val="18"/>
                <w:szCs w:val="18"/>
              </w:rPr>
              <w:t xml:space="preserve"> Liczba osób z otoczenia osób </w:t>
            </w:r>
            <w:r w:rsidRPr="00533632">
              <w:rPr>
                <w:sz w:val="18"/>
                <w:szCs w:val="18"/>
              </w:rPr>
              <w:lastRenderedPageBreak/>
              <w:t>zagrożonych ubóstwem lub wykluczeniem społecznym, u których  nastąpił wzrost wiedzy lub umiejętności w zakresie wspierania osób zagrożonych ubóstwem</w:t>
            </w:r>
            <w:r w:rsidR="00805669" w:rsidRPr="00533632">
              <w:rPr>
                <w:sz w:val="18"/>
                <w:szCs w:val="18"/>
              </w:rPr>
              <w:t xml:space="preserve"> lub wykluczeniem społecznym– 1</w:t>
            </w:r>
          </w:p>
        </w:tc>
        <w:tc>
          <w:tcPr>
            <w:tcW w:w="426" w:type="pct"/>
            <w:gridSpan w:val="2"/>
            <w:shd w:val="clear" w:color="auto" w:fill="auto"/>
          </w:tcPr>
          <w:p w14:paraId="3D7F4C64" w14:textId="439A4C95" w:rsidR="00192AC5" w:rsidRPr="00F33FD4" w:rsidRDefault="00192AC5" w:rsidP="00677D4F">
            <w:pPr>
              <w:spacing w:line="240" w:lineRule="auto"/>
              <w:jc w:val="center"/>
              <w:rPr>
                <w:sz w:val="18"/>
                <w:szCs w:val="18"/>
              </w:rPr>
            </w:pPr>
            <w:r w:rsidRPr="00F33FD4">
              <w:rPr>
                <w:sz w:val="18"/>
                <w:szCs w:val="18"/>
              </w:rPr>
              <w:lastRenderedPageBreak/>
              <w:t>Ewidencja ludności,</w:t>
            </w:r>
            <w:r w:rsidRPr="00F33FD4">
              <w:rPr>
                <w:sz w:val="18"/>
                <w:szCs w:val="18"/>
              </w:rPr>
              <w:br/>
              <w:t xml:space="preserve"> ewidencja uczestników projektu.</w:t>
            </w:r>
          </w:p>
        </w:tc>
      </w:tr>
      <w:tr w:rsidR="00533632" w:rsidRPr="00533632" w14:paraId="546C3337" w14:textId="77777777" w:rsidTr="006F5BE3">
        <w:trPr>
          <w:trHeight w:val="1142"/>
        </w:trPr>
        <w:tc>
          <w:tcPr>
            <w:tcW w:w="88" w:type="pct"/>
            <w:shd w:val="clear" w:color="auto" w:fill="auto"/>
          </w:tcPr>
          <w:p w14:paraId="124336D8" w14:textId="77213E4B" w:rsidR="00192AC5" w:rsidRPr="00487192" w:rsidRDefault="00192AC5" w:rsidP="00677D4F">
            <w:pPr>
              <w:spacing w:after="0" w:line="240" w:lineRule="auto"/>
              <w:jc w:val="center"/>
              <w:rPr>
                <w:sz w:val="18"/>
                <w:szCs w:val="18"/>
              </w:rPr>
            </w:pPr>
            <w:r w:rsidRPr="00487192">
              <w:rPr>
                <w:sz w:val="18"/>
                <w:szCs w:val="18"/>
              </w:rPr>
              <w:t>1</w:t>
            </w:r>
          </w:p>
        </w:tc>
        <w:tc>
          <w:tcPr>
            <w:tcW w:w="399" w:type="pct"/>
            <w:shd w:val="clear" w:color="auto" w:fill="auto"/>
          </w:tcPr>
          <w:p w14:paraId="14816884" w14:textId="77777777" w:rsidR="00132966" w:rsidRPr="00533632" w:rsidRDefault="00132966" w:rsidP="00132966">
            <w:pPr>
              <w:spacing w:line="240" w:lineRule="auto"/>
              <w:jc w:val="center"/>
              <w:rPr>
                <w:sz w:val="18"/>
                <w:szCs w:val="18"/>
              </w:rPr>
            </w:pPr>
            <w:r w:rsidRPr="00533632">
              <w:rPr>
                <w:sz w:val="18"/>
                <w:szCs w:val="18"/>
              </w:rPr>
              <w:t>1.1. Aktywizacja społeczna z wykorzysta</w:t>
            </w:r>
            <w:r w:rsidRPr="00533632">
              <w:rPr>
                <w:sz w:val="18"/>
                <w:szCs w:val="18"/>
              </w:rPr>
              <w:softHyphen/>
              <w:t>niem terenu Ogródka Jordanow</w:t>
            </w:r>
            <w:r w:rsidRPr="00533632">
              <w:rPr>
                <w:sz w:val="18"/>
                <w:szCs w:val="18"/>
              </w:rPr>
              <w:softHyphen/>
              <w:t>skiego</w:t>
            </w:r>
          </w:p>
          <w:p w14:paraId="379BABC0" w14:textId="43935124" w:rsidR="00192AC5" w:rsidRPr="00533632" w:rsidRDefault="00132966" w:rsidP="00132966">
            <w:pPr>
              <w:spacing w:line="240" w:lineRule="auto"/>
              <w:jc w:val="center"/>
              <w:rPr>
                <w:sz w:val="18"/>
                <w:szCs w:val="18"/>
              </w:rPr>
            </w:pPr>
            <w:r w:rsidRPr="00533632">
              <w:rPr>
                <w:sz w:val="18"/>
                <w:szCs w:val="18"/>
              </w:rPr>
              <w:t>1.2. Aktywizacja społeczna z wykorzysta</w:t>
            </w:r>
            <w:r w:rsidRPr="00533632">
              <w:rPr>
                <w:sz w:val="18"/>
                <w:szCs w:val="18"/>
              </w:rPr>
              <w:softHyphen/>
              <w:t>niem infrastruktury Gminnej Biblioteki Publicznej</w:t>
            </w:r>
          </w:p>
        </w:tc>
        <w:tc>
          <w:tcPr>
            <w:tcW w:w="598" w:type="pct"/>
            <w:shd w:val="clear" w:color="auto" w:fill="auto"/>
          </w:tcPr>
          <w:p w14:paraId="6A18AFD3" w14:textId="0DEA8105" w:rsidR="00192AC5" w:rsidRPr="00533632" w:rsidRDefault="00192AC5" w:rsidP="00677D4F">
            <w:pPr>
              <w:spacing w:after="0" w:line="240" w:lineRule="auto"/>
              <w:jc w:val="center"/>
              <w:rPr>
                <w:sz w:val="18"/>
                <w:szCs w:val="18"/>
              </w:rPr>
            </w:pPr>
            <w:r w:rsidRPr="00533632">
              <w:rPr>
                <w:sz w:val="18"/>
                <w:szCs w:val="18"/>
              </w:rPr>
              <w:t>5. Wzrost aktywności społecznej i  odkrycie wśród mieszkańców nowych liderów – edycja III</w:t>
            </w:r>
          </w:p>
        </w:tc>
        <w:tc>
          <w:tcPr>
            <w:tcW w:w="150" w:type="pct"/>
            <w:shd w:val="clear" w:color="auto" w:fill="auto"/>
          </w:tcPr>
          <w:p w14:paraId="501E3201" w14:textId="3C62B02E" w:rsidR="00192AC5" w:rsidRPr="00533632" w:rsidRDefault="00192AC5" w:rsidP="00677D4F">
            <w:pPr>
              <w:spacing w:after="0" w:line="240" w:lineRule="auto"/>
              <w:jc w:val="center"/>
              <w:rPr>
                <w:sz w:val="18"/>
                <w:szCs w:val="18"/>
              </w:rPr>
            </w:pPr>
            <w:r w:rsidRPr="00533632">
              <w:rPr>
                <w:sz w:val="18"/>
                <w:szCs w:val="18"/>
              </w:rPr>
              <w:t>S</w:t>
            </w:r>
          </w:p>
        </w:tc>
        <w:tc>
          <w:tcPr>
            <w:tcW w:w="348" w:type="pct"/>
            <w:shd w:val="clear" w:color="auto" w:fill="auto"/>
          </w:tcPr>
          <w:p w14:paraId="4B9208EE" w14:textId="77777777" w:rsidR="006F5BE3" w:rsidRPr="00533632" w:rsidRDefault="006F5BE3" w:rsidP="00677D4F">
            <w:pPr>
              <w:spacing w:after="0" w:line="240" w:lineRule="auto"/>
              <w:jc w:val="center"/>
              <w:rPr>
                <w:sz w:val="18"/>
                <w:szCs w:val="18"/>
              </w:rPr>
            </w:pPr>
            <w:r w:rsidRPr="00533632">
              <w:rPr>
                <w:sz w:val="18"/>
                <w:szCs w:val="18"/>
              </w:rPr>
              <w:t>Gmina Lisewo/</w:t>
            </w:r>
          </w:p>
          <w:p w14:paraId="3C6D7285" w14:textId="77777777" w:rsidR="006F5BE3" w:rsidRPr="00533632" w:rsidRDefault="006F5BE3" w:rsidP="00677D4F">
            <w:pPr>
              <w:spacing w:after="0" w:line="240" w:lineRule="auto"/>
              <w:jc w:val="center"/>
              <w:rPr>
                <w:sz w:val="18"/>
                <w:szCs w:val="18"/>
              </w:rPr>
            </w:pPr>
            <w:r w:rsidRPr="00533632">
              <w:rPr>
                <w:sz w:val="18"/>
                <w:szCs w:val="18"/>
              </w:rPr>
              <w:t>Stowarzyszenie Kuźnia Inicjatyw Lokalnych w Lisewie/</w:t>
            </w:r>
          </w:p>
          <w:p w14:paraId="31712FF9" w14:textId="1FFAC342" w:rsidR="00192AC5" w:rsidRPr="00533632" w:rsidRDefault="006F5BE3" w:rsidP="00677D4F">
            <w:pPr>
              <w:spacing w:after="0" w:line="240" w:lineRule="auto"/>
              <w:jc w:val="center"/>
              <w:rPr>
                <w:sz w:val="18"/>
                <w:szCs w:val="18"/>
              </w:rPr>
            </w:pPr>
            <w:r w:rsidRPr="00533632">
              <w:rPr>
                <w:sz w:val="18"/>
                <w:szCs w:val="18"/>
              </w:rPr>
              <w:t xml:space="preserve">Stowarzyszenie Emerytów i Rencistów w Lisewie </w:t>
            </w:r>
          </w:p>
        </w:tc>
        <w:tc>
          <w:tcPr>
            <w:tcW w:w="1448" w:type="pct"/>
            <w:shd w:val="clear" w:color="auto" w:fill="auto"/>
            <w:vAlign w:val="center"/>
          </w:tcPr>
          <w:p w14:paraId="5E4A349A" w14:textId="7C83E7D4" w:rsidR="00192AC5" w:rsidRPr="00533632" w:rsidRDefault="00192AC5" w:rsidP="00677D4F">
            <w:pPr>
              <w:spacing w:after="0" w:line="240" w:lineRule="auto"/>
              <w:jc w:val="center"/>
              <w:rPr>
                <w:sz w:val="18"/>
                <w:szCs w:val="18"/>
              </w:rPr>
            </w:pPr>
            <w:proofErr w:type="spellStart"/>
            <w:r w:rsidRPr="00533632">
              <w:rPr>
                <w:sz w:val="18"/>
                <w:szCs w:val="18"/>
              </w:rPr>
              <w:t>j.w</w:t>
            </w:r>
            <w:proofErr w:type="spellEnd"/>
            <w:r w:rsidRPr="00533632">
              <w:rPr>
                <w:sz w:val="18"/>
                <w:szCs w:val="18"/>
              </w:rPr>
              <w:t>.</w:t>
            </w:r>
          </w:p>
        </w:tc>
        <w:tc>
          <w:tcPr>
            <w:tcW w:w="546" w:type="pct"/>
            <w:shd w:val="clear" w:color="auto" w:fill="auto"/>
          </w:tcPr>
          <w:p w14:paraId="0DD93510" w14:textId="77777777" w:rsidR="00490F18" w:rsidRPr="00533632" w:rsidRDefault="00132966" w:rsidP="00490F18">
            <w:pPr>
              <w:spacing w:before="120" w:after="0" w:line="240" w:lineRule="auto"/>
              <w:jc w:val="center"/>
              <w:rPr>
                <w:sz w:val="18"/>
                <w:szCs w:val="18"/>
              </w:rPr>
            </w:pPr>
            <w:r w:rsidRPr="00533632">
              <w:rPr>
                <w:sz w:val="18"/>
                <w:szCs w:val="18"/>
              </w:rPr>
              <w:t>Ogródek Jordanow</w:t>
            </w:r>
            <w:r w:rsidRPr="00533632">
              <w:rPr>
                <w:sz w:val="18"/>
                <w:szCs w:val="18"/>
              </w:rPr>
              <w:softHyphen/>
              <w:t xml:space="preserve">ski </w:t>
            </w:r>
          </w:p>
          <w:p w14:paraId="5FD0ED48" w14:textId="60D56BBF" w:rsidR="00192AC5" w:rsidRPr="00533632" w:rsidRDefault="00132966" w:rsidP="00490F18">
            <w:pPr>
              <w:spacing w:before="120" w:after="0" w:line="240" w:lineRule="auto"/>
              <w:jc w:val="center"/>
              <w:rPr>
                <w:sz w:val="18"/>
                <w:szCs w:val="18"/>
              </w:rPr>
            </w:pPr>
            <w:r w:rsidRPr="00533632">
              <w:rPr>
                <w:sz w:val="18"/>
                <w:szCs w:val="18"/>
              </w:rPr>
              <w:t xml:space="preserve">Gminna Biblioteka Publiczna </w:t>
            </w:r>
          </w:p>
        </w:tc>
        <w:tc>
          <w:tcPr>
            <w:tcW w:w="349" w:type="pct"/>
            <w:shd w:val="clear" w:color="auto" w:fill="auto"/>
          </w:tcPr>
          <w:p w14:paraId="6D2BCE3A" w14:textId="68A95752" w:rsidR="00192AC5" w:rsidRPr="00533632" w:rsidRDefault="00176850" w:rsidP="00677D4F">
            <w:pPr>
              <w:spacing w:after="0" w:line="240" w:lineRule="auto"/>
              <w:jc w:val="center"/>
              <w:rPr>
                <w:sz w:val="18"/>
                <w:szCs w:val="18"/>
              </w:rPr>
            </w:pPr>
            <w:r w:rsidRPr="00533632">
              <w:rPr>
                <w:sz w:val="18"/>
                <w:szCs w:val="18"/>
              </w:rPr>
              <w:t>52.631,58</w:t>
            </w:r>
          </w:p>
        </w:tc>
        <w:tc>
          <w:tcPr>
            <w:tcW w:w="648" w:type="pct"/>
            <w:shd w:val="clear" w:color="auto" w:fill="auto"/>
          </w:tcPr>
          <w:p w14:paraId="6DEECEFB" w14:textId="77777777" w:rsidR="009E6597" w:rsidRPr="00533632" w:rsidRDefault="009E6597" w:rsidP="00677D4F">
            <w:pPr>
              <w:spacing w:after="0" w:line="240" w:lineRule="auto"/>
              <w:jc w:val="center"/>
              <w:rPr>
                <w:rFonts w:cs="Garamond"/>
                <w:b/>
                <w:sz w:val="18"/>
                <w:szCs w:val="18"/>
              </w:rPr>
            </w:pPr>
            <w:r w:rsidRPr="00533632">
              <w:rPr>
                <w:rFonts w:cs="Garamond"/>
                <w:b/>
                <w:sz w:val="18"/>
                <w:szCs w:val="18"/>
              </w:rPr>
              <w:t>Prognozowane produkty:</w:t>
            </w:r>
          </w:p>
          <w:p w14:paraId="7D8768BE" w14:textId="0E37B367" w:rsidR="009E6597" w:rsidRPr="00533632" w:rsidRDefault="009E6597" w:rsidP="00677D4F">
            <w:pPr>
              <w:spacing w:after="0" w:line="240" w:lineRule="auto"/>
              <w:jc w:val="center"/>
              <w:rPr>
                <w:sz w:val="18"/>
                <w:szCs w:val="18"/>
              </w:rPr>
            </w:pPr>
            <w:r w:rsidRPr="00533632">
              <w:rPr>
                <w:sz w:val="18"/>
                <w:szCs w:val="18"/>
              </w:rPr>
              <w:t>Liczba osób zagrożonych ubóstwem lub wykluczeniem społecznym objętych wsparciem w programie [osoby] – 9</w:t>
            </w:r>
          </w:p>
          <w:p w14:paraId="7485A180" w14:textId="4922B149" w:rsidR="009E6597" w:rsidRPr="00533632" w:rsidRDefault="00400073" w:rsidP="00677D4F">
            <w:pPr>
              <w:spacing w:before="120" w:after="0" w:line="240" w:lineRule="auto"/>
              <w:jc w:val="center"/>
              <w:rPr>
                <w:b/>
                <w:sz w:val="18"/>
                <w:szCs w:val="18"/>
              </w:rPr>
            </w:pPr>
            <w:r w:rsidRPr="00533632">
              <w:rPr>
                <w:b/>
                <w:sz w:val="18"/>
                <w:szCs w:val="18"/>
              </w:rPr>
              <w:t>Prognozowa</w:t>
            </w:r>
            <w:r w:rsidR="009E6597" w:rsidRPr="00533632">
              <w:rPr>
                <w:b/>
                <w:sz w:val="18"/>
                <w:szCs w:val="18"/>
              </w:rPr>
              <w:t>ne rezultaty:</w:t>
            </w:r>
          </w:p>
          <w:p w14:paraId="44937690" w14:textId="4B3451A8" w:rsidR="00192AC5" w:rsidRPr="00533632" w:rsidRDefault="009E6597" w:rsidP="00677D4F">
            <w:pPr>
              <w:spacing w:after="0" w:line="240" w:lineRule="auto"/>
              <w:jc w:val="center"/>
              <w:rPr>
                <w:sz w:val="18"/>
                <w:szCs w:val="18"/>
              </w:rPr>
            </w:pPr>
            <w:r w:rsidRPr="00533632">
              <w:rPr>
                <w:sz w:val="18"/>
                <w:szCs w:val="18"/>
              </w:rPr>
              <w:t xml:space="preserve">Liczba osób zagrożonych ubóstwem lub wykluczeniem społecznym, u których wzrosła aktywność społeczna – </w:t>
            </w:r>
            <w:r w:rsidR="00C40741" w:rsidRPr="00533632">
              <w:rPr>
                <w:sz w:val="18"/>
                <w:szCs w:val="18"/>
              </w:rPr>
              <w:t>5</w:t>
            </w:r>
          </w:p>
        </w:tc>
        <w:tc>
          <w:tcPr>
            <w:tcW w:w="426" w:type="pct"/>
            <w:gridSpan w:val="2"/>
            <w:shd w:val="clear" w:color="auto" w:fill="auto"/>
          </w:tcPr>
          <w:p w14:paraId="683856F0" w14:textId="36FA2220" w:rsidR="00192AC5" w:rsidRPr="00533632" w:rsidRDefault="00192AC5" w:rsidP="00677D4F">
            <w:pPr>
              <w:spacing w:line="240" w:lineRule="auto"/>
              <w:jc w:val="center"/>
              <w:rPr>
                <w:sz w:val="18"/>
                <w:szCs w:val="18"/>
              </w:rPr>
            </w:pPr>
            <w:r w:rsidRPr="00533632">
              <w:rPr>
                <w:sz w:val="18"/>
                <w:szCs w:val="18"/>
              </w:rPr>
              <w:t>Ewidencja ludności,</w:t>
            </w:r>
            <w:r w:rsidRPr="00533632">
              <w:rPr>
                <w:sz w:val="18"/>
                <w:szCs w:val="18"/>
              </w:rPr>
              <w:br/>
              <w:t xml:space="preserve"> ewidencja uczestników projektu.</w:t>
            </w:r>
          </w:p>
        </w:tc>
      </w:tr>
      <w:tr w:rsidR="00F33FD4" w:rsidRPr="00F33FD4" w14:paraId="7A1FC26A" w14:textId="77777777" w:rsidTr="006F5BE3">
        <w:trPr>
          <w:trHeight w:val="1142"/>
        </w:trPr>
        <w:tc>
          <w:tcPr>
            <w:tcW w:w="88" w:type="pct"/>
            <w:shd w:val="clear" w:color="auto" w:fill="auto"/>
          </w:tcPr>
          <w:p w14:paraId="2D2B3421" w14:textId="1B242895" w:rsidR="00D536BD" w:rsidRPr="00487192" w:rsidRDefault="00D536BD" w:rsidP="00677D4F">
            <w:pPr>
              <w:spacing w:after="0" w:line="240" w:lineRule="auto"/>
              <w:jc w:val="center"/>
              <w:rPr>
                <w:sz w:val="18"/>
                <w:szCs w:val="18"/>
              </w:rPr>
            </w:pPr>
            <w:r>
              <w:rPr>
                <w:sz w:val="18"/>
                <w:szCs w:val="18"/>
              </w:rPr>
              <w:lastRenderedPageBreak/>
              <w:t>1</w:t>
            </w:r>
          </w:p>
        </w:tc>
        <w:tc>
          <w:tcPr>
            <w:tcW w:w="399" w:type="pct"/>
            <w:shd w:val="clear" w:color="auto" w:fill="auto"/>
          </w:tcPr>
          <w:p w14:paraId="66A4663B" w14:textId="77777777" w:rsidR="00132966" w:rsidRPr="00533632" w:rsidRDefault="00132966" w:rsidP="00132966">
            <w:pPr>
              <w:spacing w:line="240" w:lineRule="auto"/>
              <w:jc w:val="center"/>
              <w:rPr>
                <w:sz w:val="18"/>
                <w:szCs w:val="18"/>
              </w:rPr>
            </w:pPr>
            <w:r w:rsidRPr="00533632">
              <w:rPr>
                <w:sz w:val="18"/>
                <w:szCs w:val="18"/>
              </w:rPr>
              <w:t>1.1. Aktywizacja społeczna z wykorzysta</w:t>
            </w:r>
            <w:r w:rsidRPr="00533632">
              <w:rPr>
                <w:sz w:val="18"/>
                <w:szCs w:val="18"/>
              </w:rPr>
              <w:softHyphen/>
              <w:t>niem terenu Ogródka Jordanow</w:t>
            </w:r>
            <w:r w:rsidRPr="00533632">
              <w:rPr>
                <w:sz w:val="18"/>
                <w:szCs w:val="18"/>
              </w:rPr>
              <w:softHyphen/>
              <w:t>skiego</w:t>
            </w:r>
          </w:p>
          <w:p w14:paraId="6D7BA317" w14:textId="4BF2D1DB" w:rsidR="00D536BD" w:rsidRPr="00533632" w:rsidRDefault="00132966" w:rsidP="00132966">
            <w:pPr>
              <w:spacing w:line="240" w:lineRule="auto"/>
              <w:jc w:val="center"/>
              <w:rPr>
                <w:sz w:val="18"/>
                <w:szCs w:val="18"/>
              </w:rPr>
            </w:pPr>
            <w:r w:rsidRPr="00533632">
              <w:rPr>
                <w:sz w:val="18"/>
                <w:szCs w:val="18"/>
              </w:rPr>
              <w:t>1.2. Aktywizacja społeczna z wykorzysta</w:t>
            </w:r>
            <w:r w:rsidRPr="00533632">
              <w:rPr>
                <w:sz w:val="18"/>
                <w:szCs w:val="18"/>
              </w:rPr>
              <w:softHyphen/>
              <w:t>niem infrastruktury Gminnej Biblioteki Publicznej</w:t>
            </w:r>
          </w:p>
        </w:tc>
        <w:tc>
          <w:tcPr>
            <w:tcW w:w="598" w:type="pct"/>
            <w:shd w:val="clear" w:color="auto" w:fill="auto"/>
          </w:tcPr>
          <w:p w14:paraId="3B2C96AD" w14:textId="1ABB483C" w:rsidR="00D536BD" w:rsidRPr="00533632" w:rsidRDefault="00192AC5" w:rsidP="00677D4F">
            <w:pPr>
              <w:spacing w:after="0" w:line="240" w:lineRule="auto"/>
              <w:jc w:val="center"/>
              <w:rPr>
                <w:sz w:val="18"/>
                <w:szCs w:val="18"/>
              </w:rPr>
            </w:pPr>
            <w:r w:rsidRPr="00533632">
              <w:rPr>
                <w:sz w:val="18"/>
                <w:szCs w:val="18"/>
              </w:rPr>
              <w:t>6</w:t>
            </w:r>
            <w:r w:rsidR="00D536BD" w:rsidRPr="00533632">
              <w:rPr>
                <w:sz w:val="18"/>
                <w:szCs w:val="18"/>
              </w:rPr>
              <w:t xml:space="preserve">. Stworzenie mieszkańcom możliwości poznania nowych miejsc, ciekawych ludzi i innych kultur  </w:t>
            </w:r>
          </w:p>
        </w:tc>
        <w:tc>
          <w:tcPr>
            <w:tcW w:w="150" w:type="pct"/>
            <w:shd w:val="clear" w:color="auto" w:fill="auto"/>
          </w:tcPr>
          <w:p w14:paraId="389D4549" w14:textId="77777777" w:rsidR="00D536BD" w:rsidRPr="00533632" w:rsidRDefault="00D536BD" w:rsidP="00677D4F">
            <w:pPr>
              <w:spacing w:after="0" w:line="240" w:lineRule="auto"/>
              <w:jc w:val="center"/>
              <w:rPr>
                <w:sz w:val="18"/>
                <w:szCs w:val="18"/>
              </w:rPr>
            </w:pPr>
            <w:r w:rsidRPr="00533632">
              <w:rPr>
                <w:sz w:val="18"/>
                <w:szCs w:val="18"/>
              </w:rPr>
              <w:t>S</w:t>
            </w:r>
          </w:p>
        </w:tc>
        <w:tc>
          <w:tcPr>
            <w:tcW w:w="348" w:type="pct"/>
            <w:shd w:val="clear" w:color="auto" w:fill="auto"/>
          </w:tcPr>
          <w:p w14:paraId="0A828831" w14:textId="77777777" w:rsidR="006F5BE3" w:rsidRPr="00533632" w:rsidRDefault="006F5BE3" w:rsidP="00677D4F">
            <w:pPr>
              <w:spacing w:after="0" w:line="240" w:lineRule="auto"/>
              <w:jc w:val="center"/>
              <w:rPr>
                <w:sz w:val="18"/>
                <w:szCs w:val="18"/>
              </w:rPr>
            </w:pPr>
            <w:r w:rsidRPr="00533632">
              <w:rPr>
                <w:sz w:val="18"/>
                <w:szCs w:val="18"/>
              </w:rPr>
              <w:t>Gmina Lisewo/</w:t>
            </w:r>
          </w:p>
          <w:p w14:paraId="4CAF75AC" w14:textId="5B6DFF79" w:rsidR="006F5BE3" w:rsidRPr="00533632" w:rsidRDefault="006F5BE3" w:rsidP="00677D4F">
            <w:pPr>
              <w:spacing w:after="0" w:line="240" w:lineRule="auto"/>
              <w:jc w:val="center"/>
              <w:rPr>
                <w:sz w:val="18"/>
                <w:szCs w:val="18"/>
              </w:rPr>
            </w:pPr>
            <w:r w:rsidRPr="00533632">
              <w:rPr>
                <w:sz w:val="18"/>
                <w:szCs w:val="18"/>
              </w:rPr>
              <w:t>Stowarzyszenie Kuźnia Inicjatyw Lokalnych w Lisewie</w:t>
            </w:r>
          </w:p>
          <w:p w14:paraId="0477E494" w14:textId="4177B71F" w:rsidR="00D536BD" w:rsidRPr="00533632" w:rsidRDefault="00D536BD" w:rsidP="00677D4F">
            <w:pPr>
              <w:spacing w:after="0" w:line="240" w:lineRule="auto"/>
              <w:jc w:val="center"/>
              <w:rPr>
                <w:sz w:val="18"/>
                <w:szCs w:val="18"/>
              </w:rPr>
            </w:pPr>
          </w:p>
        </w:tc>
        <w:tc>
          <w:tcPr>
            <w:tcW w:w="1448" w:type="pct"/>
            <w:shd w:val="clear" w:color="auto" w:fill="auto"/>
          </w:tcPr>
          <w:p w14:paraId="2095A0DF" w14:textId="6CE49D3D" w:rsidR="00891FB2" w:rsidRPr="00533632" w:rsidRDefault="00495007" w:rsidP="00677D4F">
            <w:pPr>
              <w:spacing w:after="0" w:line="240" w:lineRule="auto"/>
              <w:rPr>
                <w:sz w:val="18"/>
                <w:szCs w:val="18"/>
              </w:rPr>
            </w:pPr>
            <w:r w:rsidRPr="00533632">
              <w:rPr>
                <w:b/>
                <w:sz w:val="18"/>
                <w:szCs w:val="18"/>
              </w:rPr>
              <w:t xml:space="preserve">Zadanie jest odpowiedzią na problem </w:t>
            </w:r>
            <w:r w:rsidR="007B2AD4" w:rsidRPr="00533632">
              <w:rPr>
                <w:b/>
                <w:sz w:val="18"/>
                <w:szCs w:val="18"/>
              </w:rPr>
              <w:t xml:space="preserve">starzejącego się społeczeństwa oraz </w:t>
            </w:r>
            <w:r w:rsidRPr="00533632">
              <w:rPr>
                <w:b/>
                <w:sz w:val="18"/>
                <w:szCs w:val="18"/>
              </w:rPr>
              <w:t>wysokiego stopnia uzależnienia od pomocy społecznej mieszkańców obszaru rewitalizacji.</w:t>
            </w:r>
            <w:r w:rsidRPr="00533632">
              <w:rPr>
                <w:sz w:val="18"/>
                <w:szCs w:val="18"/>
              </w:rPr>
              <w:t xml:space="preserve"> Osoby </w:t>
            </w:r>
            <w:r w:rsidR="004C0BA8" w:rsidRPr="00533632">
              <w:rPr>
                <w:sz w:val="18"/>
                <w:szCs w:val="18"/>
              </w:rPr>
              <w:t xml:space="preserve">te i ich rodziny prócz typowych problemów, z jakimi się borykają,  nie mają możliwości rozwijania swoich zainteresowań, </w:t>
            </w:r>
            <w:r w:rsidR="00D536BD" w:rsidRPr="00533632">
              <w:rPr>
                <w:sz w:val="18"/>
                <w:szCs w:val="18"/>
              </w:rPr>
              <w:t>poznawania</w:t>
            </w:r>
            <w:r w:rsidRPr="00533632">
              <w:rPr>
                <w:sz w:val="18"/>
                <w:szCs w:val="18"/>
              </w:rPr>
              <w:t xml:space="preserve"> innych kultur,</w:t>
            </w:r>
            <w:r w:rsidR="00D536BD" w:rsidRPr="00533632">
              <w:rPr>
                <w:sz w:val="18"/>
                <w:szCs w:val="18"/>
              </w:rPr>
              <w:t xml:space="preserve"> nowych miejsc i ludzi.</w:t>
            </w:r>
            <w:r w:rsidR="004C0BA8" w:rsidRPr="00533632">
              <w:rPr>
                <w:sz w:val="18"/>
                <w:szCs w:val="18"/>
              </w:rPr>
              <w:t xml:space="preserve"> </w:t>
            </w:r>
            <w:r w:rsidRPr="00533632">
              <w:rPr>
                <w:sz w:val="18"/>
                <w:szCs w:val="18"/>
              </w:rPr>
              <w:t xml:space="preserve">Nie funkcjonuje </w:t>
            </w:r>
            <w:r w:rsidR="00C358CE" w:rsidRPr="00533632">
              <w:rPr>
                <w:sz w:val="18"/>
                <w:szCs w:val="18"/>
              </w:rPr>
              <w:t xml:space="preserve">kompleksowa </w:t>
            </w:r>
            <w:r w:rsidRPr="00533632">
              <w:rPr>
                <w:sz w:val="18"/>
                <w:szCs w:val="18"/>
              </w:rPr>
              <w:t xml:space="preserve">oferta wspomagająca tego typu działania. </w:t>
            </w:r>
          </w:p>
          <w:p w14:paraId="415F0287" w14:textId="77777777" w:rsidR="00891FB2" w:rsidRPr="00533632" w:rsidRDefault="00495007" w:rsidP="00677D4F">
            <w:pPr>
              <w:spacing w:after="0" w:line="240" w:lineRule="auto"/>
              <w:rPr>
                <w:sz w:val="18"/>
                <w:szCs w:val="18"/>
              </w:rPr>
            </w:pPr>
            <w:r w:rsidRPr="00533632">
              <w:rPr>
                <w:sz w:val="18"/>
                <w:szCs w:val="18"/>
              </w:rPr>
              <w:t xml:space="preserve">Projekt będzie więc </w:t>
            </w:r>
            <w:r w:rsidR="00D536BD" w:rsidRPr="00533632">
              <w:rPr>
                <w:sz w:val="18"/>
                <w:szCs w:val="18"/>
              </w:rPr>
              <w:t>polega</w:t>
            </w:r>
            <w:r w:rsidRPr="00533632">
              <w:rPr>
                <w:sz w:val="18"/>
                <w:szCs w:val="18"/>
              </w:rPr>
              <w:t>ł</w:t>
            </w:r>
            <w:r w:rsidR="00D536BD" w:rsidRPr="00533632">
              <w:rPr>
                <w:sz w:val="18"/>
                <w:szCs w:val="18"/>
              </w:rPr>
              <w:t xml:space="preserve"> na nawiązaniu współpracy międzygminnej i międzynarodowej z wyłonionymi w kraju i za granicą partnerami. Współpraca z dwoma gminami w krajach ze wschodu i z zachodu przyniesie obopólne korzyści – powstanie sieć wzajemnych powiązań. </w:t>
            </w:r>
          </w:p>
          <w:p w14:paraId="569C35FF" w14:textId="6C25CF0C" w:rsidR="00891FB2" w:rsidRPr="00533632" w:rsidRDefault="00D536BD" w:rsidP="00677D4F">
            <w:pPr>
              <w:spacing w:after="0" w:line="240" w:lineRule="auto"/>
              <w:rPr>
                <w:sz w:val="18"/>
                <w:szCs w:val="18"/>
              </w:rPr>
            </w:pPr>
            <w:r w:rsidRPr="00533632">
              <w:rPr>
                <w:sz w:val="18"/>
                <w:szCs w:val="18"/>
              </w:rPr>
              <w:t xml:space="preserve">Zadanie zakłada organizację wspólnych przedsięwzięć, </w:t>
            </w:r>
            <w:r w:rsidR="0031519F" w:rsidRPr="00533632">
              <w:rPr>
                <w:sz w:val="18"/>
                <w:szCs w:val="18"/>
              </w:rPr>
              <w:t>(</w:t>
            </w:r>
            <w:r w:rsidR="00F52390" w:rsidRPr="00533632">
              <w:rPr>
                <w:sz w:val="18"/>
                <w:szCs w:val="18"/>
              </w:rPr>
              <w:t>np. wspólne warsztaty florystyczne, rękodzielnicze, fotograficzne, kulinarne)</w:t>
            </w:r>
            <w:r w:rsidR="0031519F" w:rsidRPr="00533632">
              <w:rPr>
                <w:sz w:val="18"/>
                <w:szCs w:val="18"/>
              </w:rPr>
              <w:t xml:space="preserve"> </w:t>
            </w:r>
            <w:r w:rsidRPr="00533632">
              <w:rPr>
                <w:sz w:val="18"/>
                <w:szCs w:val="18"/>
              </w:rPr>
              <w:t xml:space="preserve">powołanie stowarzyszenia gmin sąsiadujących ze sobą i obustronną promocję. </w:t>
            </w:r>
          </w:p>
          <w:p w14:paraId="031FAC88" w14:textId="77777777" w:rsidR="00E8112E" w:rsidRPr="00533632" w:rsidRDefault="00D536BD" w:rsidP="00677D4F">
            <w:pPr>
              <w:spacing w:after="0" w:line="240" w:lineRule="auto"/>
              <w:rPr>
                <w:sz w:val="18"/>
                <w:szCs w:val="18"/>
              </w:rPr>
            </w:pPr>
            <w:r w:rsidRPr="00533632">
              <w:rPr>
                <w:sz w:val="18"/>
                <w:szCs w:val="18"/>
              </w:rPr>
              <w:t>Organizowane będą wyjazdy studyjne w ciekawe miejsca</w:t>
            </w:r>
            <w:r w:rsidR="00495007" w:rsidRPr="00533632">
              <w:rPr>
                <w:sz w:val="18"/>
                <w:szCs w:val="18"/>
              </w:rPr>
              <w:t xml:space="preserve"> dla </w:t>
            </w:r>
            <w:r w:rsidR="004C0BA8" w:rsidRPr="00533632">
              <w:rPr>
                <w:sz w:val="18"/>
                <w:szCs w:val="18"/>
              </w:rPr>
              <w:t>mie</w:t>
            </w:r>
            <w:r w:rsidR="00E8112E" w:rsidRPr="00533632">
              <w:rPr>
                <w:sz w:val="18"/>
                <w:szCs w:val="18"/>
              </w:rPr>
              <w:t xml:space="preserve">szkańców obszaru rewitalizacji, a mieszkańcy gminy, z którymi zaplanowano współpracę będą przyjeżdżać do Lisewa. Goszcząc te osoby, planowane jest organizowanie wspólnych imprez z wykorzystaniem infrastruktury odrestaurowanych Jordanek. </w:t>
            </w:r>
          </w:p>
          <w:p w14:paraId="4AF80CD5" w14:textId="77777777" w:rsidR="00D536BD" w:rsidRDefault="004C0BA8" w:rsidP="00677D4F">
            <w:pPr>
              <w:spacing w:after="0" w:line="240" w:lineRule="auto"/>
              <w:rPr>
                <w:sz w:val="18"/>
                <w:szCs w:val="18"/>
              </w:rPr>
            </w:pPr>
            <w:r w:rsidRPr="00533632">
              <w:rPr>
                <w:sz w:val="18"/>
                <w:szCs w:val="18"/>
              </w:rPr>
              <w:t xml:space="preserve">Dzięki </w:t>
            </w:r>
            <w:r w:rsidR="00E8112E" w:rsidRPr="00533632">
              <w:rPr>
                <w:sz w:val="18"/>
                <w:szCs w:val="18"/>
              </w:rPr>
              <w:t xml:space="preserve">projektowi, jego uczestnicy </w:t>
            </w:r>
            <w:r w:rsidRPr="00533632">
              <w:rPr>
                <w:sz w:val="18"/>
                <w:szCs w:val="18"/>
              </w:rPr>
              <w:t xml:space="preserve">będą </w:t>
            </w:r>
            <w:r w:rsidR="00E8112E" w:rsidRPr="00533632">
              <w:rPr>
                <w:sz w:val="18"/>
                <w:szCs w:val="18"/>
              </w:rPr>
              <w:t>m</w:t>
            </w:r>
            <w:r w:rsidRPr="00533632">
              <w:rPr>
                <w:sz w:val="18"/>
                <w:szCs w:val="18"/>
              </w:rPr>
              <w:t xml:space="preserve">ogli </w:t>
            </w:r>
            <w:r w:rsidR="00495007" w:rsidRPr="00533632">
              <w:rPr>
                <w:sz w:val="18"/>
                <w:szCs w:val="18"/>
              </w:rPr>
              <w:t xml:space="preserve">wymieniać doświadczenia, </w:t>
            </w:r>
            <w:r w:rsidRPr="00533632">
              <w:rPr>
                <w:sz w:val="18"/>
                <w:szCs w:val="18"/>
              </w:rPr>
              <w:t xml:space="preserve">nabywać cenne umiejętności i </w:t>
            </w:r>
            <w:r w:rsidR="00495007" w:rsidRPr="00533632">
              <w:rPr>
                <w:sz w:val="18"/>
                <w:szCs w:val="18"/>
              </w:rPr>
              <w:t>nawiązywać</w:t>
            </w:r>
            <w:r w:rsidRPr="00533632">
              <w:rPr>
                <w:sz w:val="18"/>
                <w:szCs w:val="18"/>
              </w:rPr>
              <w:t xml:space="preserve"> nowe</w:t>
            </w:r>
            <w:r w:rsidR="00495007" w:rsidRPr="00533632">
              <w:rPr>
                <w:sz w:val="18"/>
                <w:szCs w:val="18"/>
              </w:rPr>
              <w:t xml:space="preserve"> kontakty</w:t>
            </w:r>
            <w:r w:rsidR="00D536BD" w:rsidRPr="00533632">
              <w:rPr>
                <w:sz w:val="18"/>
                <w:szCs w:val="18"/>
              </w:rPr>
              <w:t xml:space="preserve">. </w:t>
            </w:r>
            <w:r w:rsidR="00C358CE" w:rsidRPr="00533632">
              <w:rPr>
                <w:sz w:val="18"/>
                <w:szCs w:val="18"/>
              </w:rPr>
              <w:t xml:space="preserve">To wszystko zaowocuje </w:t>
            </w:r>
            <w:r w:rsidR="007B2AD4" w:rsidRPr="00533632">
              <w:rPr>
                <w:sz w:val="18"/>
                <w:szCs w:val="18"/>
              </w:rPr>
              <w:t xml:space="preserve">aktywizacją seniorów oraz </w:t>
            </w:r>
            <w:r w:rsidR="00C358CE" w:rsidRPr="00533632">
              <w:rPr>
                <w:sz w:val="18"/>
                <w:szCs w:val="18"/>
              </w:rPr>
              <w:t>zmniejszeniem liczby osób wykluczonych społecznie lub zagrożonych takim wykluczeniem</w:t>
            </w:r>
            <w:r w:rsidR="00E803C5" w:rsidRPr="00533632">
              <w:rPr>
                <w:sz w:val="18"/>
                <w:szCs w:val="18"/>
              </w:rPr>
              <w:t xml:space="preserve"> z różnych powodów</w:t>
            </w:r>
            <w:r w:rsidR="000F7E8D" w:rsidRPr="00533632">
              <w:rPr>
                <w:sz w:val="18"/>
                <w:szCs w:val="18"/>
              </w:rPr>
              <w:t xml:space="preserve">. Zmieni się </w:t>
            </w:r>
            <w:r w:rsidR="00E803C5" w:rsidRPr="00533632">
              <w:rPr>
                <w:sz w:val="18"/>
                <w:szCs w:val="18"/>
              </w:rPr>
              <w:t xml:space="preserve"> </w:t>
            </w:r>
            <w:r w:rsidR="000F7E8D" w:rsidRPr="00533632">
              <w:rPr>
                <w:sz w:val="18"/>
                <w:szCs w:val="18"/>
              </w:rPr>
              <w:t xml:space="preserve">podejście uczestników projektu do życia i zmianie </w:t>
            </w:r>
            <w:r w:rsidR="000F7E8D" w:rsidRPr="00533632">
              <w:rPr>
                <w:sz w:val="18"/>
                <w:szCs w:val="18"/>
              </w:rPr>
              <w:lastRenderedPageBreak/>
              <w:t xml:space="preserve">ulegnie </w:t>
            </w:r>
            <w:r w:rsidR="00891FB2" w:rsidRPr="00533632">
              <w:rPr>
                <w:sz w:val="18"/>
                <w:szCs w:val="18"/>
              </w:rPr>
              <w:t>sposób</w:t>
            </w:r>
            <w:r w:rsidR="00E803C5" w:rsidRPr="00533632">
              <w:rPr>
                <w:sz w:val="18"/>
                <w:szCs w:val="18"/>
              </w:rPr>
              <w:t xml:space="preserve"> myślenia o otaczającym świecie</w:t>
            </w:r>
            <w:r w:rsidR="00C358CE" w:rsidRPr="00533632">
              <w:rPr>
                <w:sz w:val="18"/>
                <w:szCs w:val="18"/>
              </w:rPr>
              <w:t xml:space="preserve">. </w:t>
            </w:r>
            <w:r w:rsidR="00840039" w:rsidRPr="00533632">
              <w:rPr>
                <w:sz w:val="18"/>
                <w:szCs w:val="18"/>
              </w:rPr>
              <w:t xml:space="preserve">Będzie to </w:t>
            </w:r>
            <w:r w:rsidR="007B2AD4" w:rsidRPr="00533632">
              <w:rPr>
                <w:sz w:val="18"/>
                <w:szCs w:val="18"/>
              </w:rPr>
              <w:t xml:space="preserve">dla osób korzystanych ze świadczeń pomocy społecznej </w:t>
            </w:r>
            <w:r w:rsidR="00840039" w:rsidRPr="00533632">
              <w:rPr>
                <w:sz w:val="18"/>
                <w:szCs w:val="18"/>
              </w:rPr>
              <w:t>pun</w:t>
            </w:r>
            <w:r w:rsidR="00891FB2" w:rsidRPr="00533632">
              <w:rPr>
                <w:sz w:val="18"/>
                <w:szCs w:val="18"/>
              </w:rPr>
              <w:t>k</w:t>
            </w:r>
            <w:r w:rsidR="00840039" w:rsidRPr="00533632">
              <w:rPr>
                <w:sz w:val="18"/>
                <w:szCs w:val="18"/>
              </w:rPr>
              <w:t>tem wyjścia do uniezależnienia się od pomocy ze strony GO</w:t>
            </w:r>
            <w:r w:rsidR="00891FB2" w:rsidRPr="00533632">
              <w:rPr>
                <w:sz w:val="18"/>
                <w:szCs w:val="18"/>
              </w:rPr>
              <w:t>PS-</w:t>
            </w:r>
            <w:r w:rsidR="00840039" w:rsidRPr="00533632">
              <w:rPr>
                <w:sz w:val="18"/>
                <w:szCs w:val="18"/>
              </w:rPr>
              <w:t>u i zalążkiem do usamodzielnienia się</w:t>
            </w:r>
            <w:r w:rsidR="007B2AD4" w:rsidRPr="00533632">
              <w:rPr>
                <w:sz w:val="18"/>
                <w:szCs w:val="18"/>
              </w:rPr>
              <w:t>, a dla seniorów sposobem na uwierzenie w to, że są bardzo potrzebni i wartościowi dla społeczeństwa</w:t>
            </w:r>
            <w:r w:rsidR="00840039" w:rsidRPr="00533632">
              <w:rPr>
                <w:sz w:val="18"/>
                <w:szCs w:val="18"/>
              </w:rPr>
              <w:t xml:space="preserve">. </w:t>
            </w:r>
            <w:r w:rsidR="00D536BD" w:rsidRPr="00533632">
              <w:rPr>
                <w:sz w:val="18"/>
                <w:szCs w:val="18"/>
              </w:rPr>
              <w:t>Planowane źródła finan</w:t>
            </w:r>
            <w:r w:rsidR="002D6F92" w:rsidRPr="00533632">
              <w:rPr>
                <w:sz w:val="18"/>
                <w:szCs w:val="18"/>
              </w:rPr>
              <w:t>sowania projektu – budżet gminy</w:t>
            </w:r>
            <w:r w:rsidR="00C81160" w:rsidRPr="00533632">
              <w:rPr>
                <w:sz w:val="18"/>
                <w:szCs w:val="18"/>
              </w:rPr>
              <w:t>, RPO – WK-P</w:t>
            </w:r>
            <w:r w:rsidR="00D536BD" w:rsidRPr="00533632">
              <w:rPr>
                <w:sz w:val="18"/>
                <w:szCs w:val="18"/>
              </w:rPr>
              <w:t>.</w:t>
            </w:r>
          </w:p>
          <w:p w14:paraId="0688BA31" w14:textId="659686FF" w:rsidR="00762D1E" w:rsidRPr="00533632" w:rsidRDefault="00762D1E" w:rsidP="00762D1E">
            <w:pPr>
              <w:spacing w:after="0" w:line="240" w:lineRule="auto"/>
              <w:rPr>
                <w:sz w:val="18"/>
                <w:szCs w:val="18"/>
              </w:rPr>
            </w:pPr>
            <w:r>
              <w:rPr>
                <w:color w:val="00B050"/>
                <w:sz w:val="18"/>
                <w:szCs w:val="18"/>
              </w:rPr>
              <w:t>Realizację projektu zaplanowano na 2020 r., jednakże jego realizacja rozpocznie się po zakończeniu realizacji projektu nr 2.</w:t>
            </w:r>
          </w:p>
        </w:tc>
        <w:tc>
          <w:tcPr>
            <w:tcW w:w="546" w:type="pct"/>
            <w:shd w:val="clear" w:color="auto" w:fill="auto"/>
          </w:tcPr>
          <w:p w14:paraId="50EAE816" w14:textId="76935C6B" w:rsidR="00132966" w:rsidRPr="00533632" w:rsidRDefault="00132966" w:rsidP="00132966">
            <w:pPr>
              <w:spacing w:after="0" w:line="240" w:lineRule="auto"/>
              <w:jc w:val="center"/>
              <w:rPr>
                <w:sz w:val="18"/>
                <w:szCs w:val="18"/>
              </w:rPr>
            </w:pPr>
            <w:r w:rsidRPr="00533632">
              <w:rPr>
                <w:sz w:val="18"/>
                <w:szCs w:val="18"/>
              </w:rPr>
              <w:lastRenderedPageBreak/>
              <w:t>Ogródek Jordanow</w:t>
            </w:r>
            <w:r w:rsidRPr="00533632">
              <w:rPr>
                <w:sz w:val="18"/>
                <w:szCs w:val="18"/>
              </w:rPr>
              <w:softHyphen/>
              <w:t xml:space="preserve">ski </w:t>
            </w:r>
          </w:p>
          <w:p w14:paraId="3B10E076" w14:textId="66F27DF0" w:rsidR="00490F18" w:rsidRPr="00533632" w:rsidRDefault="00132966" w:rsidP="00490F18">
            <w:pPr>
              <w:spacing w:before="120" w:after="0" w:line="240" w:lineRule="auto"/>
              <w:jc w:val="center"/>
              <w:rPr>
                <w:sz w:val="18"/>
                <w:szCs w:val="18"/>
              </w:rPr>
            </w:pPr>
            <w:r w:rsidRPr="00533632">
              <w:rPr>
                <w:sz w:val="18"/>
                <w:szCs w:val="18"/>
              </w:rPr>
              <w:t xml:space="preserve">Gminna Biblioteka Publiczna </w:t>
            </w:r>
          </w:p>
          <w:p w14:paraId="465B94A9" w14:textId="6C808FD4" w:rsidR="00132966" w:rsidRPr="00533632" w:rsidRDefault="00132966" w:rsidP="00132966">
            <w:pPr>
              <w:spacing w:before="120" w:after="0" w:line="240" w:lineRule="auto"/>
              <w:jc w:val="center"/>
              <w:rPr>
                <w:sz w:val="18"/>
                <w:szCs w:val="18"/>
              </w:rPr>
            </w:pPr>
          </w:p>
        </w:tc>
        <w:tc>
          <w:tcPr>
            <w:tcW w:w="349" w:type="pct"/>
            <w:shd w:val="clear" w:color="auto" w:fill="auto"/>
          </w:tcPr>
          <w:p w14:paraId="4262ED56" w14:textId="4D07515D" w:rsidR="00D536BD" w:rsidRPr="00533632" w:rsidRDefault="00176850" w:rsidP="00677D4F">
            <w:pPr>
              <w:spacing w:after="0" w:line="240" w:lineRule="auto"/>
              <w:jc w:val="center"/>
              <w:rPr>
                <w:sz w:val="18"/>
                <w:szCs w:val="18"/>
              </w:rPr>
            </w:pPr>
            <w:r w:rsidRPr="00533632">
              <w:rPr>
                <w:sz w:val="18"/>
                <w:szCs w:val="18"/>
              </w:rPr>
              <w:t>29.004,80</w:t>
            </w:r>
          </w:p>
        </w:tc>
        <w:tc>
          <w:tcPr>
            <w:tcW w:w="648" w:type="pct"/>
            <w:shd w:val="clear" w:color="auto" w:fill="auto"/>
          </w:tcPr>
          <w:p w14:paraId="2F3BD9E5" w14:textId="77777777" w:rsidR="0086539E" w:rsidRPr="00BB323A" w:rsidRDefault="0086539E" w:rsidP="00677D4F">
            <w:pPr>
              <w:spacing w:after="0" w:line="240" w:lineRule="auto"/>
              <w:jc w:val="center"/>
              <w:rPr>
                <w:rFonts w:cs="Garamond"/>
                <w:b/>
                <w:sz w:val="18"/>
                <w:szCs w:val="18"/>
              </w:rPr>
            </w:pPr>
            <w:r w:rsidRPr="00BB323A">
              <w:rPr>
                <w:rFonts w:cs="Garamond"/>
                <w:b/>
                <w:sz w:val="18"/>
                <w:szCs w:val="18"/>
              </w:rPr>
              <w:t>Prognozowane produkty:</w:t>
            </w:r>
          </w:p>
          <w:p w14:paraId="2622E941" w14:textId="0D639AD7" w:rsidR="0086539E" w:rsidRPr="00BB323A" w:rsidRDefault="0086539E" w:rsidP="00677D4F">
            <w:pPr>
              <w:spacing w:after="0" w:line="240" w:lineRule="auto"/>
              <w:jc w:val="center"/>
              <w:rPr>
                <w:sz w:val="18"/>
                <w:szCs w:val="18"/>
              </w:rPr>
            </w:pPr>
            <w:r w:rsidRPr="00BB323A">
              <w:rPr>
                <w:sz w:val="18"/>
                <w:szCs w:val="18"/>
              </w:rPr>
              <w:t>Liczba osób zagrożonych ubóstwem lub wykluczeniem społecznym objętych w</w:t>
            </w:r>
            <w:r w:rsidR="00AD1E00" w:rsidRPr="00BB323A">
              <w:rPr>
                <w:sz w:val="18"/>
                <w:szCs w:val="18"/>
              </w:rPr>
              <w:t xml:space="preserve">sparciem w programie [osoby] – </w:t>
            </w:r>
            <w:r w:rsidR="00AE6934" w:rsidRPr="00BB323A">
              <w:rPr>
                <w:sz w:val="18"/>
                <w:szCs w:val="18"/>
              </w:rPr>
              <w:t>3</w:t>
            </w:r>
            <w:r w:rsidR="00FE6697" w:rsidRPr="00BB323A">
              <w:rPr>
                <w:sz w:val="18"/>
                <w:szCs w:val="18"/>
              </w:rPr>
              <w:t>5</w:t>
            </w:r>
          </w:p>
          <w:p w14:paraId="245B2BE5" w14:textId="77777777" w:rsidR="0086539E" w:rsidRPr="00BB323A" w:rsidRDefault="0086539E" w:rsidP="00677D4F">
            <w:pPr>
              <w:spacing w:before="120" w:after="0" w:line="240" w:lineRule="auto"/>
              <w:jc w:val="center"/>
              <w:rPr>
                <w:b/>
                <w:sz w:val="18"/>
                <w:szCs w:val="18"/>
              </w:rPr>
            </w:pPr>
            <w:r w:rsidRPr="00BB323A">
              <w:rPr>
                <w:b/>
                <w:sz w:val="18"/>
                <w:szCs w:val="18"/>
              </w:rPr>
              <w:t>Prognozowane rezultaty:</w:t>
            </w:r>
          </w:p>
          <w:p w14:paraId="6786873A" w14:textId="158D4234" w:rsidR="00D536BD" w:rsidRPr="00F33FD4" w:rsidRDefault="0086539E" w:rsidP="00677D4F">
            <w:pPr>
              <w:spacing w:after="0" w:line="240" w:lineRule="auto"/>
              <w:jc w:val="center"/>
              <w:rPr>
                <w:sz w:val="18"/>
                <w:szCs w:val="18"/>
              </w:rPr>
            </w:pPr>
            <w:r w:rsidRPr="00BB323A">
              <w:rPr>
                <w:sz w:val="18"/>
                <w:szCs w:val="18"/>
              </w:rPr>
              <w:t>Liczba osób zagrożonych ubóstwem lub wykluczeniem społecznym, u których</w:t>
            </w:r>
            <w:r w:rsidR="00AD1E00" w:rsidRPr="00BB323A">
              <w:rPr>
                <w:sz w:val="18"/>
                <w:szCs w:val="18"/>
              </w:rPr>
              <w:t xml:space="preserve"> wzrosła aktywność społeczna - </w:t>
            </w:r>
            <w:r w:rsidR="00AE6934" w:rsidRPr="00BB323A">
              <w:rPr>
                <w:sz w:val="18"/>
                <w:szCs w:val="18"/>
              </w:rPr>
              <w:t>3</w:t>
            </w:r>
            <w:r w:rsidR="00AD1E00" w:rsidRPr="00BB323A">
              <w:rPr>
                <w:sz w:val="18"/>
                <w:szCs w:val="18"/>
              </w:rPr>
              <w:t>5</w:t>
            </w:r>
          </w:p>
        </w:tc>
        <w:tc>
          <w:tcPr>
            <w:tcW w:w="426" w:type="pct"/>
            <w:gridSpan w:val="2"/>
            <w:shd w:val="clear" w:color="auto" w:fill="auto"/>
          </w:tcPr>
          <w:p w14:paraId="2EFEA57F" w14:textId="77777777" w:rsidR="00D536BD" w:rsidRPr="00F33FD4" w:rsidRDefault="00D536BD" w:rsidP="00677D4F">
            <w:pPr>
              <w:spacing w:line="240" w:lineRule="auto"/>
              <w:jc w:val="center"/>
              <w:rPr>
                <w:sz w:val="18"/>
                <w:szCs w:val="18"/>
              </w:rPr>
            </w:pPr>
            <w:r w:rsidRPr="00F33FD4">
              <w:rPr>
                <w:sz w:val="18"/>
                <w:szCs w:val="18"/>
              </w:rPr>
              <w:t>Ewidencja uczestników projektu.</w:t>
            </w:r>
          </w:p>
        </w:tc>
      </w:tr>
      <w:tr w:rsidR="005A2773" w:rsidRPr="00487192" w14:paraId="01004C8F" w14:textId="77777777" w:rsidTr="006F5BE3">
        <w:trPr>
          <w:trHeight w:val="289"/>
        </w:trPr>
        <w:tc>
          <w:tcPr>
            <w:tcW w:w="88" w:type="pct"/>
          </w:tcPr>
          <w:p w14:paraId="5CD29FA3" w14:textId="712AA1DA" w:rsidR="005A2773" w:rsidRPr="00487192" w:rsidRDefault="005A2773" w:rsidP="00677D4F">
            <w:pPr>
              <w:spacing w:after="0" w:line="240" w:lineRule="auto"/>
              <w:jc w:val="center"/>
              <w:rPr>
                <w:sz w:val="18"/>
                <w:szCs w:val="18"/>
              </w:rPr>
            </w:pPr>
            <w:r>
              <w:rPr>
                <w:sz w:val="18"/>
                <w:szCs w:val="18"/>
              </w:rPr>
              <w:t>1</w:t>
            </w:r>
          </w:p>
        </w:tc>
        <w:tc>
          <w:tcPr>
            <w:tcW w:w="399" w:type="pct"/>
          </w:tcPr>
          <w:p w14:paraId="174314EC" w14:textId="3D699207" w:rsidR="005A2773" w:rsidRPr="00F33FD4" w:rsidRDefault="00132966" w:rsidP="00677D4F">
            <w:pPr>
              <w:spacing w:after="0" w:line="240" w:lineRule="auto"/>
              <w:jc w:val="center"/>
              <w:rPr>
                <w:sz w:val="18"/>
                <w:szCs w:val="18"/>
              </w:rPr>
            </w:pPr>
            <w:r>
              <w:rPr>
                <w:sz w:val="18"/>
                <w:szCs w:val="18"/>
              </w:rPr>
              <w:t>1.</w:t>
            </w:r>
            <w:r w:rsidR="00D536BD" w:rsidRPr="00F33FD4">
              <w:rPr>
                <w:sz w:val="18"/>
                <w:szCs w:val="18"/>
              </w:rPr>
              <w:t>2. Aktywizacja społeczna z</w:t>
            </w:r>
            <w:r w:rsidR="00D657FC" w:rsidRPr="00F33FD4">
              <w:rPr>
                <w:sz w:val="18"/>
                <w:szCs w:val="18"/>
              </w:rPr>
              <w:t> </w:t>
            </w:r>
            <w:r w:rsidR="00D536BD" w:rsidRPr="00F33FD4">
              <w:rPr>
                <w:sz w:val="18"/>
                <w:szCs w:val="18"/>
              </w:rPr>
              <w:t>wykorzysta</w:t>
            </w:r>
            <w:r w:rsidR="00D536BD" w:rsidRPr="00F33FD4">
              <w:rPr>
                <w:sz w:val="18"/>
                <w:szCs w:val="18"/>
              </w:rPr>
              <w:softHyphen/>
              <w:t>niem infrastruk</w:t>
            </w:r>
            <w:r w:rsidR="00D536BD" w:rsidRPr="00F33FD4">
              <w:rPr>
                <w:sz w:val="18"/>
                <w:szCs w:val="18"/>
              </w:rPr>
              <w:softHyphen/>
              <w:t>tury Gminnej Biblioteki Publicznej</w:t>
            </w:r>
          </w:p>
        </w:tc>
        <w:tc>
          <w:tcPr>
            <w:tcW w:w="598" w:type="pct"/>
          </w:tcPr>
          <w:p w14:paraId="03865A02" w14:textId="37AF26B9" w:rsidR="005A2773" w:rsidRPr="00F33FD4" w:rsidRDefault="006A6EA8" w:rsidP="00677D4F">
            <w:pPr>
              <w:spacing w:line="240" w:lineRule="auto"/>
              <w:jc w:val="center"/>
              <w:rPr>
                <w:sz w:val="18"/>
                <w:szCs w:val="18"/>
              </w:rPr>
            </w:pPr>
            <w:r w:rsidRPr="00F33FD4">
              <w:rPr>
                <w:sz w:val="18"/>
                <w:szCs w:val="18"/>
              </w:rPr>
              <w:t>7</w:t>
            </w:r>
            <w:r w:rsidR="005A2773" w:rsidRPr="00F33FD4">
              <w:rPr>
                <w:sz w:val="18"/>
                <w:szCs w:val="18"/>
              </w:rPr>
              <w:t>. Przebudowa budynku na potrzeby Gminnej Biblioteki Publicznej w Lisewie wraz z zakupem wyposażenia</w:t>
            </w:r>
          </w:p>
        </w:tc>
        <w:tc>
          <w:tcPr>
            <w:tcW w:w="150" w:type="pct"/>
          </w:tcPr>
          <w:p w14:paraId="5437C203" w14:textId="77777777" w:rsidR="005A2773" w:rsidRPr="00F33FD4" w:rsidRDefault="005A2773" w:rsidP="00677D4F">
            <w:pPr>
              <w:spacing w:after="0" w:line="240" w:lineRule="auto"/>
              <w:jc w:val="center"/>
              <w:rPr>
                <w:sz w:val="18"/>
                <w:szCs w:val="18"/>
              </w:rPr>
            </w:pPr>
            <w:r w:rsidRPr="00F33FD4">
              <w:rPr>
                <w:sz w:val="18"/>
                <w:szCs w:val="18"/>
              </w:rPr>
              <w:t>T</w:t>
            </w:r>
          </w:p>
        </w:tc>
        <w:tc>
          <w:tcPr>
            <w:tcW w:w="348" w:type="pct"/>
          </w:tcPr>
          <w:p w14:paraId="7A1ACB46" w14:textId="77777777" w:rsidR="005A2773" w:rsidRPr="00F33FD4" w:rsidRDefault="005A2773" w:rsidP="00677D4F">
            <w:pPr>
              <w:spacing w:after="0" w:line="240" w:lineRule="auto"/>
              <w:jc w:val="center"/>
              <w:rPr>
                <w:sz w:val="18"/>
                <w:szCs w:val="18"/>
              </w:rPr>
            </w:pPr>
            <w:r w:rsidRPr="00F33FD4">
              <w:rPr>
                <w:sz w:val="18"/>
                <w:szCs w:val="18"/>
              </w:rPr>
              <w:t>Gmina Lisewo</w:t>
            </w:r>
          </w:p>
        </w:tc>
        <w:tc>
          <w:tcPr>
            <w:tcW w:w="1448" w:type="pct"/>
          </w:tcPr>
          <w:p w14:paraId="5DD1B114" w14:textId="141F8354" w:rsidR="00891FB2" w:rsidRPr="00F33FD4" w:rsidRDefault="00D770B1" w:rsidP="00677D4F">
            <w:pPr>
              <w:spacing w:after="0" w:line="240" w:lineRule="auto"/>
              <w:rPr>
                <w:sz w:val="18"/>
                <w:szCs w:val="18"/>
              </w:rPr>
            </w:pPr>
            <w:r w:rsidRPr="00F33FD4">
              <w:rPr>
                <w:sz w:val="18"/>
                <w:szCs w:val="18"/>
              </w:rPr>
              <w:t xml:space="preserve">Projekt </w:t>
            </w:r>
            <w:r w:rsidR="00C81160" w:rsidRPr="00F33FD4">
              <w:rPr>
                <w:sz w:val="18"/>
                <w:szCs w:val="18"/>
              </w:rPr>
              <w:t>b</w:t>
            </w:r>
            <w:r w:rsidRPr="00F33FD4">
              <w:rPr>
                <w:sz w:val="18"/>
                <w:szCs w:val="18"/>
              </w:rPr>
              <w:t>ędzie polegał na p</w:t>
            </w:r>
            <w:r w:rsidR="005A2773" w:rsidRPr="00F33FD4">
              <w:rPr>
                <w:sz w:val="18"/>
                <w:szCs w:val="18"/>
              </w:rPr>
              <w:t xml:space="preserve">rzebudowie Gminnej Biblioteki Publicznej w Lisewie, </w:t>
            </w:r>
            <w:r w:rsidRPr="00F33FD4">
              <w:rPr>
                <w:sz w:val="18"/>
                <w:szCs w:val="18"/>
              </w:rPr>
              <w:t xml:space="preserve">która znajduje się na obszarze rewitalizacji. </w:t>
            </w:r>
            <w:r w:rsidR="005A2773" w:rsidRPr="00F33FD4">
              <w:rPr>
                <w:sz w:val="18"/>
                <w:szCs w:val="18"/>
              </w:rPr>
              <w:t>W ramach działania planowane jest:</w:t>
            </w:r>
            <w:r w:rsidR="00891FB2" w:rsidRPr="00F33FD4">
              <w:rPr>
                <w:sz w:val="18"/>
                <w:szCs w:val="18"/>
              </w:rPr>
              <w:t>:</w:t>
            </w:r>
          </w:p>
          <w:p w14:paraId="11FBD6C4" w14:textId="59519CB8" w:rsidR="00891FB2" w:rsidRPr="00F33FD4" w:rsidRDefault="005A2773" w:rsidP="000B6559">
            <w:pPr>
              <w:pStyle w:val="Akapitzlist"/>
              <w:numPr>
                <w:ilvl w:val="1"/>
                <w:numId w:val="45"/>
              </w:numPr>
              <w:spacing w:after="0" w:line="240" w:lineRule="auto"/>
              <w:ind w:left="310" w:hanging="283"/>
              <w:rPr>
                <w:sz w:val="18"/>
                <w:szCs w:val="18"/>
              </w:rPr>
            </w:pPr>
            <w:r w:rsidRPr="00F33FD4">
              <w:rPr>
                <w:sz w:val="18"/>
                <w:szCs w:val="18"/>
              </w:rPr>
              <w:t xml:space="preserve">Przeniesienie biblioteki z piwnicy na I piętro pawilonu wielofunkcyjnego (obecnie znajdują się tam trzy sale lekcyjne szkoły podstawowej). </w:t>
            </w:r>
          </w:p>
          <w:p w14:paraId="705B37C8" w14:textId="37D60513" w:rsidR="00891FB2" w:rsidRPr="00F33FD4" w:rsidRDefault="005A2773" w:rsidP="000B6559">
            <w:pPr>
              <w:pStyle w:val="Akapitzlist"/>
              <w:numPr>
                <w:ilvl w:val="1"/>
                <w:numId w:val="45"/>
              </w:numPr>
              <w:spacing w:after="0" w:line="240" w:lineRule="auto"/>
              <w:ind w:left="310" w:hanging="283"/>
              <w:rPr>
                <w:sz w:val="18"/>
                <w:szCs w:val="18"/>
              </w:rPr>
            </w:pPr>
            <w:r w:rsidRPr="00F33FD4">
              <w:rPr>
                <w:sz w:val="18"/>
                <w:szCs w:val="18"/>
              </w:rPr>
              <w:t xml:space="preserve">Przebudowa biblioteki. </w:t>
            </w:r>
          </w:p>
          <w:p w14:paraId="71C7BCC5" w14:textId="48CC11AB" w:rsidR="00891FB2" w:rsidRPr="00F33FD4" w:rsidRDefault="005A2773" w:rsidP="000B6559">
            <w:pPr>
              <w:pStyle w:val="Akapitzlist"/>
              <w:numPr>
                <w:ilvl w:val="1"/>
                <w:numId w:val="45"/>
              </w:numPr>
              <w:spacing w:after="0" w:line="240" w:lineRule="auto"/>
              <w:ind w:left="310" w:hanging="283"/>
              <w:rPr>
                <w:sz w:val="18"/>
                <w:szCs w:val="18"/>
              </w:rPr>
            </w:pPr>
            <w:r w:rsidRPr="00F33FD4">
              <w:rPr>
                <w:sz w:val="18"/>
                <w:szCs w:val="18"/>
              </w:rPr>
              <w:t xml:space="preserve">Zatrudnienie osób w celu przygotowania do roli animatora. </w:t>
            </w:r>
          </w:p>
          <w:p w14:paraId="55336FC4" w14:textId="2EBFE93A" w:rsidR="00891FB2" w:rsidRPr="00F33FD4" w:rsidRDefault="005A2773" w:rsidP="000B6559">
            <w:pPr>
              <w:pStyle w:val="Akapitzlist"/>
              <w:numPr>
                <w:ilvl w:val="1"/>
                <w:numId w:val="45"/>
              </w:numPr>
              <w:spacing w:after="0" w:line="240" w:lineRule="auto"/>
              <w:ind w:left="310" w:hanging="283"/>
              <w:rPr>
                <w:sz w:val="18"/>
                <w:szCs w:val="18"/>
              </w:rPr>
            </w:pPr>
            <w:r w:rsidRPr="00F33FD4">
              <w:rPr>
                <w:sz w:val="18"/>
                <w:szCs w:val="18"/>
              </w:rPr>
              <w:t xml:space="preserve">Zakup wyposażenia. </w:t>
            </w:r>
          </w:p>
          <w:p w14:paraId="6EB46235" w14:textId="2736C930" w:rsidR="00891FB2" w:rsidRPr="00F33FD4" w:rsidRDefault="005A2773" w:rsidP="000B6559">
            <w:pPr>
              <w:pStyle w:val="Akapitzlist"/>
              <w:numPr>
                <w:ilvl w:val="1"/>
                <w:numId w:val="45"/>
              </w:numPr>
              <w:spacing w:after="0" w:line="240" w:lineRule="auto"/>
              <w:ind w:left="310" w:hanging="283"/>
              <w:rPr>
                <w:sz w:val="18"/>
                <w:szCs w:val="18"/>
              </w:rPr>
            </w:pPr>
            <w:r w:rsidRPr="00F33FD4">
              <w:rPr>
                <w:sz w:val="18"/>
                <w:szCs w:val="18"/>
              </w:rPr>
              <w:t xml:space="preserve">Utworzenie czytelni pod chmurką. </w:t>
            </w:r>
          </w:p>
          <w:p w14:paraId="70F522A1" w14:textId="253FD39A" w:rsidR="005A2773" w:rsidRPr="00F33FD4" w:rsidRDefault="00214F29" w:rsidP="00677D4F">
            <w:pPr>
              <w:spacing w:after="0" w:line="240" w:lineRule="auto"/>
              <w:rPr>
                <w:sz w:val="18"/>
                <w:szCs w:val="18"/>
              </w:rPr>
            </w:pPr>
            <w:r w:rsidRPr="00F33FD4">
              <w:rPr>
                <w:sz w:val="18"/>
                <w:szCs w:val="18"/>
              </w:rPr>
              <w:t>Biblioteka</w:t>
            </w:r>
            <w:r w:rsidR="005A2773" w:rsidRPr="00F33FD4">
              <w:rPr>
                <w:sz w:val="18"/>
                <w:szCs w:val="18"/>
              </w:rPr>
              <w:t xml:space="preserve"> będzie dysponował</w:t>
            </w:r>
            <w:r w:rsidRPr="00F33FD4">
              <w:rPr>
                <w:sz w:val="18"/>
                <w:szCs w:val="18"/>
              </w:rPr>
              <w:t>a</w:t>
            </w:r>
            <w:r w:rsidR="005A2773" w:rsidRPr="00F33FD4">
              <w:rPr>
                <w:sz w:val="18"/>
                <w:szCs w:val="18"/>
              </w:rPr>
              <w:t xml:space="preserve">: pokojem na księgozbiór i czytelnię, pracownią komputerową, pomieszczeniem kierownika, pokojem socjalnym, toaletami oraz pomieszczeniem warsztatowym </w:t>
            </w:r>
            <w:r w:rsidR="00533632">
              <w:rPr>
                <w:sz w:val="18"/>
                <w:szCs w:val="18"/>
              </w:rPr>
              <w:br/>
            </w:r>
            <w:r w:rsidR="005A2773" w:rsidRPr="00F33FD4">
              <w:rPr>
                <w:sz w:val="18"/>
                <w:szCs w:val="18"/>
              </w:rPr>
              <w:t xml:space="preserve">z aneksem kuchennym i WC. </w:t>
            </w:r>
            <w:r w:rsidR="00E0046E" w:rsidRPr="00F33FD4">
              <w:rPr>
                <w:sz w:val="18"/>
                <w:szCs w:val="18"/>
              </w:rPr>
              <w:t xml:space="preserve">Dzięki temu możliwe stanie się organizowanie życia kulturalnego </w:t>
            </w:r>
            <w:r w:rsidR="00533632">
              <w:rPr>
                <w:sz w:val="18"/>
                <w:szCs w:val="18"/>
              </w:rPr>
              <w:br/>
            </w:r>
            <w:r w:rsidR="00E0046E" w:rsidRPr="00F33FD4">
              <w:rPr>
                <w:sz w:val="18"/>
                <w:szCs w:val="18"/>
              </w:rPr>
              <w:t>z wykorzystaniem profesjonalnego zaplecza</w:t>
            </w:r>
            <w:r w:rsidR="009D10B6" w:rsidRPr="00F33FD4">
              <w:rPr>
                <w:sz w:val="18"/>
                <w:szCs w:val="18"/>
              </w:rPr>
              <w:t xml:space="preserve"> dostosowanego do starszego pokolenia</w:t>
            </w:r>
            <w:r w:rsidR="00E0046E" w:rsidRPr="00F33FD4">
              <w:rPr>
                <w:sz w:val="18"/>
                <w:szCs w:val="18"/>
              </w:rPr>
              <w:t>. Zatrudnieni an</w:t>
            </w:r>
            <w:r w:rsidR="00765848" w:rsidRPr="00F33FD4">
              <w:rPr>
                <w:sz w:val="18"/>
                <w:szCs w:val="18"/>
              </w:rPr>
              <w:t>imatorzy będą prowadzić zajęcia</w:t>
            </w:r>
            <w:r w:rsidR="00E0046E" w:rsidRPr="00F33FD4">
              <w:rPr>
                <w:sz w:val="18"/>
                <w:szCs w:val="18"/>
              </w:rPr>
              <w:t xml:space="preserve"> dla mieszkańców OR – w szczególności dla</w:t>
            </w:r>
            <w:r w:rsidR="008C6244" w:rsidRPr="00F33FD4">
              <w:rPr>
                <w:sz w:val="18"/>
                <w:szCs w:val="18"/>
              </w:rPr>
              <w:t xml:space="preserve"> coraz szerszego grona</w:t>
            </w:r>
            <w:r w:rsidR="00E0046E" w:rsidRPr="00F33FD4">
              <w:rPr>
                <w:sz w:val="18"/>
                <w:szCs w:val="18"/>
              </w:rPr>
              <w:t xml:space="preserve"> </w:t>
            </w:r>
            <w:r w:rsidR="00E0046E" w:rsidRPr="00F33FD4">
              <w:rPr>
                <w:sz w:val="18"/>
                <w:szCs w:val="18"/>
              </w:rPr>
              <w:lastRenderedPageBreak/>
              <w:t xml:space="preserve">seniorów. Będzie można tu aktywnie i pożytecznie spędzić czas. </w:t>
            </w:r>
            <w:r w:rsidR="00765848" w:rsidRPr="00F33FD4">
              <w:rPr>
                <w:sz w:val="18"/>
                <w:szCs w:val="18"/>
              </w:rPr>
              <w:t xml:space="preserve">W obecnym kształcie i bez remontu jest to niemożliwe. </w:t>
            </w:r>
            <w:r w:rsidR="005A2773" w:rsidRPr="00F33FD4">
              <w:rPr>
                <w:sz w:val="18"/>
                <w:szCs w:val="18"/>
              </w:rPr>
              <w:t xml:space="preserve">Rewitalizacja infrastrukturalna </w:t>
            </w:r>
            <w:r w:rsidR="009753ED" w:rsidRPr="00F33FD4">
              <w:rPr>
                <w:sz w:val="18"/>
                <w:szCs w:val="18"/>
              </w:rPr>
              <w:t>jest jedynie uzupełnieniem działań</w:t>
            </w:r>
            <w:r w:rsidR="005A2773" w:rsidRPr="00F33FD4">
              <w:rPr>
                <w:sz w:val="18"/>
                <w:szCs w:val="18"/>
              </w:rPr>
              <w:t xml:space="preserve"> społeczny</w:t>
            </w:r>
            <w:r w:rsidR="009753ED" w:rsidRPr="00F33FD4">
              <w:rPr>
                <w:sz w:val="18"/>
                <w:szCs w:val="18"/>
              </w:rPr>
              <w:t>ch</w:t>
            </w:r>
            <w:r w:rsidR="005A2773" w:rsidRPr="00F33FD4">
              <w:rPr>
                <w:sz w:val="18"/>
                <w:szCs w:val="18"/>
              </w:rPr>
              <w:t>. Planowane źródła finan</w:t>
            </w:r>
            <w:r w:rsidR="00C9702A" w:rsidRPr="00F33FD4">
              <w:rPr>
                <w:sz w:val="18"/>
                <w:szCs w:val="18"/>
              </w:rPr>
              <w:t>sowania projektu – budżet gminy</w:t>
            </w:r>
            <w:r w:rsidR="005A2773" w:rsidRPr="00F33FD4">
              <w:rPr>
                <w:sz w:val="18"/>
                <w:szCs w:val="18"/>
              </w:rPr>
              <w:t>.</w:t>
            </w:r>
          </w:p>
        </w:tc>
        <w:tc>
          <w:tcPr>
            <w:tcW w:w="546" w:type="pct"/>
          </w:tcPr>
          <w:p w14:paraId="073E7167" w14:textId="3965889B" w:rsidR="005A2773" w:rsidRPr="00F33FD4" w:rsidRDefault="005A2773" w:rsidP="00677D4F">
            <w:pPr>
              <w:spacing w:after="0" w:line="240" w:lineRule="auto"/>
              <w:jc w:val="center"/>
              <w:rPr>
                <w:sz w:val="18"/>
                <w:szCs w:val="18"/>
              </w:rPr>
            </w:pPr>
            <w:r w:rsidRPr="00F33FD4">
              <w:rPr>
                <w:sz w:val="18"/>
                <w:szCs w:val="18"/>
              </w:rPr>
              <w:lastRenderedPageBreak/>
              <w:t xml:space="preserve">Lisewo ul. Toruńska 15, </w:t>
            </w:r>
            <w:r w:rsidR="00016C4C" w:rsidRPr="00F33FD4">
              <w:rPr>
                <w:sz w:val="18"/>
                <w:szCs w:val="18"/>
              </w:rPr>
              <w:t xml:space="preserve">            </w:t>
            </w:r>
            <w:r w:rsidRPr="00F33FD4">
              <w:rPr>
                <w:sz w:val="18"/>
                <w:szCs w:val="18"/>
              </w:rPr>
              <w:t>86-230 Lisewo, dz. nr 384/16</w:t>
            </w:r>
          </w:p>
        </w:tc>
        <w:tc>
          <w:tcPr>
            <w:tcW w:w="349" w:type="pct"/>
          </w:tcPr>
          <w:p w14:paraId="01913A17" w14:textId="078D957A" w:rsidR="005A2773" w:rsidRPr="00F33FD4" w:rsidRDefault="00B8112F" w:rsidP="00677D4F">
            <w:pPr>
              <w:spacing w:after="0" w:line="240" w:lineRule="auto"/>
              <w:jc w:val="center"/>
              <w:rPr>
                <w:sz w:val="18"/>
                <w:szCs w:val="18"/>
              </w:rPr>
            </w:pPr>
            <w:r w:rsidRPr="00F33FD4">
              <w:rPr>
                <w:sz w:val="18"/>
                <w:szCs w:val="18"/>
              </w:rPr>
              <w:t>300</w:t>
            </w:r>
            <w:r w:rsidR="005A2773" w:rsidRPr="00F33FD4">
              <w:rPr>
                <w:sz w:val="18"/>
                <w:szCs w:val="18"/>
              </w:rPr>
              <w:t xml:space="preserve"> 000,00</w:t>
            </w:r>
          </w:p>
        </w:tc>
        <w:tc>
          <w:tcPr>
            <w:tcW w:w="648" w:type="pct"/>
          </w:tcPr>
          <w:p w14:paraId="5758CCE5" w14:textId="77777777" w:rsidR="003F5096" w:rsidRPr="00F33FD4" w:rsidRDefault="003F5096" w:rsidP="00677D4F">
            <w:pPr>
              <w:spacing w:after="0" w:line="240" w:lineRule="auto"/>
              <w:jc w:val="center"/>
              <w:rPr>
                <w:b/>
                <w:sz w:val="18"/>
                <w:szCs w:val="18"/>
              </w:rPr>
            </w:pPr>
            <w:r w:rsidRPr="00F33FD4">
              <w:rPr>
                <w:b/>
                <w:sz w:val="18"/>
                <w:szCs w:val="18"/>
              </w:rPr>
              <w:t>Prognozowane produkty:</w:t>
            </w:r>
          </w:p>
          <w:p w14:paraId="04B94649" w14:textId="77777777" w:rsidR="003F5096" w:rsidRPr="00F33FD4" w:rsidRDefault="003F5096" w:rsidP="00677D4F">
            <w:pPr>
              <w:spacing w:line="240" w:lineRule="auto"/>
              <w:jc w:val="center"/>
              <w:rPr>
                <w:sz w:val="18"/>
                <w:szCs w:val="18"/>
              </w:rPr>
            </w:pPr>
            <w:r w:rsidRPr="00F33FD4">
              <w:rPr>
                <w:sz w:val="18"/>
                <w:szCs w:val="18"/>
              </w:rPr>
              <w:t>Liczba  wspartych  obiektów infrastruktury zlokalizowanych na rewitalizowanych obszarach - 1</w:t>
            </w:r>
          </w:p>
          <w:p w14:paraId="52CA10DF" w14:textId="3A259E33" w:rsidR="003F5096" w:rsidRPr="00F33FD4" w:rsidRDefault="003F5096" w:rsidP="00677D4F">
            <w:pPr>
              <w:spacing w:line="240" w:lineRule="auto"/>
              <w:jc w:val="center"/>
              <w:rPr>
                <w:sz w:val="18"/>
                <w:szCs w:val="18"/>
              </w:rPr>
            </w:pPr>
            <w:r w:rsidRPr="00F33FD4">
              <w:rPr>
                <w:sz w:val="18"/>
                <w:szCs w:val="18"/>
              </w:rPr>
              <w:t>Powierzchnia obszarów objętych rewitalizacją – 249,89 m</w:t>
            </w:r>
            <w:r w:rsidRPr="00F33FD4">
              <w:rPr>
                <w:sz w:val="18"/>
                <w:szCs w:val="18"/>
                <w:vertAlign w:val="superscript"/>
              </w:rPr>
              <w:t>2</w:t>
            </w:r>
          </w:p>
          <w:p w14:paraId="2CF61740" w14:textId="77777777" w:rsidR="003F5096" w:rsidRPr="00F33FD4" w:rsidRDefault="003F5096" w:rsidP="00677D4F">
            <w:pPr>
              <w:spacing w:after="0" w:line="240" w:lineRule="auto"/>
              <w:jc w:val="center"/>
              <w:rPr>
                <w:b/>
                <w:sz w:val="18"/>
                <w:szCs w:val="18"/>
              </w:rPr>
            </w:pPr>
            <w:r w:rsidRPr="00F33FD4">
              <w:rPr>
                <w:b/>
                <w:sz w:val="18"/>
                <w:szCs w:val="18"/>
              </w:rPr>
              <w:t>Prognozowane rezultaty:</w:t>
            </w:r>
          </w:p>
          <w:p w14:paraId="77E6BCBA" w14:textId="23FCD65B" w:rsidR="003F5096" w:rsidRPr="00F33FD4" w:rsidRDefault="003F5096" w:rsidP="00677D4F">
            <w:pPr>
              <w:spacing w:after="0" w:line="240" w:lineRule="auto"/>
              <w:jc w:val="center"/>
              <w:rPr>
                <w:sz w:val="18"/>
                <w:szCs w:val="18"/>
              </w:rPr>
            </w:pPr>
            <w:r w:rsidRPr="00F33FD4">
              <w:rPr>
                <w:sz w:val="18"/>
                <w:szCs w:val="18"/>
              </w:rPr>
              <w:t>Liczba osób korzystających z</w:t>
            </w:r>
            <w:r>
              <w:rPr>
                <w:sz w:val="18"/>
                <w:szCs w:val="18"/>
              </w:rPr>
              <w:t>e zrewitalizowanych obszarów - 2</w:t>
            </w:r>
            <w:r w:rsidRPr="00F33FD4">
              <w:rPr>
                <w:sz w:val="18"/>
                <w:szCs w:val="18"/>
              </w:rPr>
              <w:t>00</w:t>
            </w:r>
          </w:p>
          <w:p w14:paraId="69E31A89" w14:textId="77777777" w:rsidR="003F5096" w:rsidRPr="00F33FD4" w:rsidRDefault="003F5096" w:rsidP="00677D4F">
            <w:pPr>
              <w:spacing w:after="0" w:line="240" w:lineRule="auto"/>
              <w:jc w:val="center"/>
              <w:rPr>
                <w:sz w:val="18"/>
                <w:szCs w:val="18"/>
              </w:rPr>
            </w:pPr>
          </w:p>
          <w:p w14:paraId="566BFE55" w14:textId="77777777" w:rsidR="003F5096" w:rsidRDefault="003F5096" w:rsidP="00677D4F">
            <w:pPr>
              <w:spacing w:after="0" w:line="240" w:lineRule="auto"/>
              <w:jc w:val="center"/>
              <w:rPr>
                <w:sz w:val="18"/>
                <w:szCs w:val="18"/>
              </w:rPr>
            </w:pPr>
          </w:p>
          <w:p w14:paraId="0808DED2" w14:textId="77777777" w:rsidR="003F5096" w:rsidRDefault="003F5096" w:rsidP="00677D4F">
            <w:pPr>
              <w:spacing w:after="0" w:line="240" w:lineRule="auto"/>
              <w:jc w:val="center"/>
              <w:rPr>
                <w:sz w:val="18"/>
                <w:szCs w:val="18"/>
              </w:rPr>
            </w:pPr>
          </w:p>
          <w:p w14:paraId="41B7BA1D" w14:textId="5032CE09" w:rsidR="00B8112F" w:rsidRPr="00805669" w:rsidRDefault="00B8112F" w:rsidP="00677D4F">
            <w:pPr>
              <w:spacing w:before="120" w:line="240" w:lineRule="auto"/>
              <w:jc w:val="center"/>
              <w:rPr>
                <w:sz w:val="18"/>
                <w:szCs w:val="18"/>
              </w:rPr>
            </w:pPr>
          </w:p>
        </w:tc>
        <w:tc>
          <w:tcPr>
            <w:tcW w:w="426" w:type="pct"/>
            <w:gridSpan w:val="2"/>
          </w:tcPr>
          <w:p w14:paraId="406BC20D" w14:textId="77777777" w:rsidR="005A2773" w:rsidRPr="00F33FD4" w:rsidRDefault="005A2773" w:rsidP="00677D4F">
            <w:pPr>
              <w:spacing w:line="240" w:lineRule="auto"/>
              <w:jc w:val="center"/>
              <w:rPr>
                <w:sz w:val="18"/>
                <w:szCs w:val="18"/>
              </w:rPr>
            </w:pPr>
            <w:r w:rsidRPr="00F33FD4">
              <w:rPr>
                <w:sz w:val="18"/>
                <w:szCs w:val="18"/>
              </w:rPr>
              <w:lastRenderedPageBreak/>
              <w:t>Protokół odbioru, ewidencja uczestników zajęć, imprez itp.</w:t>
            </w:r>
          </w:p>
        </w:tc>
      </w:tr>
      <w:tr w:rsidR="00D536BD" w:rsidRPr="00487192" w14:paraId="28864638" w14:textId="77777777" w:rsidTr="006F5BE3">
        <w:trPr>
          <w:trHeight w:val="463"/>
        </w:trPr>
        <w:tc>
          <w:tcPr>
            <w:tcW w:w="88" w:type="pct"/>
            <w:shd w:val="clear" w:color="auto" w:fill="auto"/>
          </w:tcPr>
          <w:p w14:paraId="0385C9A4" w14:textId="50832BCC" w:rsidR="00D536BD" w:rsidRPr="004B1335" w:rsidRDefault="00D536BD" w:rsidP="00677D4F">
            <w:pPr>
              <w:spacing w:after="0" w:line="240" w:lineRule="auto"/>
              <w:rPr>
                <w:sz w:val="18"/>
                <w:szCs w:val="18"/>
              </w:rPr>
            </w:pPr>
            <w:r w:rsidRPr="004B1335">
              <w:rPr>
                <w:sz w:val="18"/>
                <w:szCs w:val="18"/>
              </w:rPr>
              <w:t>1</w:t>
            </w:r>
          </w:p>
        </w:tc>
        <w:tc>
          <w:tcPr>
            <w:tcW w:w="399" w:type="pct"/>
            <w:shd w:val="clear" w:color="auto" w:fill="auto"/>
          </w:tcPr>
          <w:p w14:paraId="5C33419B" w14:textId="77777777" w:rsidR="00D536BD" w:rsidRPr="00533632" w:rsidRDefault="00132966" w:rsidP="00677D4F">
            <w:pPr>
              <w:spacing w:after="0" w:line="240" w:lineRule="auto"/>
              <w:jc w:val="center"/>
              <w:rPr>
                <w:sz w:val="18"/>
                <w:szCs w:val="18"/>
              </w:rPr>
            </w:pPr>
            <w:r w:rsidRPr="00533632">
              <w:rPr>
                <w:sz w:val="18"/>
                <w:szCs w:val="18"/>
              </w:rPr>
              <w:t>1.</w:t>
            </w:r>
            <w:r w:rsidR="00D536BD" w:rsidRPr="00533632">
              <w:rPr>
                <w:sz w:val="18"/>
                <w:szCs w:val="18"/>
              </w:rPr>
              <w:t xml:space="preserve">2. Aktywizacja społeczna </w:t>
            </w:r>
            <w:r w:rsidR="00E72DD7" w:rsidRPr="00533632">
              <w:rPr>
                <w:sz w:val="18"/>
                <w:szCs w:val="18"/>
              </w:rPr>
              <w:br/>
            </w:r>
            <w:r w:rsidR="00D536BD" w:rsidRPr="00533632">
              <w:rPr>
                <w:sz w:val="18"/>
                <w:szCs w:val="18"/>
              </w:rPr>
              <w:t>z</w:t>
            </w:r>
            <w:r w:rsidR="00D657FC" w:rsidRPr="00533632">
              <w:rPr>
                <w:sz w:val="18"/>
                <w:szCs w:val="18"/>
              </w:rPr>
              <w:t> </w:t>
            </w:r>
            <w:r w:rsidR="00D536BD" w:rsidRPr="00533632">
              <w:rPr>
                <w:sz w:val="18"/>
                <w:szCs w:val="18"/>
              </w:rPr>
              <w:t>wykorzysta</w:t>
            </w:r>
            <w:r w:rsidR="00D536BD" w:rsidRPr="00533632">
              <w:rPr>
                <w:sz w:val="18"/>
                <w:szCs w:val="18"/>
              </w:rPr>
              <w:softHyphen/>
              <w:t>niem infrastruk</w:t>
            </w:r>
            <w:r w:rsidR="00D536BD" w:rsidRPr="00533632">
              <w:rPr>
                <w:sz w:val="18"/>
                <w:szCs w:val="18"/>
              </w:rPr>
              <w:softHyphen/>
              <w:t>tury Gminnej Biblioteki Publicznej</w:t>
            </w:r>
          </w:p>
          <w:p w14:paraId="3E955B31" w14:textId="5C0AB11C" w:rsidR="00132966" w:rsidRPr="00533632" w:rsidRDefault="00132966" w:rsidP="00B70DA0">
            <w:pPr>
              <w:spacing w:before="120" w:after="0" w:line="240" w:lineRule="auto"/>
              <w:jc w:val="center"/>
              <w:rPr>
                <w:sz w:val="18"/>
                <w:szCs w:val="18"/>
              </w:rPr>
            </w:pPr>
            <w:r w:rsidRPr="00533632">
              <w:rPr>
                <w:sz w:val="18"/>
                <w:szCs w:val="18"/>
              </w:rPr>
              <w:t xml:space="preserve">2.2. Aktywizacja </w:t>
            </w:r>
            <w:r w:rsidR="00B70DA0" w:rsidRPr="00533632">
              <w:rPr>
                <w:sz w:val="18"/>
                <w:szCs w:val="18"/>
              </w:rPr>
              <w:t>zawodowa</w:t>
            </w:r>
            <w:r w:rsidRPr="00533632">
              <w:rPr>
                <w:sz w:val="18"/>
                <w:szCs w:val="18"/>
              </w:rPr>
              <w:t xml:space="preserve"> </w:t>
            </w:r>
            <w:r w:rsidRPr="00533632">
              <w:rPr>
                <w:sz w:val="18"/>
                <w:szCs w:val="18"/>
              </w:rPr>
              <w:br/>
              <w:t>z wykorzysta</w:t>
            </w:r>
            <w:r w:rsidRPr="00533632">
              <w:rPr>
                <w:sz w:val="18"/>
                <w:szCs w:val="18"/>
              </w:rPr>
              <w:softHyphen/>
              <w:t>niem infrastruk</w:t>
            </w:r>
            <w:r w:rsidRPr="00533632">
              <w:rPr>
                <w:sz w:val="18"/>
                <w:szCs w:val="18"/>
              </w:rPr>
              <w:softHyphen/>
              <w:t>tury Gminnej Biblioteki Publicznej</w:t>
            </w:r>
          </w:p>
        </w:tc>
        <w:tc>
          <w:tcPr>
            <w:tcW w:w="598" w:type="pct"/>
            <w:shd w:val="clear" w:color="auto" w:fill="auto"/>
          </w:tcPr>
          <w:p w14:paraId="02D83824" w14:textId="5C59C742" w:rsidR="00D536BD" w:rsidRPr="00533632" w:rsidRDefault="006A6EA8" w:rsidP="00677D4F">
            <w:pPr>
              <w:spacing w:after="0" w:line="240" w:lineRule="auto"/>
              <w:jc w:val="center"/>
              <w:rPr>
                <w:sz w:val="18"/>
                <w:szCs w:val="18"/>
              </w:rPr>
            </w:pPr>
            <w:r w:rsidRPr="00533632">
              <w:rPr>
                <w:sz w:val="18"/>
                <w:szCs w:val="18"/>
              </w:rPr>
              <w:t>8</w:t>
            </w:r>
            <w:r w:rsidR="00D536BD" w:rsidRPr="00533632">
              <w:rPr>
                <w:sz w:val="18"/>
                <w:szCs w:val="18"/>
              </w:rPr>
              <w:t xml:space="preserve">. </w:t>
            </w:r>
            <w:r w:rsidR="00E72DD7" w:rsidRPr="00533632">
              <w:rPr>
                <w:sz w:val="18"/>
                <w:szCs w:val="18"/>
              </w:rPr>
              <w:t>Nadanie Bibliotece roli centrum inicjatyw s</w:t>
            </w:r>
            <w:r w:rsidR="00D536BD" w:rsidRPr="00533632">
              <w:rPr>
                <w:sz w:val="18"/>
                <w:szCs w:val="18"/>
              </w:rPr>
              <w:t xml:space="preserve">połecznych </w:t>
            </w:r>
            <w:r w:rsidR="00E72DD7" w:rsidRPr="00533632">
              <w:rPr>
                <w:sz w:val="18"/>
                <w:szCs w:val="18"/>
              </w:rPr>
              <w:br/>
            </w:r>
            <w:r w:rsidR="00D536BD" w:rsidRPr="00533632">
              <w:rPr>
                <w:sz w:val="18"/>
                <w:szCs w:val="18"/>
              </w:rPr>
              <w:t xml:space="preserve">i </w:t>
            </w:r>
            <w:r w:rsidR="00E72DD7" w:rsidRPr="00533632">
              <w:rPr>
                <w:sz w:val="18"/>
                <w:szCs w:val="18"/>
              </w:rPr>
              <w:t>k</w:t>
            </w:r>
            <w:r w:rsidR="00D536BD" w:rsidRPr="00533632">
              <w:rPr>
                <w:sz w:val="18"/>
                <w:szCs w:val="18"/>
              </w:rPr>
              <w:t xml:space="preserve">ulturalnych </w:t>
            </w:r>
            <w:r w:rsidR="00E72DD7" w:rsidRPr="00533632">
              <w:rPr>
                <w:sz w:val="18"/>
                <w:szCs w:val="18"/>
              </w:rPr>
              <w:br/>
            </w:r>
            <w:r w:rsidR="00D536BD" w:rsidRPr="00533632">
              <w:rPr>
                <w:sz w:val="18"/>
                <w:szCs w:val="18"/>
              </w:rPr>
              <w:t>w Gminie Lisewo</w:t>
            </w:r>
          </w:p>
        </w:tc>
        <w:tc>
          <w:tcPr>
            <w:tcW w:w="150" w:type="pct"/>
            <w:shd w:val="clear" w:color="auto" w:fill="auto"/>
          </w:tcPr>
          <w:p w14:paraId="3BEE63F7" w14:textId="77777777" w:rsidR="00D536BD" w:rsidRPr="00533632" w:rsidRDefault="00D536BD" w:rsidP="00677D4F">
            <w:pPr>
              <w:spacing w:after="0" w:line="240" w:lineRule="auto"/>
              <w:jc w:val="center"/>
              <w:rPr>
                <w:sz w:val="18"/>
                <w:szCs w:val="18"/>
              </w:rPr>
            </w:pPr>
            <w:r w:rsidRPr="00533632">
              <w:rPr>
                <w:sz w:val="18"/>
                <w:szCs w:val="18"/>
              </w:rPr>
              <w:t>S</w:t>
            </w:r>
          </w:p>
        </w:tc>
        <w:tc>
          <w:tcPr>
            <w:tcW w:w="348" w:type="pct"/>
            <w:shd w:val="clear" w:color="auto" w:fill="auto"/>
          </w:tcPr>
          <w:p w14:paraId="4F8AFB8E" w14:textId="77777777" w:rsidR="006F5BE3" w:rsidRPr="00533632" w:rsidRDefault="006F5BE3" w:rsidP="00677D4F">
            <w:pPr>
              <w:spacing w:after="0" w:line="240" w:lineRule="auto"/>
              <w:jc w:val="center"/>
              <w:rPr>
                <w:sz w:val="18"/>
                <w:szCs w:val="18"/>
              </w:rPr>
            </w:pPr>
            <w:r w:rsidRPr="00533632">
              <w:rPr>
                <w:sz w:val="18"/>
                <w:szCs w:val="18"/>
              </w:rPr>
              <w:t>Gmina Lisewo/</w:t>
            </w:r>
          </w:p>
          <w:p w14:paraId="0E7B8793" w14:textId="77777777" w:rsidR="006F5BE3" w:rsidRPr="00533632" w:rsidRDefault="006F5BE3" w:rsidP="00677D4F">
            <w:pPr>
              <w:spacing w:after="0" w:line="240" w:lineRule="auto"/>
              <w:jc w:val="center"/>
              <w:rPr>
                <w:sz w:val="18"/>
                <w:szCs w:val="18"/>
              </w:rPr>
            </w:pPr>
            <w:r w:rsidRPr="00533632">
              <w:rPr>
                <w:sz w:val="18"/>
                <w:szCs w:val="18"/>
              </w:rPr>
              <w:t>Stowarzyszenie Emerytów i Rencistów w Lisewie/</w:t>
            </w:r>
          </w:p>
          <w:p w14:paraId="437DDEFD" w14:textId="340CDB29" w:rsidR="00D536BD" w:rsidRPr="00533632" w:rsidRDefault="006F5BE3" w:rsidP="00677D4F">
            <w:pPr>
              <w:spacing w:after="0" w:line="240" w:lineRule="auto"/>
              <w:jc w:val="center"/>
              <w:rPr>
                <w:sz w:val="18"/>
                <w:szCs w:val="18"/>
              </w:rPr>
            </w:pPr>
            <w:r w:rsidRPr="00533632">
              <w:rPr>
                <w:sz w:val="18"/>
                <w:szCs w:val="18"/>
              </w:rPr>
              <w:t>LKS Victoria Lisewo</w:t>
            </w:r>
          </w:p>
        </w:tc>
        <w:tc>
          <w:tcPr>
            <w:tcW w:w="1448" w:type="pct"/>
            <w:shd w:val="clear" w:color="auto" w:fill="auto"/>
          </w:tcPr>
          <w:p w14:paraId="17FDE08B" w14:textId="019C02BA" w:rsidR="00C81160" w:rsidRPr="00533632" w:rsidRDefault="00C81160" w:rsidP="00677D4F">
            <w:pPr>
              <w:spacing w:after="0" w:line="240" w:lineRule="auto"/>
              <w:rPr>
                <w:b/>
                <w:sz w:val="18"/>
                <w:szCs w:val="18"/>
              </w:rPr>
            </w:pPr>
            <w:r w:rsidRPr="00533632">
              <w:rPr>
                <w:b/>
                <w:sz w:val="18"/>
                <w:szCs w:val="18"/>
              </w:rPr>
              <w:t xml:space="preserve">Projekt stanowi odpowiedź na wszystkie problemy społeczne zdiagnozowane na obszarze rewitalizacji. </w:t>
            </w:r>
          </w:p>
          <w:p w14:paraId="231A2F51" w14:textId="7493DBD1" w:rsidR="00C81160" w:rsidRPr="00533632" w:rsidRDefault="00F540B5" w:rsidP="00677D4F">
            <w:pPr>
              <w:spacing w:after="0" w:line="240" w:lineRule="auto"/>
              <w:rPr>
                <w:sz w:val="18"/>
                <w:szCs w:val="18"/>
              </w:rPr>
            </w:pPr>
            <w:r w:rsidRPr="00533632">
              <w:rPr>
                <w:sz w:val="18"/>
                <w:szCs w:val="18"/>
              </w:rPr>
              <w:t xml:space="preserve">Obecnie </w:t>
            </w:r>
            <w:r w:rsidR="00F27482" w:rsidRPr="00533632">
              <w:rPr>
                <w:sz w:val="18"/>
                <w:szCs w:val="18"/>
              </w:rPr>
              <w:t xml:space="preserve">potrzebne jest </w:t>
            </w:r>
            <w:r w:rsidR="007140E1" w:rsidRPr="00533632">
              <w:rPr>
                <w:sz w:val="18"/>
                <w:szCs w:val="18"/>
              </w:rPr>
              <w:t xml:space="preserve">pobudzenie aktywności </w:t>
            </w:r>
            <w:r w:rsidR="00F27482" w:rsidRPr="00533632">
              <w:rPr>
                <w:sz w:val="18"/>
                <w:szCs w:val="18"/>
              </w:rPr>
              <w:t>wśród</w:t>
            </w:r>
            <w:r w:rsidR="007140E1" w:rsidRPr="00533632">
              <w:rPr>
                <w:sz w:val="18"/>
                <w:szCs w:val="18"/>
              </w:rPr>
              <w:t xml:space="preserve"> osób </w:t>
            </w:r>
            <w:r w:rsidR="00C81160" w:rsidRPr="00533632">
              <w:rPr>
                <w:sz w:val="18"/>
                <w:szCs w:val="18"/>
              </w:rPr>
              <w:t xml:space="preserve">starszych, </w:t>
            </w:r>
            <w:r w:rsidR="00F47BBB" w:rsidRPr="00533632">
              <w:rPr>
                <w:sz w:val="18"/>
                <w:szCs w:val="18"/>
              </w:rPr>
              <w:t xml:space="preserve">bezrobotnych i korzystających </w:t>
            </w:r>
            <w:r w:rsidR="00533632">
              <w:rPr>
                <w:sz w:val="18"/>
                <w:szCs w:val="18"/>
              </w:rPr>
              <w:br/>
            </w:r>
            <w:r w:rsidR="00F47BBB" w:rsidRPr="00533632">
              <w:rPr>
                <w:sz w:val="18"/>
                <w:szCs w:val="18"/>
              </w:rPr>
              <w:t xml:space="preserve">z pomocy społecznej </w:t>
            </w:r>
            <w:r w:rsidR="007140E1" w:rsidRPr="00533632">
              <w:rPr>
                <w:sz w:val="18"/>
                <w:szCs w:val="18"/>
              </w:rPr>
              <w:t>zamie</w:t>
            </w:r>
            <w:r w:rsidR="00F47BBB" w:rsidRPr="00533632">
              <w:rPr>
                <w:sz w:val="18"/>
                <w:szCs w:val="18"/>
              </w:rPr>
              <w:t>szkujących obszar rewitalizacji</w:t>
            </w:r>
            <w:r w:rsidR="00C81160" w:rsidRPr="00533632">
              <w:rPr>
                <w:sz w:val="18"/>
                <w:szCs w:val="18"/>
              </w:rPr>
              <w:t>, a także poprawa bezpieczeństwa</w:t>
            </w:r>
            <w:r w:rsidRPr="00533632">
              <w:rPr>
                <w:sz w:val="18"/>
                <w:szCs w:val="18"/>
              </w:rPr>
              <w:t xml:space="preserve">. </w:t>
            </w:r>
          </w:p>
          <w:p w14:paraId="154EE146" w14:textId="77777777" w:rsidR="00C81160" w:rsidRPr="00533632" w:rsidRDefault="007140E1" w:rsidP="00677D4F">
            <w:pPr>
              <w:spacing w:after="0" w:line="240" w:lineRule="auto"/>
              <w:rPr>
                <w:sz w:val="18"/>
                <w:szCs w:val="18"/>
              </w:rPr>
            </w:pPr>
            <w:r w:rsidRPr="00533632">
              <w:rPr>
                <w:sz w:val="18"/>
                <w:szCs w:val="18"/>
              </w:rPr>
              <w:t xml:space="preserve">Dla mieszkańców </w:t>
            </w:r>
            <w:r w:rsidR="00C81160" w:rsidRPr="00533632">
              <w:rPr>
                <w:sz w:val="18"/>
                <w:szCs w:val="18"/>
              </w:rPr>
              <w:t>OR</w:t>
            </w:r>
            <w:r w:rsidR="00F47BBB" w:rsidRPr="00533632">
              <w:rPr>
                <w:sz w:val="18"/>
                <w:szCs w:val="18"/>
              </w:rPr>
              <w:t>,</w:t>
            </w:r>
            <w:r w:rsidRPr="00533632">
              <w:rPr>
                <w:sz w:val="18"/>
                <w:szCs w:val="18"/>
              </w:rPr>
              <w:t xml:space="preserve"> zagrożonych ubóstwem lub wykluczeniem społecznym</w:t>
            </w:r>
            <w:r w:rsidR="00C81160" w:rsidRPr="00533632">
              <w:rPr>
                <w:sz w:val="18"/>
                <w:szCs w:val="18"/>
              </w:rPr>
              <w:t xml:space="preserve"> z powyższej wskazanych powodów</w:t>
            </w:r>
            <w:r w:rsidR="00F47BBB" w:rsidRPr="00533632">
              <w:rPr>
                <w:sz w:val="18"/>
                <w:szCs w:val="18"/>
              </w:rPr>
              <w:t>,</w:t>
            </w:r>
            <w:r w:rsidRPr="00533632">
              <w:rPr>
                <w:sz w:val="18"/>
                <w:szCs w:val="18"/>
              </w:rPr>
              <w:t xml:space="preserve"> zostanie przygotowana atrakcyjna oferta zdobywania nowych umiejętności </w:t>
            </w:r>
            <w:r w:rsidR="00F27482" w:rsidRPr="00533632">
              <w:rPr>
                <w:sz w:val="18"/>
                <w:szCs w:val="18"/>
              </w:rPr>
              <w:t xml:space="preserve">i kompetencji społecznych. </w:t>
            </w:r>
          </w:p>
          <w:p w14:paraId="0BC59C09" w14:textId="2A82329A" w:rsidR="00F27482" w:rsidRPr="00533632" w:rsidRDefault="00F27482" w:rsidP="00677D4F">
            <w:pPr>
              <w:spacing w:after="0" w:line="240" w:lineRule="auto"/>
              <w:rPr>
                <w:sz w:val="18"/>
                <w:szCs w:val="18"/>
              </w:rPr>
            </w:pPr>
            <w:r w:rsidRPr="00533632">
              <w:rPr>
                <w:sz w:val="18"/>
                <w:szCs w:val="18"/>
              </w:rPr>
              <w:t xml:space="preserve">W konsekwencji Gminnej Bibliotece Publicznej </w:t>
            </w:r>
            <w:r w:rsidR="00031347" w:rsidRPr="00533632">
              <w:rPr>
                <w:sz w:val="18"/>
                <w:szCs w:val="18"/>
              </w:rPr>
              <w:br/>
            </w:r>
            <w:r w:rsidRPr="00533632">
              <w:rPr>
                <w:sz w:val="18"/>
                <w:szCs w:val="18"/>
              </w:rPr>
              <w:t>w Lisewie</w:t>
            </w:r>
            <w:r w:rsidR="00F540B5" w:rsidRPr="00533632">
              <w:rPr>
                <w:sz w:val="18"/>
                <w:szCs w:val="18"/>
              </w:rPr>
              <w:t xml:space="preserve"> zostanie nadana nowa rola - centrum inicjatyw społecznych i kulturalnych. </w:t>
            </w:r>
            <w:r w:rsidR="00407900" w:rsidRPr="00533632">
              <w:rPr>
                <w:sz w:val="18"/>
                <w:szCs w:val="18"/>
              </w:rPr>
              <w:t>Z</w:t>
            </w:r>
            <w:r w:rsidR="00F47BBB" w:rsidRPr="00533632">
              <w:rPr>
                <w:sz w:val="18"/>
                <w:szCs w:val="18"/>
              </w:rPr>
              <w:t xml:space="preserve"> jednej strony będzie to wciąż b</w:t>
            </w:r>
            <w:r w:rsidR="00407900" w:rsidRPr="00533632">
              <w:rPr>
                <w:sz w:val="18"/>
                <w:szCs w:val="18"/>
              </w:rPr>
              <w:t>iblioteka, a z drugiej miejsce, gdzie mieszkańcy będą wymieniać się doświadczeniem</w:t>
            </w:r>
            <w:r w:rsidR="00891FB2" w:rsidRPr="00533632">
              <w:rPr>
                <w:sz w:val="18"/>
                <w:szCs w:val="18"/>
              </w:rPr>
              <w:t>,</w:t>
            </w:r>
            <w:r w:rsidR="00407900" w:rsidRPr="00533632">
              <w:rPr>
                <w:sz w:val="18"/>
                <w:szCs w:val="18"/>
              </w:rPr>
              <w:t xml:space="preserve"> uczyć nowych rzeczy, realizować wspólne projekty </w:t>
            </w:r>
            <w:r w:rsidR="00031347" w:rsidRPr="00533632">
              <w:rPr>
                <w:sz w:val="18"/>
                <w:szCs w:val="18"/>
              </w:rPr>
              <w:br/>
            </w:r>
            <w:r w:rsidR="00407900" w:rsidRPr="00533632">
              <w:rPr>
                <w:sz w:val="18"/>
                <w:szCs w:val="18"/>
              </w:rPr>
              <w:t xml:space="preserve">i aktywizować się </w:t>
            </w:r>
            <w:r w:rsidR="00D86AA0" w:rsidRPr="00533632">
              <w:rPr>
                <w:sz w:val="18"/>
                <w:szCs w:val="18"/>
              </w:rPr>
              <w:t>poprzez działalność na rzecz</w:t>
            </w:r>
            <w:r w:rsidR="00F47BBB" w:rsidRPr="00533632">
              <w:rPr>
                <w:sz w:val="18"/>
                <w:szCs w:val="18"/>
              </w:rPr>
              <w:t xml:space="preserve"> ogółu</w:t>
            </w:r>
            <w:r w:rsidR="00D86AA0" w:rsidRPr="00533632">
              <w:rPr>
                <w:sz w:val="18"/>
                <w:szCs w:val="18"/>
              </w:rPr>
              <w:t xml:space="preserve"> społeczności.</w:t>
            </w:r>
            <w:r w:rsidR="00407900" w:rsidRPr="00533632">
              <w:rPr>
                <w:sz w:val="18"/>
                <w:szCs w:val="18"/>
              </w:rPr>
              <w:t xml:space="preserve"> </w:t>
            </w:r>
            <w:r w:rsidRPr="00533632">
              <w:rPr>
                <w:sz w:val="18"/>
                <w:szCs w:val="18"/>
              </w:rPr>
              <w:t xml:space="preserve">Działalność </w:t>
            </w:r>
            <w:r w:rsidR="00F47BBB" w:rsidRPr="00533632">
              <w:rPr>
                <w:sz w:val="18"/>
                <w:szCs w:val="18"/>
              </w:rPr>
              <w:t>b</w:t>
            </w:r>
            <w:r w:rsidRPr="00533632">
              <w:rPr>
                <w:sz w:val="18"/>
                <w:szCs w:val="18"/>
              </w:rPr>
              <w:t>iblioteki będzie więc wykraczać poza jej tradycyjne funkcje.</w:t>
            </w:r>
          </w:p>
          <w:p w14:paraId="4EE05BBD" w14:textId="1093A37F" w:rsidR="00D536BD" w:rsidRPr="00533632" w:rsidRDefault="00F540B5" w:rsidP="00677D4F">
            <w:pPr>
              <w:spacing w:after="0" w:line="240" w:lineRule="auto"/>
              <w:rPr>
                <w:sz w:val="18"/>
                <w:szCs w:val="18"/>
              </w:rPr>
            </w:pPr>
            <w:r w:rsidRPr="00533632">
              <w:rPr>
                <w:sz w:val="18"/>
                <w:szCs w:val="18"/>
              </w:rPr>
              <w:t>Zadanie</w:t>
            </w:r>
            <w:r w:rsidR="00D536BD" w:rsidRPr="00533632">
              <w:rPr>
                <w:sz w:val="18"/>
                <w:szCs w:val="18"/>
              </w:rPr>
              <w:t xml:space="preserve"> będzie obejmował</w:t>
            </w:r>
            <w:r w:rsidRPr="00533632">
              <w:rPr>
                <w:sz w:val="18"/>
                <w:szCs w:val="18"/>
              </w:rPr>
              <w:t>o</w:t>
            </w:r>
            <w:r w:rsidR="00D536BD" w:rsidRPr="00533632">
              <w:rPr>
                <w:sz w:val="18"/>
                <w:szCs w:val="18"/>
              </w:rPr>
              <w:t xml:space="preserve"> następujące działania: </w:t>
            </w:r>
          </w:p>
          <w:p w14:paraId="79214566" w14:textId="19D12876" w:rsidR="00F540B5" w:rsidRPr="00533632" w:rsidRDefault="00F540B5" w:rsidP="000B6559">
            <w:pPr>
              <w:pStyle w:val="Akapitzlist"/>
              <w:numPr>
                <w:ilvl w:val="0"/>
                <w:numId w:val="46"/>
              </w:numPr>
              <w:spacing w:after="0" w:line="240" w:lineRule="auto"/>
              <w:ind w:left="310" w:hanging="283"/>
              <w:rPr>
                <w:sz w:val="18"/>
                <w:szCs w:val="18"/>
              </w:rPr>
            </w:pPr>
            <w:r w:rsidRPr="00533632">
              <w:rPr>
                <w:sz w:val="18"/>
                <w:szCs w:val="18"/>
              </w:rPr>
              <w:t xml:space="preserve">zatrudnienie oraz przeszkolenie </w:t>
            </w:r>
            <w:r w:rsidR="00031347" w:rsidRPr="00533632">
              <w:rPr>
                <w:sz w:val="18"/>
                <w:szCs w:val="18"/>
              </w:rPr>
              <w:t>3</w:t>
            </w:r>
            <w:r w:rsidR="00D536BD" w:rsidRPr="00533632">
              <w:rPr>
                <w:sz w:val="18"/>
                <w:szCs w:val="18"/>
              </w:rPr>
              <w:t xml:space="preserve"> osób w celu przygotowania do roli animatora, ich zadaniem będzie prowadzenie dz</w:t>
            </w:r>
            <w:r w:rsidRPr="00533632">
              <w:rPr>
                <w:sz w:val="18"/>
                <w:szCs w:val="18"/>
              </w:rPr>
              <w:t xml:space="preserve">iałań animacyjnych na obszarze </w:t>
            </w:r>
            <w:r w:rsidR="00D536BD" w:rsidRPr="00533632">
              <w:rPr>
                <w:sz w:val="18"/>
                <w:szCs w:val="18"/>
              </w:rPr>
              <w:t>rewitalizowanym,</w:t>
            </w:r>
          </w:p>
          <w:p w14:paraId="0AEAFB13" w14:textId="03301EC1" w:rsidR="00D536BD" w:rsidRPr="00533632" w:rsidRDefault="00D536BD" w:rsidP="000B6559">
            <w:pPr>
              <w:pStyle w:val="Akapitzlist"/>
              <w:numPr>
                <w:ilvl w:val="0"/>
                <w:numId w:val="46"/>
              </w:numPr>
              <w:spacing w:after="0" w:line="240" w:lineRule="auto"/>
              <w:ind w:left="310" w:hanging="283"/>
              <w:rPr>
                <w:sz w:val="18"/>
                <w:szCs w:val="18"/>
              </w:rPr>
            </w:pPr>
            <w:r w:rsidRPr="00533632">
              <w:rPr>
                <w:sz w:val="18"/>
                <w:szCs w:val="18"/>
              </w:rPr>
              <w:t>zajęcia z zakresu animacji społecznej</w:t>
            </w:r>
            <w:r w:rsidR="00F47BBB" w:rsidRPr="00533632">
              <w:rPr>
                <w:sz w:val="18"/>
                <w:szCs w:val="18"/>
              </w:rPr>
              <w:t xml:space="preserve"> </w:t>
            </w:r>
            <w:r w:rsidRPr="00533632">
              <w:rPr>
                <w:sz w:val="18"/>
                <w:szCs w:val="18"/>
              </w:rPr>
              <w:t>– warsztaty, spotkania</w:t>
            </w:r>
            <w:r w:rsidR="0031519F" w:rsidRPr="00533632">
              <w:rPr>
                <w:sz w:val="18"/>
                <w:szCs w:val="18"/>
              </w:rPr>
              <w:t xml:space="preserve"> (</w:t>
            </w:r>
            <w:r w:rsidR="00F52390" w:rsidRPr="00533632">
              <w:rPr>
                <w:sz w:val="18"/>
                <w:szCs w:val="18"/>
              </w:rPr>
              <w:t>np. spotkania z książką</w:t>
            </w:r>
            <w:r w:rsidR="0031519F" w:rsidRPr="00533632">
              <w:rPr>
                <w:sz w:val="18"/>
                <w:szCs w:val="18"/>
              </w:rPr>
              <w:t>)</w:t>
            </w:r>
            <w:r w:rsidRPr="00533632">
              <w:rPr>
                <w:sz w:val="18"/>
                <w:szCs w:val="18"/>
              </w:rPr>
              <w:t xml:space="preserve">, imprezy </w:t>
            </w:r>
            <w:r w:rsidRPr="00533632">
              <w:rPr>
                <w:sz w:val="18"/>
                <w:szCs w:val="18"/>
              </w:rPr>
              <w:lastRenderedPageBreak/>
              <w:t>integracyjno-animacyjne, wyj</w:t>
            </w:r>
            <w:r w:rsidR="00031347" w:rsidRPr="00533632">
              <w:rPr>
                <w:sz w:val="18"/>
                <w:szCs w:val="18"/>
              </w:rPr>
              <w:t>azdy studyjne -  skierowane do 14</w:t>
            </w:r>
            <w:r w:rsidRPr="00533632">
              <w:rPr>
                <w:sz w:val="18"/>
                <w:szCs w:val="18"/>
              </w:rPr>
              <w:t xml:space="preserve"> osób,</w:t>
            </w:r>
          </w:p>
          <w:p w14:paraId="73AEB66E" w14:textId="5090230E" w:rsidR="00D536BD" w:rsidRPr="00533632" w:rsidRDefault="00D536BD" w:rsidP="000B6559">
            <w:pPr>
              <w:pStyle w:val="Akapitzlist"/>
              <w:numPr>
                <w:ilvl w:val="0"/>
                <w:numId w:val="46"/>
              </w:numPr>
              <w:spacing w:after="0" w:line="240" w:lineRule="auto"/>
              <w:ind w:left="310" w:hanging="283"/>
              <w:rPr>
                <w:sz w:val="18"/>
                <w:szCs w:val="18"/>
              </w:rPr>
            </w:pPr>
            <w:r w:rsidRPr="00533632">
              <w:rPr>
                <w:sz w:val="18"/>
                <w:szCs w:val="18"/>
              </w:rPr>
              <w:t xml:space="preserve">trening kompetencji społecznych dla około </w:t>
            </w:r>
            <w:r w:rsidR="00031347" w:rsidRPr="00533632">
              <w:rPr>
                <w:sz w:val="18"/>
                <w:szCs w:val="18"/>
              </w:rPr>
              <w:t>14</w:t>
            </w:r>
            <w:r w:rsidRPr="00533632">
              <w:rPr>
                <w:sz w:val="18"/>
                <w:szCs w:val="18"/>
              </w:rPr>
              <w:t xml:space="preserve"> osób poprzez organizację spotkań z psychologiem, pedagogiem, doradcą zawodowym, specjalistami ds. zdrowego stylu życia, uzależnień itp.,</w:t>
            </w:r>
          </w:p>
          <w:p w14:paraId="10999273" w14:textId="112B762B" w:rsidR="00D536BD" w:rsidRPr="00533632" w:rsidRDefault="00D536BD" w:rsidP="000B6559">
            <w:pPr>
              <w:pStyle w:val="Akapitzlist"/>
              <w:numPr>
                <w:ilvl w:val="0"/>
                <w:numId w:val="46"/>
              </w:numPr>
              <w:spacing w:after="0" w:line="240" w:lineRule="auto"/>
              <w:ind w:left="310" w:hanging="283"/>
              <w:rPr>
                <w:sz w:val="18"/>
                <w:szCs w:val="18"/>
              </w:rPr>
            </w:pPr>
            <w:r w:rsidRPr="00533632">
              <w:rPr>
                <w:sz w:val="18"/>
                <w:szCs w:val="18"/>
              </w:rPr>
              <w:t>doposażenie w niezbędny sprzęt i urządzenia.</w:t>
            </w:r>
          </w:p>
          <w:p w14:paraId="6E93FC3F" w14:textId="31ED3841" w:rsidR="00D536BD" w:rsidRPr="00533632" w:rsidRDefault="00F27482" w:rsidP="00677D4F">
            <w:pPr>
              <w:spacing w:after="0" w:line="240" w:lineRule="auto"/>
              <w:rPr>
                <w:sz w:val="18"/>
                <w:szCs w:val="18"/>
              </w:rPr>
            </w:pPr>
            <w:r w:rsidRPr="00533632">
              <w:rPr>
                <w:sz w:val="18"/>
                <w:szCs w:val="18"/>
              </w:rPr>
              <w:t xml:space="preserve">Dostosowanie oferty do potrzeb odbiorców przyniesie wymierne korzyści. Powstanie atrakcyjna oferta spędzania wolnego czasu, rozwijania pasji </w:t>
            </w:r>
            <w:r w:rsidR="00533632">
              <w:rPr>
                <w:sz w:val="18"/>
                <w:szCs w:val="18"/>
              </w:rPr>
              <w:br/>
            </w:r>
            <w:r w:rsidRPr="00533632">
              <w:rPr>
                <w:sz w:val="18"/>
                <w:szCs w:val="18"/>
              </w:rPr>
              <w:t xml:space="preserve">i zainteresowań odpowiednio rozłożona w czasie </w:t>
            </w:r>
            <w:r w:rsidR="00533632">
              <w:rPr>
                <w:sz w:val="18"/>
                <w:szCs w:val="18"/>
              </w:rPr>
              <w:br/>
            </w:r>
            <w:r w:rsidRPr="00533632">
              <w:rPr>
                <w:sz w:val="18"/>
                <w:szCs w:val="18"/>
              </w:rPr>
              <w:t>i zsynchronizowana.</w:t>
            </w:r>
            <w:r w:rsidR="00F47BBB" w:rsidRPr="00533632">
              <w:rPr>
                <w:sz w:val="18"/>
                <w:szCs w:val="18"/>
              </w:rPr>
              <w:t xml:space="preserve"> Będzie tu także można podnosić swoje kompetencje, otrzymywać porady od specjalistów i korzystać z nowego sprzętu. </w:t>
            </w:r>
            <w:r w:rsidR="00D536BD" w:rsidRPr="00533632">
              <w:rPr>
                <w:sz w:val="18"/>
                <w:szCs w:val="18"/>
              </w:rPr>
              <w:t>Planowane źródła finansowania projektu – budżet gminy, RPO WK-P.</w:t>
            </w:r>
          </w:p>
        </w:tc>
        <w:tc>
          <w:tcPr>
            <w:tcW w:w="546" w:type="pct"/>
            <w:shd w:val="clear" w:color="auto" w:fill="auto"/>
          </w:tcPr>
          <w:p w14:paraId="3E40FF1D" w14:textId="07367795" w:rsidR="00D536BD" w:rsidRPr="00533632" w:rsidRDefault="00D536BD" w:rsidP="00677D4F">
            <w:pPr>
              <w:spacing w:after="0" w:line="240" w:lineRule="auto"/>
              <w:jc w:val="center"/>
              <w:rPr>
                <w:sz w:val="18"/>
                <w:szCs w:val="18"/>
              </w:rPr>
            </w:pPr>
            <w:r w:rsidRPr="00533632">
              <w:rPr>
                <w:sz w:val="18"/>
                <w:szCs w:val="18"/>
              </w:rPr>
              <w:lastRenderedPageBreak/>
              <w:t xml:space="preserve">Lisewo ul. Toruńska 15, </w:t>
            </w:r>
            <w:r w:rsidR="00016C4C" w:rsidRPr="00533632">
              <w:rPr>
                <w:sz w:val="18"/>
                <w:szCs w:val="18"/>
              </w:rPr>
              <w:t xml:space="preserve">            </w:t>
            </w:r>
            <w:r w:rsidRPr="00533632">
              <w:rPr>
                <w:sz w:val="18"/>
                <w:szCs w:val="18"/>
              </w:rPr>
              <w:t>86-230 Lisewo, dz. nr 384/16</w:t>
            </w:r>
          </w:p>
        </w:tc>
        <w:tc>
          <w:tcPr>
            <w:tcW w:w="349" w:type="pct"/>
            <w:shd w:val="clear" w:color="auto" w:fill="auto"/>
          </w:tcPr>
          <w:p w14:paraId="0AF3F790" w14:textId="3CE2B993" w:rsidR="00D536BD" w:rsidRPr="00533632" w:rsidRDefault="00176850" w:rsidP="00677D4F">
            <w:pPr>
              <w:spacing w:after="0" w:line="240" w:lineRule="auto"/>
              <w:jc w:val="center"/>
              <w:rPr>
                <w:sz w:val="18"/>
                <w:szCs w:val="18"/>
              </w:rPr>
            </w:pPr>
            <w:r w:rsidRPr="00533632">
              <w:rPr>
                <w:sz w:val="18"/>
                <w:szCs w:val="18"/>
              </w:rPr>
              <w:t>105.263,16</w:t>
            </w:r>
          </w:p>
          <w:p w14:paraId="5E87C989" w14:textId="6C19DB07" w:rsidR="00891FB2" w:rsidRPr="00533632" w:rsidRDefault="00891FB2" w:rsidP="00677D4F">
            <w:pPr>
              <w:spacing w:after="0" w:line="240" w:lineRule="auto"/>
              <w:jc w:val="center"/>
              <w:rPr>
                <w:sz w:val="18"/>
                <w:szCs w:val="18"/>
              </w:rPr>
            </w:pPr>
          </w:p>
        </w:tc>
        <w:tc>
          <w:tcPr>
            <w:tcW w:w="648" w:type="pct"/>
            <w:shd w:val="clear" w:color="auto" w:fill="auto"/>
          </w:tcPr>
          <w:p w14:paraId="1A4B69FC" w14:textId="77777777" w:rsidR="00D536BD" w:rsidRPr="00533632" w:rsidRDefault="00D536BD" w:rsidP="00677D4F">
            <w:pPr>
              <w:spacing w:after="0" w:line="240" w:lineRule="auto"/>
              <w:jc w:val="center"/>
              <w:rPr>
                <w:sz w:val="18"/>
                <w:szCs w:val="18"/>
              </w:rPr>
            </w:pPr>
            <w:r w:rsidRPr="00533632">
              <w:rPr>
                <w:sz w:val="18"/>
                <w:szCs w:val="18"/>
              </w:rPr>
              <w:t>Wskaźniki RPO WK-P, LSR:</w:t>
            </w:r>
          </w:p>
          <w:p w14:paraId="5A2D9A86" w14:textId="6EF39AF4" w:rsidR="00D536BD" w:rsidRPr="00533632" w:rsidRDefault="00D536BD" w:rsidP="00677D4F">
            <w:pPr>
              <w:spacing w:after="0" w:line="240" w:lineRule="auto"/>
              <w:jc w:val="center"/>
              <w:rPr>
                <w:sz w:val="18"/>
                <w:szCs w:val="18"/>
              </w:rPr>
            </w:pPr>
            <w:r w:rsidRPr="00533632">
              <w:rPr>
                <w:sz w:val="18"/>
                <w:szCs w:val="18"/>
              </w:rPr>
              <w:t>- Liczba osób zagrożonych ubóstwem lub wykluczeniem społecznym objętych wsparciem w progr</w:t>
            </w:r>
            <w:r w:rsidR="00BB1673" w:rsidRPr="00533632">
              <w:rPr>
                <w:sz w:val="18"/>
                <w:szCs w:val="18"/>
              </w:rPr>
              <w:t>amie – 14</w:t>
            </w:r>
            <w:r w:rsidRPr="00533632">
              <w:rPr>
                <w:sz w:val="18"/>
                <w:szCs w:val="18"/>
              </w:rPr>
              <w:t xml:space="preserve"> os.</w:t>
            </w:r>
          </w:p>
          <w:p w14:paraId="228DE671" w14:textId="39B2DCF3" w:rsidR="00D536BD" w:rsidRPr="00533632" w:rsidRDefault="00D536BD" w:rsidP="00677D4F">
            <w:pPr>
              <w:spacing w:before="120" w:after="0" w:line="240" w:lineRule="auto"/>
              <w:jc w:val="center"/>
              <w:rPr>
                <w:sz w:val="18"/>
                <w:szCs w:val="18"/>
              </w:rPr>
            </w:pPr>
            <w:r w:rsidRPr="00533632">
              <w:rPr>
                <w:sz w:val="18"/>
                <w:szCs w:val="18"/>
              </w:rPr>
              <w:t>- Liczba osób zagrożonych ubóstwem lub wykluczeniem społecznym pracujących po opuszczeniu programu (łącznie z pra</w:t>
            </w:r>
            <w:r w:rsidR="00BB1673" w:rsidRPr="00533632">
              <w:rPr>
                <w:sz w:val="18"/>
                <w:szCs w:val="18"/>
              </w:rPr>
              <w:t>cującymi na własny rachunek) – 3</w:t>
            </w:r>
            <w:r w:rsidRPr="00533632">
              <w:rPr>
                <w:sz w:val="18"/>
                <w:szCs w:val="18"/>
              </w:rPr>
              <w:t xml:space="preserve"> os.</w:t>
            </w:r>
          </w:p>
          <w:p w14:paraId="44387D1C" w14:textId="5F67533A" w:rsidR="00D536BD" w:rsidRPr="00533632" w:rsidRDefault="00D536BD" w:rsidP="00677D4F">
            <w:pPr>
              <w:spacing w:before="120" w:line="240" w:lineRule="auto"/>
              <w:jc w:val="center"/>
              <w:rPr>
                <w:sz w:val="18"/>
                <w:szCs w:val="18"/>
              </w:rPr>
            </w:pPr>
            <w:r w:rsidRPr="00533632">
              <w:rPr>
                <w:sz w:val="18"/>
                <w:szCs w:val="18"/>
              </w:rPr>
              <w:t>- Liczba osób zagrożonych ubóstwem lub wykluczeniem społecznym, u któ</w:t>
            </w:r>
            <w:r w:rsidR="003F2CA9" w:rsidRPr="00533632">
              <w:rPr>
                <w:sz w:val="18"/>
                <w:szCs w:val="18"/>
              </w:rPr>
              <w:t>rych wzrosła aktywność społeczn</w:t>
            </w:r>
            <w:r w:rsidR="00CD1592" w:rsidRPr="00533632">
              <w:rPr>
                <w:sz w:val="18"/>
                <w:szCs w:val="18"/>
              </w:rPr>
              <w:t xml:space="preserve">a </w:t>
            </w:r>
            <w:r w:rsidR="00BB1673" w:rsidRPr="00533632">
              <w:rPr>
                <w:sz w:val="18"/>
                <w:szCs w:val="18"/>
              </w:rPr>
              <w:t>– 8</w:t>
            </w:r>
            <w:r w:rsidR="002D75E1" w:rsidRPr="00533632">
              <w:rPr>
                <w:sz w:val="18"/>
                <w:szCs w:val="18"/>
              </w:rPr>
              <w:t xml:space="preserve"> osób</w:t>
            </w:r>
          </w:p>
          <w:p w14:paraId="38CE35C6" w14:textId="6A987799" w:rsidR="00CA360D" w:rsidRPr="00533632" w:rsidRDefault="00CA360D" w:rsidP="00677D4F">
            <w:pPr>
              <w:spacing w:after="0" w:line="240" w:lineRule="auto"/>
              <w:jc w:val="center"/>
              <w:rPr>
                <w:sz w:val="18"/>
                <w:szCs w:val="18"/>
              </w:rPr>
            </w:pPr>
            <w:r w:rsidRPr="00533632">
              <w:rPr>
                <w:sz w:val="18"/>
                <w:szCs w:val="18"/>
              </w:rPr>
              <w:lastRenderedPageBreak/>
              <w:t xml:space="preserve">- Liczba osób zagrożonych ubóstwem lub wykluczeniem społecznym, poszukujących pracy o opuszczeniu programu – </w:t>
            </w:r>
            <w:r w:rsidR="00BB1673" w:rsidRPr="00533632">
              <w:rPr>
                <w:sz w:val="18"/>
                <w:szCs w:val="18"/>
              </w:rPr>
              <w:t>6 osób</w:t>
            </w:r>
          </w:p>
        </w:tc>
        <w:tc>
          <w:tcPr>
            <w:tcW w:w="426" w:type="pct"/>
            <w:gridSpan w:val="2"/>
            <w:shd w:val="clear" w:color="auto" w:fill="auto"/>
          </w:tcPr>
          <w:p w14:paraId="59F1B3A9" w14:textId="77777777" w:rsidR="00D536BD" w:rsidRPr="00F33FD4" w:rsidRDefault="00D536BD" w:rsidP="00677D4F">
            <w:pPr>
              <w:spacing w:after="0" w:line="240" w:lineRule="auto"/>
              <w:jc w:val="center"/>
              <w:rPr>
                <w:sz w:val="18"/>
                <w:szCs w:val="18"/>
              </w:rPr>
            </w:pPr>
            <w:r w:rsidRPr="00F33FD4">
              <w:rPr>
                <w:sz w:val="18"/>
                <w:szCs w:val="18"/>
              </w:rPr>
              <w:lastRenderedPageBreak/>
              <w:t>Ewidencja uczestników projektu, badanie losów uczestników projektu.</w:t>
            </w:r>
          </w:p>
        </w:tc>
      </w:tr>
      <w:tr w:rsidR="00B70DA0" w:rsidRPr="00487192" w14:paraId="62C8F731" w14:textId="77777777" w:rsidTr="006F5BE3">
        <w:trPr>
          <w:trHeight w:val="463"/>
        </w:trPr>
        <w:tc>
          <w:tcPr>
            <w:tcW w:w="88" w:type="pct"/>
            <w:shd w:val="clear" w:color="auto" w:fill="auto"/>
          </w:tcPr>
          <w:p w14:paraId="1500E31D" w14:textId="52BFF27C" w:rsidR="00B70DA0" w:rsidRPr="00533632" w:rsidRDefault="00B70DA0" w:rsidP="00677D4F">
            <w:pPr>
              <w:spacing w:after="0" w:line="240" w:lineRule="auto"/>
              <w:rPr>
                <w:sz w:val="18"/>
                <w:szCs w:val="18"/>
              </w:rPr>
            </w:pPr>
            <w:r w:rsidRPr="00533632">
              <w:rPr>
                <w:sz w:val="18"/>
                <w:szCs w:val="18"/>
              </w:rPr>
              <w:t>1</w:t>
            </w:r>
          </w:p>
        </w:tc>
        <w:tc>
          <w:tcPr>
            <w:tcW w:w="399" w:type="pct"/>
            <w:shd w:val="clear" w:color="auto" w:fill="auto"/>
          </w:tcPr>
          <w:p w14:paraId="5E157BE4" w14:textId="525CF04F" w:rsidR="00B70DA0" w:rsidRPr="00533632" w:rsidRDefault="00B70DA0" w:rsidP="00B70DA0">
            <w:pPr>
              <w:spacing w:line="240" w:lineRule="auto"/>
              <w:jc w:val="center"/>
              <w:rPr>
                <w:sz w:val="18"/>
                <w:szCs w:val="18"/>
              </w:rPr>
            </w:pPr>
            <w:r w:rsidRPr="00533632">
              <w:rPr>
                <w:sz w:val="18"/>
                <w:szCs w:val="18"/>
              </w:rPr>
              <w:t>1.1. Aktywizacja społeczna z wykorzysta</w:t>
            </w:r>
            <w:r w:rsidRPr="00533632">
              <w:rPr>
                <w:sz w:val="18"/>
                <w:szCs w:val="18"/>
              </w:rPr>
              <w:softHyphen/>
              <w:t>niem terenu Ogródka Jordanow</w:t>
            </w:r>
            <w:r w:rsidRPr="00533632">
              <w:rPr>
                <w:sz w:val="18"/>
                <w:szCs w:val="18"/>
              </w:rPr>
              <w:softHyphen/>
              <w:t>skiego</w:t>
            </w:r>
          </w:p>
        </w:tc>
        <w:tc>
          <w:tcPr>
            <w:tcW w:w="598" w:type="pct"/>
            <w:shd w:val="clear" w:color="auto" w:fill="auto"/>
          </w:tcPr>
          <w:p w14:paraId="793EC80B" w14:textId="5BDDEC5C" w:rsidR="00B70DA0" w:rsidRPr="00533632" w:rsidRDefault="00B70DA0" w:rsidP="00482F2C">
            <w:pPr>
              <w:spacing w:after="0" w:line="240" w:lineRule="auto"/>
              <w:jc w:val="center"/>
              <w:rPr>
                <w:sz w:val="18"/>
                <w:szCs w:val="18"/>
              </w:rPr>
            </w:pPr>
            <w:r w:rsidRPr="00533632">
              <w:rPr>
                <w:sz w:val="18"/>
                <w:szCs w:val="18"/>
              </w:rPr>
              <w:t xml:space="preserve">9. </w:t>
            </w:r>
            <w:r w:rsidR="00482F2C" w:rsidRPr="00533632">
              <w:rPr>
                <w:sz w:val="18"/>
                <w:szCs w:val="18"/>
              </w:rPr>
              <w:t>Aktywny Ogródek Jordanowski</w:t>
            </w:r>
          </w:p>
        </w:tc>
        <w:tc>
          <w:tcPr>
            <w:tcW w:w="150" w:type="pct"/>
            <w:shd w:val="clear" w:color="auto" w:fill="auto"/>
          </w:tcPr>
          <w:p w14:paraId="788D559D" w14:textId="692BF10A" w:rsidR="00B70DA0" w:rsidRPr="00533632" w:rsidRDefault="00B70DA0" w:rsidP="00677D4F">
            <w:pPr>
              <w:spacing w:after="0" w:line="240" w:lineRule="auto"/>
              <w:jc w:val="center"/>
              <w:rPr>
                <w:sz w:val="18"/>
                <w:szCs w:val="18"/>
              </w:rPr>
            </w:pPr>
            <w:r w:rsidRPr="00533632">
              <w:rPr>
                <w:sz w:val="18"/>
                <w:szCs w:val="18"/>
              </w:rPr>
              <w:t>S</w:t>
            </w:r>
          </w:p>
        </w:tc>
        <w:tc>
          <w:tcPr>
            <w:tcW w:w="348" w:type="pct"/>
            <w:shd w:val="clear" w:color="auto" w:fill="auto"/>
          </w:tcPr>
          <w:p w14:paraId="55CAF3A9" w14:textId="77777777" w:rsidR="00B70DA0" w:rsidRPr="00533632" w:rsidRDefault="00B70DA0" w:rsidP="00677D4F">
            <w:pPr>
              <w:spacing w:after="0" w:line="240" w:lineRule="auto"/>
              <w:jc w:val="center"/>
              <w:rPr>
                <w:sz w:val="18"/>
                <w:szCs w:val="18"/>
              </w:rPr>
            </w:pPr>
            <w:r w:rsidRPr="00533632">
              <w:rPr>
                <w:sz w:val="18"/>
                <w:szCs w:val="18"/>
              </w:rPr>
              <w:t>Gmina Lisewo,</w:t>
            </w:r>
          </w:p>
          <w:p w14:paraId="611A5F8B" w14:textId="71002EA1" w:rsidR="00B70DA0" w:rsidRPr="00533632" w:rsidRDefault="00B70DA0" w:rsidP="00677D4F">
            <w:pPr>
              <w:spacing w:after="0" w:line="240" w:lineRule="auto"/>
              <w:jc w:val="center"/>
              <w:rPr>
                <w:sz w:val="18"/>
                <w:szCs w:val="18"/>
              </w:rPr>
            </w:pPr>
            <w:r w:rsidRPr="00533632">
              <w:rPr>
                <w:sz w:val="18"/>
                <w:szCs w:val="18"/>
              </w:rPr>
              <w:t>Biblioteka – Pracownia Kultury w Lisewie</w:t>
            </w:r>
          </w:p>
        </w:tc>
        <w:tc>
          <w:tcPr>
            <w:tcW w:w="1448" w:type="pct"/>
            <w:shd w:val="clear" w:color="auto" w:fill="auto"/>
          </w:tcPr>
          <w:p w14:paraId="4A57CB2F" w14:textId="77777777" w:rsidR="00B70DA0" w:rsidRPr="00533632" w:rsidRDefault="00B70DA0" w:rsidP="00B70DA0">
            <w:pPr>
              <w:spacing w:after="0" w:line="240" w:lineRule="auto"/>
              <w:rPr>
                <w:sz w:val="18"/>
                <w:szCs w:val="18"/>
              </w:rPr>
            </w:pPr>
            <w:r w:rsidRPr="00533632">
              <w:rPr>
                <w:sz w:val="18"/>
                <w:szCs w:val="18"/>
              </w:rPr>
              <w:t>Projekt stanowi odpowiedź na część problemów społecznych zdiagnozowanych na obszarze rewitalizacji.</w:t>
            </w:r>
          </w:p>
          <w:p w14:paraId="251AA3FD" w14:textId="62E44C6D" w:rsidR="00B70DA0" w:rsidRPr="00533632" w:rsidRDefault="00B70DA0" w:rsidP="00B70DA0">
            <w:pPr>
              <w:spacing w:after="0" w:line="240" w:lineRule="auto"/>
              <w:rPr>
                <w:sz w:val="18"/>
                <w:szCs w:val="18"/>
              </w:rPr>
            </w:pPr>
            <w:r w:rsidRPr="00533632">
              <w:rPr>
                <w:sz w:val="18"/>
                <w:szCs w:val="18"/>
              </w:rPr>
              <w:t xml:space="preserve">Obecnie potrzebne jest pobudzenie aktywności wśród osób starszych, bezrobotnych i korzystających </w:t>
            </w:r>
            <w:r w:rsidR="00533632">
              <w:rPr>
                <w:sz w:val="18"/>
                <w:szCs w:val="18"/>
              </w:rPr>
              <w:br/>
            </w:r>
            <w:r w:rsidRPr="00533632">
              <w:rPr>
                <w:sz w:val="18"/>
                <w:szCs w:val="18"/>
              </w:rPr>
              <w:t xml:space="preserve">z pomocy społecznej, zamieszkujących obszar rewitalizacji. Zadanie będzie skierowane do mieszkańców obszaru rewitalizacji -  w szczególności do osób starszych, ale także do dzieci i młodzieży. Dla tych wszystkich osób oraz pozostałych mieszkańców obszaru zdegradowanego zostanie przygotowana atrakcyjna oferta w zakresie spędzania wolnego czasu, rozwijania pasji i zainteresowań odpowiednio rozłożona w czasie i zsynchronizowana. </w:t>
            </w:r>
          </w:p>
          <w:p w14:paraId="0A11F98E" w14:textId="77777777" w:rsidR="00B70DA0" w:rsidRPr="00533632" w:rsidRDefault="00B70DA0" w:rsidP="00B70DA0">
            <w:pPr>
              <w:spacing w:after="0" w:line="240" w:lineRule="auto"/>
              <w:rPr>
                <w:sz w:val="18"/>
                <w:szCs w:val="18"/>
              </w:rPr>
            </w:pPr>
            <w:r w:rsidRPr="00533632">
              <w:rPr>
                <w:sz w:val="18"/>
                <w:szCs w:val="18"/>
              </w:rPr>
              <w:t xml:space="preserve">Dzięki temu mieszkańcy będą realizować wspólne projekty i aktywizować się poprzez działalność na rzecz ogółu społeczności. </w:t>
            </w:r>
          </w:p>
          <w:p w14:paraId="6E9F6B7D" w14:textId="77777777" w:rsidR="00B70DA0" w:rsidRPr="00533632" w:rsidRDefault="00B70DA0" w:rsidP="00B70DA0">
            <w:pPr>
              <w:spacing w:after="0" w:line="240" w:lineRule="auto"/>
              <w:rPr>
                <w:sz w:val="18"/>
                <w:szCs w:val="18"/>
              </w:rPr>
            </w:pPr>
            <w:r w:rsidRPr="00533632">
              <w:rPr>
                <w:sz w:val="18"/>
                <w:szCs w:val="18"/>
              </w:rPr>
              <w:t xml:space="preserve">Zadanie będzie obejmowało następujące działania: </w:t>
            </w:r>
          </w:p>
          <w:p w14:paraId="74EB8F5F" w14:textId="1E323302"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lastRenderedPageBreak/>
              <w:t xml:space="preserve">organizację wydarzeń o charakterze kulturalnym: wystaw, koncertów, seansów filmowych, </w:t>
            </w:r>
          </w:p>
          <w:p w14:paraId="0BE81E2F" w14:textId="2ECFA1BD"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prowadzenie animacji w tym: śniadania na trawie, tworzenie wianków, spektakle teatralne,</w:t>
            </w:r>
          </w:p>
          <w:p w14:paraId="62DAAF7D" w14:textId="5186566F"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organizację spotkań z seniorami, np. wymiana doświadczeń, wieczorki z książką,</w:t>
            </w:r>
          </w:p>
          <w:p w14:paraId="7A8B3402" w14:textId="1EA27D6F"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 xml:space="preserve">organizację imprezy Dni Lisewa, </w:t>
            </w:r>
          </w:p>
          <w:p w14:paraId="49573C9E" w14:textId="3ED65323"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prowadzenie Klubu Aktywnego Mieszkańca,</w:t>
            </w:r>
          </w:p>
          <w:p w14:paraId="32BD5809" w14:textId="412E9721"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 xml:space="preserve">organizację spotkań koła Aktywnych Mam, </w:t>
            </w:r>
          </w:p>
          <w:p w14:paraId="24E7148F" w14:textId="39BEAC49" w:rsidR="00B70DA0" w:rsidRPr="00533632" w:rsidRDefault="00B70DA0" w:rsidP="00B70DA0">
            <w:pPr>
              <w:pStyle w:val="Akapitzlist"/>
              <w:numPr>
                <w:ilvl w:val="2"/>
                <w:numId w:val="54"/>
              </w:numPr>
              <w:spacing w:after="0" w:line="240" w:lineRule="auto"/>
              <w:ind w:left="318" w:hanging="284"/>
              <w:rPr>
                <w:sz w:val="18"/>
                <w:szCs w:val="18"/>
              </w:rPr>
            </w:pPr>
            <w:r w:rsidRPr="00533632">
              <w:rPr>
                <w:sz w:val="18"/>
                <w:szCs w:val="18"/>
              </w:rPr>
              <w:t xml:space="preserve">pomoc w przygotowywaniu świąt państwowych </w:t>
            </w:r>
            <w:r w:rsidR="00533632">
              <w:rPr>
                <w:sz w:val="18"/>
                <w:szCs w:val="18"/>
              </w:rPr>
              <w:br/>
            </w:r>
            <w:r w:rsidRPr="00533632">
              <w:rPr>
                <w:sz w:val="18"/>
                <w:szCs w:val="18"/>
              </w:rPr>
              <w:t>i imprez o charakterze ogólnogminnym.</w:t>
            </w:r>
          </w:p>
          <w:p w14:paraId="4BD04CE9" w14:textId="682DA277" w:rsidR="00B70DA0" w:rsidRPr="00533632" w:rsidRDefault="00B70DA0" w:rsidP="00B70DA0">
            <w:pPr>
              <w:spacing w:after="0" w:line="240" w:lineRule="auto"/>
              <w:rPr>
                <w:sz w:val="18"/>
                <w:szCs w:val="18"/>
              </w:rPr>
            </w:pPr>
            <w:r w:rsidRPr="00533632">
              <w:rPr>
                <w:sz w:val="18"/>
                <w:szCs w:val="18"/>
              </w:rPr>
              <w:t xml:space="preserve">Zadanie zostanie zrealizowane z wykorzystaniem infrastruktury Ogródka Jordanowskiego. To miejsce o dogodnej lokalizacji, w samym centrum wsi (i tym samym w centrum obszaru rewitalizacji).  Jednakże jego stan obecny uniemożliwia prowadzenie wielu potencjalnych przedsięwzięć z obawy na kwestie bezpieczeństwa. Realizacja projektu infrastrukturalnego jest więc niezbędna, aby móc prowadzić zaplanowane działania społeczne, a w efekcie ożywić obszar </w:t>
            </w:r>
            <w:r w:rsidR="00533632">
              <w:rPr>
                <w:sz w:val="18"/>
                <w:szCs w:val="18"/>
              </w:rPr>
              <w:br/>
            </w:r>
            <w:r w:rsidRPr="00533632">
              <w:rPr>
                <w:sz w:val="18"/>
                <w:szCs w:val="18"/>
              </w:rPr>
              <w:t>i złagodzić bądź rozwiązać zdiagnozowane problemy społeczne.</w:t>
            </w:r>
          </w:p>
        </w:tc>
        <w:tc>
          <w:tcPr>
            <w:tcW w:w="546" w:type="pct"/>
            <w:shd w:val="clear" w:color="auto" w:fill="auto"/>
          </w:tcPr>
          <w:p w14:paraId="11235253" w14:textId="2F09D51E" w:rsidR="00B70DA0" w:rsidRPr="00533632" w:rsidRDefault="00B70DA0" w:rsidP="00677D4F">
            <w:pPr>
              <w:spacing w:after="0" w:line="240" w:lineRule="auto"/>
              <w:jc w:val="center"/>
              <w:rPr>
                <w:sz w:val="18"/>
                <w:szCs w:val="18"/>
              </w:rPr>
            </w:pPr>
            <w:r w:rsidRPr="00533632">
              <w:rPr>
                <w:sz w:val="18"/>
                <w:szCs w:val="18"/>
              </w:rPr>
              <w:lastRenderedPageBreak/>
              <w:t>Ogródek Jordanowski</w:t>
            </w:r>
          </w:p>
        </w:tc>
        <w:tc>
          <w:tcPr>
            <w:tcW w:w="349" w:type="pct"/>
            <w:shd w:val="clear" w:color="auto" w:fill="auto"/>
          </w:tcPr>
          <w:p w14:paraId="1319FF2A" w14:textId="3EC4C1DC" w:rsidR="00B70DA0" w:rsidRPr="00533632" w:rsidRDefault="00B70DA0" w:rsidP="00677D4F">
            <w:pPr>
              <w:spacing w:after="0" w:line="240" w:lineRule="auto"/>
              <w:jc w:val="center"/>
              <w:rPr>
                <w:sz w:val="18"/>
                <w:szCs w:val="18"/>
              </w:rPr>
            </w:pPr>
            <w:r w:rsidRPr="00533632">
              <w:rPr>
                <w:sz w:val="18"/>
                <w:szCs w:val="18"/>
              </w:rPr>
              <w:t>30 000,00</w:t>
            </w:r>
          </w:p>
        </w:tc>
        <w:tc>
          <w:tcPr>
            <w:tcW w:w="648" w:type="pct"/>
            <w:shd w:val="clear" w:color="auto" w:fill="auto"/>
          </w:tcPr>
          <w:p w14:paraId="675EACE5" w14:textId="7969A1D4" w:rsidR="00B70DA0" w:rsidRPr="00533632" w:rsidRDefault="00B70DA0" w:rsidP="00677D4F">
            <w:pPr>
              <w:spacing w:after="0" w:line="240" w:lineRule="auto"/>
              <w:jc w:val="center"/>
              <w:rPr>
                <w:sz w:val="18"/>
                <w:szCs w:val="18"/>
              </w:rPr>
            </w:pPr>
            <w:r w:rsidRPr="00533632">
              <w:rPr>
                <w:sz w:val="18"/>
                <w:szCs w:val="18"/>
              </w:rPr>
              <w:t>- Liczba osób korzystających z efektów projektu – 90 osób</w:t>
            </w:r>
          </w:p>
        </w:tc>
        <w:tc>
          <w:tcPr>
            <w:tcW w:w="426" w:type="pct"/>
            <w:gridSpan w:val="2"/>
            <w:shd w:val="clear" w:color="auto" w:fill="auto"/>
          </w:tcPr>
          <w:p w14:paraId="361BC7B3" w14:textId="0F0FA856" w:rsidR="00B70DA0" w:rsidRPr="00533632" w:rsidRDefault="00B70DA0" w:rsidP="00677D4F">
            <w:pPr>
              <w:spacing w:after="0" w:line="240" w:lineRule="auto"/>
              <w:jc w:val="center"/>
              <w:rPr>
                <w:sz w:val="18"/>
                <w:szCs w:val="18"/>
              </w:rPr>
            </w:pPr>
            <w:r w:rsidRPr="00533632">
              <w:rPr>
                <w:sz w:val="18"/>
                <w:szCs w:val="18"/>
              </w:rPr>
              <w:t>Protokół odbioru, ewidencja uczestników zajęć, imprez itp.</w:t>
            </w:r>
          </w:p>
        </w:tc>
      </w:tr>
      <w:tr w:rsidR="00C515B1" w:rsidRPr="00487192" w14:paraId="28B55E60" w14:textId="77777777" w:rsidTr="006F5BE3">
        <w:trPr>
          <w:trHeight w:val="463"/>
        </w:trPr>
        <w:tc>
          <w:tcPr>
            <w:tcW w:w="88" w:type="pct"/>
            <w:shd w:val="clear" w:color="auto" w:fill="auto"/>
          </w:tcPr>
          <w:p w14:paraId="52178397" w14:textId="3F24EB15" w:rsidR="00C515B1" w:rsidRPr="00BB1B6E" w:rsidRDefault="00C515B1" w:rsidP="00C515B1">
            <w:pPr>
              <w:spacing w:after="0" w:line="240" w:lineRule="auto"/>
              <w:rPr>
                <w:color w:val="00B050"/>
                <w:sz w:val="18"/>
                <w:szCs w:val="18"/>
              </w:rPr>
            </w:pPr>
            <w:r w:rsidRPr="00BB1B6E">
              <w:rPr>
                <w:color w:val="00B050"/>
                <w:sz w:val="18"/>
                <w:szCs w:val="18"/>
              </w:rPr>
              <w:t>1</w:t>
            </w:r>
          </w:p>
        </w:tc>
        <w:tc>
          <w:tcPr>
            <w:tcW w:w="399" w:type="pct"/>
            <w:shd w:val="clear" w:color="auto" w:fill="auto"/>
          </w:tcPr>
          <w:p w14:paraId="6B201118" w14:textId="065B6969" w:rsidR="00C515B1" w:rsidRPr="00BB1B6E" w:rsidRDefault="00C515B1" w:rsidP="00C515B1">
            <w:pPr>
              <w:spacing w:line="240" w:lineRule="auto"/>
              <w:jc w:val="center"/>
              <w:rPr>
                <w:color w:val="00B050"/>
                <w:sz w:val="18"/>
                <w:szCs w:val="18"/>
              </w:rPr>
            </w:pPr>
            <w:r w:rsidRPr="00BB1B6E">
              <w:rPr>
                <w:color w:val="00B050"/>
                <w:sz w:val="18"/>
                <w:szCs w:val="18"/>
              </w:rPr>
              <w:t>1.1. Aktywizacja społeczna z wykorzysta</w:t>
            </w:r>
            <w:r w:rsidRPr="00BB1B6E">
              <w:rPr>
                <w:color w:val="00B050"/>
                <w:sz w:val="18"/>
                <w:szCs w:val="18"/>
              </w:rPr>
              <w:softHyphen/>
              <w:t>niem terenu Ogródka Jordanow</w:t>
            </w:r>
            <w:r w:rsidRPr="00BB1B6E">
              <w:rPr>
                <w:color w:val="00B050"/>
                <w:sz w:val="18"/>
                <w:szCs w:val="18"/>
              </w:rPr>
              <w:softHyphen/>
              <w:t>skiego</w:t>
            </w:r>
          </w:p>
        </w:tc>
        <w:tc>
          <w:tcPr>
            <w:tcW w:w="598" w:type="pct"/>
            <w:shd w:val="clear" w:color="auto" w:fill="auto"/>
          </w:tcPr>
          <w:p w14:paraId="483CAC5F" w14:textId="540EFDC8" w:rsidR="00C515B1" w:rsidRPr="00BB1B6E" w:rsidRDefault="00C515B1" w:rsidP="00C515B1">
            <w:pPr>
              <w:spacing w:after="0" w:line="240" w:lineRule="auto"/>
              <w:jc w:val="center"/>
              <w:rPr>
                <w:color w:val="00B050"/>
                <w:sz w:val="18"/>
                <w:szCs w:val="18"/>
              </w:rPr>
            </w:pPr>
            <w:r w:rsidRPr="00BB1B6E">
              <w:rPr>
                <w:color w:val="00B050"/>
                <w:sz w:val="18"/>
                <w:szCs w:val="18"/>
              </w:rPr>
              <w:t>10. Wzbudzenie aktywności u lokalnej społeczności</w:t>
            </w:r>
          </w:p>
        </w:tc>
        <w:tc>
          <w:tcPr>
            <w:tcW w:w="150" w:type="pct"/>
            <w:shd w:val="clear" w:color="auto" w:fill="auto"/>
          </w:tcPr>
          <w:p w14:paraId="5AAD8CA8" w14:textId="5E2AB919" w:rsidR="00C515B1" w:rsidRPr="00BB1B6E" w:rsidRDefault="00C515B1" w:rsidP="00C515B1">
            <w:pPr>
              <w:spacing w:after="0" w:line="240" w:lineRule="auto"/>
              <w:jc w:val="center"/>
              <w:rPr>
                <w:color w:val="00B050"/>
                <w:sz w:val="18"/>
                <w:szCs w:val="18"/>
              </w:rPr>
            </w:pPr>
            <w:r w:rsidRPr="00BB1B6E">
              <w:rPr>
                <w:color w:val="00B050"/>
                <w:sz w:val="18"/>
                <w:szCs w:val="18"/>
              </w:rPr>
              <w:t>S</w:t>
            </w:r>
          </w:p>
        </w:tc>
        <w:tc>
          <w:tcPr>
            <w:tcW w:w="348" w:type="pct"/>
            <w:shd w:val="clear" w:color="auto" w:fill="auto"/>
          </w:tcPr>
          <w:p w14:paraId="113EEE46" w14:textId="77777777" w:rsidR="000D7659" w:rsidRPr="00BB1B6E" w:rsidRDefault="00C515B1" w:rsidP="00C515B1">
            <w:pPr>
              <w:spacing w:after="0" w:line="240" w:lineRule="auto"/>
              <w:jc w:val="center"/>
              <w:rPr>
                <w:color w:val="00B050"/>
                <w:sz w:val="18"/>
                <w:szCs w:val="18"/>
              </w:rPr>
            </w:pPr>
            <w:r w:rsidRPr="00BB1B6E">
              <w:rPr>
                <w:color w:val="00B050"/>
                <w:sz w:val="18"/>
                <w:szCs w:val="18"/>
              </w:rPr>
              <w:t>Gmina Lisewo/</w:t>
            </w:r>
          </w:p>
          <w:p w14:paraId="4EF9E232" w14:textId="3647B36B" w:rsidR="00C515B1" w:rsidRPr="00BB1B6E" w:rsidRDefault="00C515B1" w:rsidP="00C515B1">
            <w:pPr>
              <w:spacing w:after="0" w:line="240" w:lineRule="auto"/>
              <w:jc w:val="center"/>
              <w:rPr>
                <w:color w:val="00B050"/>
                <w:sz w:val="18"/>
                <w:szCs w:val="18"/>
              </w:rPr>
            </w:pPr>
            <w:r w:rsidRPr="00BB1B6E">
              <w:rPr>
                <w:color w:val="00B050"/>
                <w:sz w:val="18"/>
                <w:szCs w:val="18"/>
              </w:rPr>
              <w:t>Gminna Biblioteka Publiczna w Lisewie/ Kuźnia Inicjatyw Lokalnych w Lisewie</w:t>
            </w:r>
          </w:p>
        </w:tc>
        <w:tc>
          <w:tcPr>
            <w:tcW w:w="1448" w:type="pct"/>
            <w:shd w:val="clear" w:color="auto" w:fill="auto"/>
          </w:tcPr>
          <w:p w14:paraId="2F52D578" w14:textId="77777777" w:rsidR="000D7659" w:rsidRPr="00BB1B6E" w:rsidRDefault="000D7659" w:rsidP="000D7659">
            <w:pPr>
              <w:pStyle w:val="Normalny1"/>
              <w:jc w:val="both"/>
              <w:rPr>
                <w:rFonts w:ascii="Garamond" w:hAnsi="Garamond"/>
                <w:color w:val="00B050"/>
                <w:sz w:val="18"/>
                <w:szCs w:val="18"/>
              </w:rPr>
            </w:pPr>
            <w:r w:rsidRPr="00BB1B6E">
              <w:rPr>
                <w:rFonts w:ascii="Garamond" w:hAnsi="Garamond"/>
                <w:color w:val="00B050"/>
                <w:sz w:val="18"/>
                <w:szCs w:val="18"/>
              </w:rPr>
              <w:t xml:space="preserve">Projekt stanowi odpowiedź na część problemów społecznych zdiagnozowanych na obszarze rewitalizacji tj. </w:t>
            </w:r>
            <w:r w:rsidRPr="00BB1B6E">
              <w:rPr>
                <w:rStyle w:val="Domylnaczcionkaakapitu1"/>
                <w:rFonts w:ascii="Garamond" w:hAnsi="Garamond"/>
                <w:bCs/>
                <w:color w:val="00B050"/>
                <w:sz w:val="18"/>
                <w:szCs w:val="18"/>
              </w:rPr>
              <w:t>starzejące się społeczeństwa oraz wysoki stopień uzależnienia od pomocy społecznej mieszkańców obszaru rewitalizacji.</w:t>
            </w:r>
          </w:p>
          <w:p w14:paraId="17D435C3" w14:textId="5B5D9A7F" w:rsidR="000D7659" w:rsidRPr="00BB1B6E" w:rsidRDefault="000D7659" w:rsidP="000D7659">
            <w:pPr>
              <w:pStyle w:val="Normalny1"/>
              <w:jc w:val="both"/>
              <w:rPr>
                <w:rFonts w:ascii="Garamond" w:hAnsi="Garamond"/>
                <w:color w:val="00B050"/>
                <w:sz w:val="18"/>
                <w:szCs w:val="18"/>
              </w:rPr>
            </w:pPr>
            <w:r w:rsidRPr="00BB1B6E">
              <w:rPr>
                <w:rFonts w:ascii="Garamond" w:hAnsi="Garamond"/>
                <w:color w:val="00B050"/>
                <w:sz w:val="18"/>
                <w:szCs w:val="18"/>
              </w:rPr>
              <w:t xml:space="preserve">Pobudzenie aktywności wśród osób starszych, bezrobotnych i korzystających z pomocy społecznej, zamieszkujących obszar rewitalizacji jest bardzo potrzebne. Osoby te i ich rodziny prócz typowych problemów, z jakimi się borykają, nie mają możliwości uczestniczenia w życiu wsi i poznawania nowych  ludzi. </w:t>
            </w:r>
            <w:r w:rsidRPr="00BB1B6E">
              <w:rPr>
                <w:rFonts w:ascii="Garamond" w:hAnsi="Garamond"/>
                <w:color w:val="00B050"/>
                <w:sz w:val="18"/>
                <w:szCs w:val="18"/>
              </w:rPr>
              <w:lastRenderedPageBreak/>
              <w:t xml:space="preserve">Zadanie będzie skierowane właśnie do tych mieszkańców, ale udział w nim będzie mogła wziąć cała społeczność wsi Lisewo. Zostanie dla nich przygotowana oferta spędzania wolnego czasu łącząca przyjemne z pożytecznym odpowiednio rozłożona w czasie i zsynchronizowana. </w:t>
            </w:r>
          </w:p>
          <w:p w14:paraId="431F3329" w14:textId="77777777" w:rsidR="000D7659" w:rsidRPr="00BB1B6E" w:rsidRDefault="000D7659" w:rsidP="000D7659">
            <w:pPr>
              <w:pStyle w:val="Normalny1"/>
              <w:jc w:val="both"/>
              <w:rPr>
                <w:rStyle w:val="Domylnaczcionkaakapitu1"/>
                <w:rFonts w:ascii="Garamond" w:hAnsi="Garamond" w:cs="Times New Roman"/>
                <w:color w:val="00B050"/>
                <w:sz w:val="18"/>
                <w:szCs w:val="18"/>
              </w:rPr>
            </w:pPr>
            <w:r w:rsidRPr="00BB1B6E">
              <w:rPr>
                <w:rFonts w:ascii="Garamond" w:hAnsi="Garamond"/>
                <w:color w:val="00B050"/>
                <w:sz w:val="18"/>
                <w:szCs w:val="18"/>
              </w:rPr>
              <w:t xml:space="preserve">Dzięki temu mieszkańcy będą stale motywowani i pobudzani do aktywności. Planowane wydarzenia nie będą jednorazowe – współpraca instytucji gminnych z lokalnym stowarzyszeniem będzie realizowana na przestrzeni kilku miesięcy. </w:t>
            </w:r>
          </w:p>
          <w:p w14:paraId="1EFA8403" w14:textId="703FD9C3" w:rsidR="000D7659" w:rsidRPr="00BB1B6E" w:rsidRDefault="000D7659" w:rsidP="000D7659">
            <w:pPr>
              <w:pStyle w:val="Zawartotabeli"/>
              <w:spacing w:after="0" w:line="240" w:lineRule="auto"/>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 xml:space="preserve">Na wyremontowanym placu targowym zostanie zorganizowany cykl wydarzeń o charakterze lokalnym. Tematyka tych działań będzie różna. </w:t>
            </w:r>
            <w:r w:rsidRPr="00BB1B6E">
              <w:rPr>
                <w:rFonts w:ascii="Garamond" w:hAnsi="Garamond"/>
                <w:color w:val="00B050"/>
                <w:sz w:val="18"/>
                <w:szCs w:val="18"/>
              </w:rPr>
              <w:t xml:space="preserve">Zadanie będzie obejmowało: </w:t>
            </w:r>
          </w:p>
          <w:p w14:paraId="0BA731F2" w14:textId="77777777" w:rsidR="000D7659" w:rsidRPr="00BB1B6E" w:rsidRDefault="000D7659" w:rsidP="000D7659">
            <w:pPr>
              <w:pStyle w:val="Zawartotabeli"/>
              <w:numPr>
                <w:ilvl w:val="0"/>
                <w:numId w:val="26"/>
              </w:numPr>
              <w:tabs>
                <w:tab w:val="num" w:pos="176"/>
              </w:tabs>
              <w:spacing w:after="0" w:line="240" w:lineRule="auto"/>
              <w:ind w:left="176" w:hanging="176"/>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przeprowadzenie w okresie wakacyjnym zajęć animacyjnych o charakterze ekologicznym. Uczestnicy pod okiem animatorów z miejscowej Biblioteki  nauczą się między innymi poprawnie segregować śmieci, dzieci i młodzież wykonają własnoręcznie eko-zabawki, a dorośli eko-biżuterię i eko-narzędzia. Działania pozwolą również wyrobić u mieszkańców nawyk dbania o czystość w miejscu zamieszkania oraz zwiększą świadomość ekologiczną Lisewian.</w:t>
            </w:r>
          </w:p>
          <w:p w14:paraId="2833D600" w14:textId="77777777" w:rsidR="000D7659" w:rsidRPr="00BB1B6E" w:rsidRDefault="000D7659" w:rsidP="000D7659">
            <w:pPr>
              <w:pStyle w:val="Zawartotabeli"/>
              <w:numPr>
                <w:ilvl w:val="0"/>
                <w:numId w:val="26"/>
              </w:numPr>
              <w:tabs>
                <w:tab w:val="num" w:pos="176"/>
              </w:tabs>
              <w:spacing w:after="0" w:line="240" w:lineRule="auto"/>
              <w:ind w:left="176" w:hanging="176"/>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 xml:space="preserve">zorganizowanie we wrześniu pleneru malarskiego, podczas którego mieszkańcy obszaru rewitalizacji namalują odnowiony Ogródek Jordanowski wraz z przyległym placem targowym i przystankiem autobusowym. Wydarzenie pozwoli uwiecznić na obrazach Ogródek Jordanowski widziany oczami mieszkańców. Zintegruje lokalną społeczność, będzie kolejną okazją zacieśnienia więzi </w:t>
            </w:r>
            <w:r w:rsidRPr="00BB1B6E">
              <w:rPr>
                <w:rStyle w:val="Domylnaczcionkaakapitu1"/>
                <w:rFonts w:ascii="Garamond" w:hAnsi="Garamond"/>
                <w:color w:val="00B050"/>
                <w:sz w:val="18"/>
                <w:szCs w:val="18"/>
              </w:rPr>
              <w:lastRenderedPageBreak/>
              <w:t xml:space="preserve">międzyludzkich, a dla seniorów do wyjścia z domu do ludzi. </w:t>
            </w:r>
          </w:p>
          <w:p w14:paraId="67A5839B" w14:textId="77777777" w:rsidR="000D7659" w:rsidRPr="00BB1B6E" w:rsidRDefault="000D7659" w:rsidP="000D7659">
            <w:pPr>
              <w:pStyle w:val="Zawartotabeli"/>
              <w:numPr>
                <w:ilvl w:val="0"/>
                <w:numId w:val="26"/>
              </w:numPr>
              <w:tabs>
                <w:tab w:val="num" w:pos="176"/>
              </w:tabs>
              <w:spacing w:after="0" w:line="240" w:lineRule="auto"/>
              <w:ind w:left="176" w:hanging="176"/>
              <w:jc w:val="both"/>
              <w:rPr>
                <w:rFonts w:ascii="Garamond" w:hAnsi="Garamond"/>
                <w:color w:val="00B050"/>
                <w:sz w:val="18"/>
                <w:szCs w:val="18"/>
              </w:rPr>
            </w:pPr>
            <w:r w:rsidRPr="00BB1B6E">
              <w:rPr>
                <w:rFonts w:ascii="Garamond" w:hAnsi="Garamond"/>
                <w:color w:val="00B050"/>
                <w:sz w:val="18"/>
                <w:szCs w:val="18"/>
              </w:rPr>
              <w:t xml:space="preserve">wspólne strojenie świątecznego drzewka. Podczas akcji na placu targowym zostanie zamontowana choinka. Do jej wspólnego ozdobienia zaprosimy mieszkańców. Zapewnimy wszelkie niezbędne artykuły i dekoracje. Zostanie także zorganizowane spotkanie z Mikołajem,  z którym dzieci będą mogły wykonać pamiątkową fotografię. Wydarzenie upowszechni lokalną tradycję, jaką jest coroczne stawianie drzewka na placu targowym. Działanie zintegruje lokalną społeczność ale również pozwoli uczestnikom w różnym wieku wspólnie spędzić czas. Ponadto pokaże, że  każdy z nas może mieć wpływ na wygląd i estetykę dekoracji zimowych we wsi Lisewo. </w:t>
            </w:r>
          </w:p>
          <w:p w14:paraId="53B6C7B2" w14:textId="77777777" w:rsidR="000D7659" w:rsidRPr="00BB1B6E" w:rsidRDefault="000D7659" w:rsidP="000D7659">
            <w:pPr>
              <w:spacing w:after="0" w:line="240" w:lineRule="auto"/>
              <w:rPr>
                <w:color w:val="00B050"/>
                <w:sz w:val="18"/>
                <w:szCs w:val="18"/>
              </w:rPr>
            </w:pPr>
            <w:r w:rsidRPr="00BB1B6E">
              <w:rPr>
                <w:color w:val="00B050"/>
                <w:sz w:val="18"/>
                <w:szCs w:val="18"/>
              </w:rPr>
              <w:t xml:space="preserve">Zadanie zostanie zrealizowane z wykorzystaniem infrastruktury  Ogródka Jordanowskiego (plac targowy) po wykonanym remoncie. To miejsce w samym centrum wsi i tym samym w centrum obszaru rewitalizacji.  Jednakże jego stan obecny uniemożliwia prowadzenie wielu potencjalnych przedsięwzięć z obawy na kwestie bezpieczeństwa. </w:t>
            </w:r>
          </w:p>
          <w:p w14:paraId="2617D135" w14:textId="77777777" w:rsidR="000D7659" w:rsidRPr="00BB1B6E" w:rsidRDefault="000D7659" w:rsidP="000D7659">
            <w:pPr>
              <w:spacing w:after="0" w:line="240" w:lineRule="auto"/>
              <w:rPr>
                <w:color w:val="00B050"/>
                <w:sz w:val="18"/>
                <w:szCs w:val="18"/>
              </w:rPr>
            </w:pPr>
            <w:r w:rsidRPr="00BB1B6E">
              <w:rPr>
                <w:color w:val="00B050"/>
                <w:sz w:val="18"/>
                <w:szCs w:val="18"/>
              </w:rPr>
              <w:t>Realizacja projektu infrastrukturalnego jest więc niezbędna, aby móc prowadzić zaplanowane działania społeczne, a w efekcie ożywić obszar i złagodzić bądź rozwiązać zdiagnozowane problemy społeczne.</w:t>
            </w:r>
          </w:p>
          <w:p w14:paraId="636777D8" w14:textId="6F59A098" w:rsidR="00C515B1" w:rsidRPr="00BB1B6E" w:rsidRDefault="000D7659" w:rsidP="000D7659">
            <w:pPr>
              <w:spacing w:after="0" w:line="240" w:lineRule="auto"/>
              <w:rPr>
                <w:color w:val="00B050"/>
                <w:sz w:val="18"/>
                <w:szCs w:val="18"/>
              </w:rPr>
            </w:pPr>
            <w:r w:rsidRPr="00BB1B6E">
              <w:rPr>
                <w:color w:val="00B050"/>
                <w:sz w:val="18"/>
                <w:szCs w:val="18"/>
              </w:rPr>
              <w:t xml:space="preserve">Dzięki realizacji projektu seniorzy uwierzą w to, że są potrzebni społeczeństwu. Osoby korzystające ze świadczeń pomocy spojrzą na życie inaczej. To wszystko zaowocuje trwałą aktywizacją mieszkańców obszaru rewitalizacji oraz zmniejszeniem liczby osób </w:t>
            </w:r>
            <w:r w:rsidRPr="00BB1B6E">
              <w:rPr>
                <w:color w:val="00B050"/>
                <w:sz w:val="18"/>
                <w:szCs w:val="18"/>
              </w:rPr>
              <w:lastRenderedPageBreak/>
              <w:t>wykluczonych społecznie lub zagrożonych takim wykluczeniem z różnych powodów.</w:t>
            </w:r>
          </w:p>
        </w:tc>
        <w:tc>
          <w:tcPr>
            <w:tcW w:w="546" w:type="pct"/>
            <w:shd w:val="clear" w:color="auto" w:fill="auto"/>
          </w:tcPr>
          <w:p w14:paraId="136D97F3" w14:textId="1DD729AA" w:rsidR="00C515B1" w:rsidRPr="00BB1B6E" w:rsidRDefault="000D7659" w:rsidP="00C515B1">
            <w:pPr>
              <w:spacing w:after="0" w:line="240" w:lineRule="auto"/>
              <w:jc w:val="center"/>
              <w:rPr>
                <w:color w:val="00B050"/>
                <w:sz w:val="18"/>
                <w:szCs w:val="18"/>
              </w:rPr>
            </w:pPr>
            <w:r w:rsidRPr="00BB1B6E">
              <w:rPr>
                <w:color w:val="00B050"/>
                <w:sz w:val="18"/>
                <w:szCs w:val="18"/>
              </w:rPr>
              <w:lastRenderedPageBreak/>
              <w:t>Ogródek Jordanowski</w:t>
            </w:r>
          </w:p>
        </w:tc>
        <w:tc>
          <w:tcPr>
            <w:tcW w:w="349" w:type="pct"/>
            <w:shd w:val="clear" w:color="auto" w:fill="auto"/>
          </w:tcPr>
          <w:p w14:paraId="6E6B1021" w14:textId="62661D9F" w:rsidR="00C515B1" w:rsidRPr="00BB1B6E" w:rsidRDefault="000D7659" w:rsidP="00C515B1">
            <w:pPr>
              <w:spacing w:after="0" w:line="240" w:lineRule="auto"/>
              <w:jc w:val="center"/>
              <w:rPr>
                <w:color w:val="00B050"/>
                <w:sz w:val="18"/>
                <w:szCs w:val="18"/>
              </w:rPr>
            </w:pPr>
            <w:r w:rsidRPr="00BB1B6E">
              <w:rPr>
                <w:color w:val="00B050"/>
                <w:sz w:val="18"/>
                <w:szCs w:val="18"/>
              </w:rPr>
              <w:t>10.000,00</w:t>
            </w:r>
          </w:p>
        </w:tc>
        <w:tc>
          <w:tcPr>
            <w:tcW w:w="648" w:type="pct"/>
            <w:shd w:val="clear" w:color="auto" w:fill="auto"/>
          </w:tcPr>
          <w:p w14:paraId="2880151B" w14:textId="77777777" w:rsidR="000D7659" w:rsidRPr="00BB1B6E" w:rsidRDefault="000D7659" w:rsidP="000D7659">
            <w:pPr>
              <w:spacing w:after="0" w:line="240" w:lineRule="auto"/>
              <w:jc w:val="center"/>
              <w:rPr>
                <w:rFonts w:cs="Garamond"/>
                <w:b/>
                <w:color w:val="00B050"/>
                <w:sz w:val="18"/>
                <w:szCs w:val="18"/>
              </w:rPr>
            </w:pPr>
            <w:r w:rsidRPr="00BB1B6E">
              <w:rPr>
                <w:rFonts w:cs="Garamond"/>
                <w:b/>
                <w:color w:val="00B050"/>
                <w:sz w:val="18"/>
                <w:szCs w:val="18"/>
              </w:rPr>
              <w:t>Prognozowane produkty:</w:t>
            </w:r>
          </w:p>
          <w:p w14:paraId="54B662FB" w14:textId="1E0DBD60" w:rsidR="000D7659" w:rsidRPr="00BB1B6E" w:rsidRDefault="000D7659" w:rsidP="000D7659">
            <w:pPr>
              <w:spacing w:after="0" w:line="240" w:lineRule="auto"/>
              <w:jc w:val="center"/>
              <w:rPr>
                <w:color w:val="00B050"/>
                <w:sz w:val="18"/>
                <w:szCs w:val="18"/>
              </w:rPr>
            </w:pPr>
            <w:r w:rsidRPr="00BB1B6E">
              <w:rPr>
                <w:color w:val="00B050"/>
                <w:sz w:val="18"/>
                <w:szCs w:val="18"/>
              </w:rPr>
              <w:t>Liczba osób zagrożonych ubóstwem lub wykluczeniem społecznym objętych wsparciem w programie [osoby] – 50</w:t>
            </w:r>
            <w:r w:rsidR="00B418C7" w:rsidRPr="00BB1B6E">
              <w:rPr>
                <w:color w:val="00B050"/>
                <w:sz w:val="18"/>
                <w:szCs w:val="18"/>
              </w:rPr>
              <w:t xml:space="preserve"> (w tym 10 seniorów)</w:t>
            </w:r>
          </w:p>
          <w:p w14:paraId="74001D88" w14:textId="77777777" w:rsidR="000D7659" w:rsidRPr="00BB1B6E" w:rsidRDefault="000D7659" w:rsidP="000D7659">
            <w:pPr>
              <w:spacing w:before="120" w:after="0" w:line="240" w:lineRule="auto"/>
              <w:jc w:val="center"/>
              <w:rPr>
                <w:b/>
                <w:color w:val="00B050"/>
                <w:sz w:val="18"/>
                <w:szCs w:val="18"/>
              </w:rPr>
            </w:pPr>
            <w:r w:rsidRPr="00BB1B6E">
              <w:rPr>
                <w:b/>
                <w:color w:val="00B050"/>
                <w:sz w:val="18"/>
                <w:szCs w:val="18"/>
              </w:rPr>
              <w:lastRenderedPageBreak/>
              <w:t>Prognozowane rezultaty:</w:t>
            </w:r>
          </w:p>
          <w:p w14:paraId="1C56AD70" w14:textId="0082F280" w:rsidR="00C515B1" w:rsidRPr="00BB1B6E" w:rsidRDefault="000D7659" w:rsidP="000D7659">
            <w:pPr>
              <w:spacing w:after="0" w:line="240" w:lineRule="auto"/>
              <w:jc w:val="center"/>
              <w:rPr>
                <w:color w:val="00B050"/>
                <w:sz w:val="18"/>
                <w:szCs w:val="18"/>
              </w:rPr>
            </w:pPr>
            <w:r w:rsidRPr="00BB1B6E">
              <w:rPr>
                <w:color w:val="00B050"/>
                <w:sz w:val="18"/>
                <w:szCs w:val="18"/>
              </w:rPr>
              <w:t xml:space="preserve">Liczba osób zagrożonych ubóstwem lub wykluczeniem społecznym, u których wzrosła aktywność społeczna </w:t>
            </w:r>
            <w:r w:rsidR="00B418C7" w:rsidRPr="00BB1B6E">
              <w:rPr>
                <w:color w:val="00B050"/>
                <w:sz w:val="18"/>
                <w:szCs w:val="18"/>
              </w:rPr>
              <w:t>–</w:t>
            </w:r>
            <w:r w:rsidRPr="00BB1B6E">
              <w:rPr>
                <w:color w:val="00B050"/>
                <w:sz w:val="18"/>
                <w:szCs w:val="18"/>
              </w:rPr>
              <w:t xml:space="preserve"> 40</w:t>
            </w:r>
            <w:r w:rsidR="00B418C7" w:rsidRPr="00BB1B6E">
              <w:rPr>
                <w:color w:val="00B050"/>
                <w:sz w:val="18"/>
                <w:szCs w:val="18"/>
              </w:rPr>
              <w:t xml:space="preserve"> ( w tym 8 seniorów)</w:t>
            </w:r>
          </w:p>
        </w:tc>
        <w:tc>
          <w:tcPr>
            <w:tcW w:w="426" w:type="pct"/>
            <w:gridSpan w:val="2"/>
            <w:shd w:val="clear" w:color="auto" w:fill="auto"/>
          </w:tcPr>
          <w:p w14:paraId="44486772" w14:textId="528AA417" w:rsidR="00C515B1" w:rsidRPr="00BB1B6E" w:rsidRDefault="000D7659" w:rsidP="00C515B1">
            <w:pPr>
              <w:spacing w:after="0" w:line="240" w:lineRule="auto"/>
              <w:jc w:val="center"/>
              <w:rPr>
                <w:color w:val="00B050"/>
                <w:sz w:val="18"/>
                <w:szCs w:val="18"/>
              </w:rPr>
            </w:pPr>
            <w:r w:rsidRPr="00BB1B6E">
              <w:rPr>
                <w:color w:val="00B050"/>
                <w:sz w:val="18"/>
                <w:szCs w:val="18"/>
              </w:rPr>
              <w:lastRenderedPageBreak/>
              <w:t>Dokumentacja fotograficzna uczestników projektu</w:t>
            </w:r>
          </w:p>
        </w:tc>
      </w:tr>
      <w:tr w:rsidR="001F78C4" w:rsidRPr="00487192" w14:paraId="1610048D" w14:textId="77777777" w:rsidTr="006F5BE3">
        <w:trPr>
          <w:trHeight w:val="463"/>
        </w:trPr>
        <w:tc>
          <w:tcPr>
            <w:tcW w:w="88" w:type="pct"/>
            <w:shd w:val="clear" w:color="auto" w:fill="auto"/>
          </w:tcPr>
          <w:p w14:paraId="62B04745" w14:textId="7BE7A061" w:rsidR="001F78C4" w:rsidRPr="00BB1B6E" w:rsidRDefault="001F78C4" w:rsidP="001F78C4">
            <w:pPr>
              <w:spacing w:after="0" w:line="240" w:lineRule="auto"/>
              <w:rPr>
                <w:color w:val="00B050"/>
                <w:sz w:val="18"/>
                <w:szCs w:val="18"/>
              </w:rPr>
            </w:pPr>
            <w:r w:rsidRPr="00BB1B6E">
              <w:rPr>
                <w:color w:val="00B050"/>
                <w:sz w:val="18"/>
                <w:szCs w:val="18"/>
              </w:rPr>
              <w:lastRenderedPageBreak/>
              <w:t>1</w:t>
            </w:r>
          </w:p>
        </w:tc>
        <w:tc>
          <w:tcPr>
            <w:tcW w:w="399" w:type="pct"/>
            <w:shd w:val="clear" w:color="auto" w:fill="auto"/>
          </w:tcPr>
          <w:p w14:paraId="1FAB196E" w14:textId="0000B522" w:rsidR="001F78C4" w:rsidRPr="00BB1B6E" w:rsidRDefault="001F78C4" w:rsidP="001F78C4">
            <w:pPr>
              <w:spacing w:line="240" w:lineRule="auto"/>
              <w:jc w:val="center"/>
              <w:rPr>
                <w:color w:val="00B050"/>
                <w:sz w:val="18"/>
                <w:szCs w:val="18"/>
              </w:rPr>
            </w:pPr>
            <w:r w:rsidRPr="00BB1B6E">
              <w:rPr>
                <w:color w:val="00B050"/>
                <w:sz w:val="18"/>
                <w:szCs w:val="18"/>
              </w:rPr>
              <w:t>1.1. Aktywizacja społeczna z wykorzysta</w:t>
            </w:r>
            <w:r w:rsidRPr="00BB1B6E">
              <w:rPr>
                <w:color w:val="00B050"/>
                <w:sz w:val="18"/>
                <w:szCs w:val="18"/>
              </w:rPr>
              <w:softHyphen/>
              <w:t>niem terenu Ogródka Jordanow</w:t>
            </w:r>
            <w:r w:rsidRPr="00BB1B6E">
              <w:rPr>
                <w:color w:val="00B050"/>
                <w:sz w:val="18"/>
                <w:szCs w:val="18"/>
              </w:rPr>
              <w:softHyphen/>
              <w:t>skiego</w:t>
            </w:r>
          </w:p>
        </w:tc>
        <w:tc>
          <w:tcPr>
            <w:tcW w:w="598" w:type="pct"/>
            <w:shd w:val="clear" w:color="auto" w:fill="auto"/>
          </w:tcPr>
          <w:p w14:paraId="01FB5201" w14:textId="7EF1C2FE" w:rsidR="001F78C4" w:rsidRPr="00BB1B6E" w:rsidRDefault="001F78C4" w:rsidP="001F78C4">
            <w:pPr>
              <w:spacing w:after="0" w:line="240" w:lineRule="auto"/>
              <w:jc w:val="center"/>
              <w:rPr>
                <w:color w:val="00B050"/>
                <w:sz w:val="18"/>
                <w:szCs w:val="18"/>
              </w:rPr>
            </w:pPr>
            <w:r w:rsidRPr="00BB1B6E">
              <w:rPr>
                <w:color w:val="00B050"/>
                <w:sz w:val="18"/>
                <w:szCs w:val="18"/>
              </w:rPr>
              <w:t>11. Inicjowanie aktywności fizycznej na obszarze rewitalizacji</w:t>
            </w:r>
          </w:p>
        </w:tc>
        <w:tc>
          <w:tcPr>
            <w:tcW w:w="150" w:type="pct"/>
            <w:shd w:val="clear" w:color="auto" w:fill="auto"/>
          </w:tcPr>
          <w:p w14:paraId="218596F4" w14:textId="1BD27DF7" w:rsidR="001F78C4" w:rsidRPr="00BB1B6E" w:rsidRDefault="001F78C4" w:rsidP="001F78C4">
            <w:pPr>
              <w:spacing w:after="0" w:line="240" w:lineRule="auto"/>
              <w:jc w:val="center"/>
              <w:rPr>
                <w:color w:val="00B050"/>
                <w:sz w:val="18"/>
                <w:szCs w:val="18"/>
              </w:rPr>
            </w:pPr>
            <w:r w:rsidRPr="00BB1B6E">
              <w:rPr>
                <w:color w:val="00B050"/>
                <w:sz w:val="18"/>
                <w:szCs w:val="18"/>
              </w:rPr>
              <w:t>S</w:t>
            </w:r>
          </w:p>
        </w:tc>
        <w:tc>
          <w:tcPr>
            <w:tcW w:w="348" w:type="pct"/>
            <w:shd w:val="clear" w:color="auto" w:fill="auto"/>
          </w:tcPr>
          <w:p w14:paraId="5956F4C5" w14:textId="77777777" w:rsidR="001F78C4" w:rsidRPr="00BB1B6E" w:rsidRDefault="001F78C4" w:rsidP="001F78C4">
            <w:pPr>
              <w:spacing w:after="0" w:line="240" w:lineRule="auto"/>
              <w:jc w:val="center"/>
              <w:rPr>
                <w:color w:val="00B050"/>
                <w:sz w:val="18"/>
                <w:szCs w:val="18"/>
              </w:rPr>
            </w:pPr>
            <w:r w:rsidRPr="00BB1B6E">
              <w:rPr>
                <w:color w:val="00B050"/>
                <w:sz w:val="18"/>
                <w:szCs w:val="18"/>
              </w:rPr>
              <w:t>Gmina Lisewo/</w:t>
            </w:r>
          </w:p>
          <w:p w14:paraId="1CFCD707" w14:textId="77F90FFE" w:rsidR="001F78C4" w:rsidRPr="00BB1B6E" w:rsidRDefault="001F78C4" w:rsidP="001F78C4">
            <w:pPr>
              <w:spacing w:after="0" w:line="240" w:lineRule="auto"/>
              <w:jc w:val="center"/>
              <w:rPr>
                <w:color w:val="00B050"/>
                <w:sz w:val="18"/>
                <w:szCs w:val="18"/>
              </w:rPr>
            </w:pPr>
            <w:r w:rsidRPr="00BB1B6E">
              <w:rPr>
                <w:color w:val="00B050"/>
                <w:sz w:val="18"/>
                <w:szCs w:val="18"/>
              </w:rPr>
              <w:t>Gminna Biblioteka Publiczna w Lisewie/ Kuźnia Inicjatyw Lokalnych w Lisewie</w:t>
            </w:r>
          </w:p>
        </w:tc>
        <w:tc>
          <w:tcPr>
            <w:tcW w:w="1448" w:type="pct"/>
            <w:shd w:val="clear" w:color="auto" w:fill="auto"/>
          </w:tcPr>
          <w:p w14:paraId="6AC888F8" w14:textId="77777777" w:rsidR="001F78C4" w:rsidRPr="00BB1B6E" w:rsidRDefault="001F78C4" w:rsidP="001F78C4">
            <w:pPr>
              <w:pStyle w:val="Normalny1"/>
              <w:jc w:val="both"/>
              <w:rPr>
                <w:rFonts w:ascii="Garamond" w:hAnsi="Garamond"/>
                <w:bCs/>
                <w:color w:val="00B050"/>
                <w:sz w:val="18"/>
                <w:szCs w:val="18"/>
              </w:rPr>
            </w:pPr>
            <w:r w:rsidRPr="00BB1B6E">
              <w:rPr>
                <w:rFonts w:ascii="Garamond" w:hAnsi="Garamond"/>
                <w:color w:val="00B050"/>
                <w:sz w:val="18"/>
                <w:szCs w:val="18"/>
              </w:rPr>
              <w:t xml:space="preserve">Projekt stanowi odpowiedź na problem </w:t>
            </w:r>
            <w:r w:rsidRPr="00BB1B6E">
              <w:rPr>
                <w:rStyle w:val="Domylnaczcionkaakapitu1"/>
                <w:rFonts w:ascii="Garamond" w:hAnsi="Garamond"/>
                <w:bCs/>
                <w:color w:val="00B050"/>
                <w:sz w:val="18"/>
                <w:szCs w:val="18"/>
              </w:rPr>
              <w:t>starzejącego się społeczeństwa oraz wysokiego stopnia uzależnienia od pomocy społecznej mieszkańców obszaru rewitalizacji.</w:t>
            </w:r>
          </w:p>
          <w:p w14:paraId="2A3B91EC" w14:textId="77777777" w:rsidR="001F78C4" w:rsidRPr="00BB1B6E" w:rsidRDefault="001F78C4" w:rsidP="001F78C4">
            <w:pPr>
              <w:pStyle w:val="Normalny1"/>
              <w:jc w:val="both"/>
              <w:rPr>
                <w:rFonts w:ascii="Garamond" w:hAnsi="Garamond"/>
                <w:color w:val="00B050"/>
                <w:sz w:val="18"/>
                <w:szCs w:val="18"/>
              </w:rPr>
            </w:pPr>
            <w:r w:rsidRPr="00BB1B6E">
              <w:rPr>
                <w:rFonts w:ascii="Garamond" w:hAnsi="Garamond"/>
                <w:color w:val="00B050"/>
                <w:sz w:val="18"/>
                <w:szCs w:val="18"/>
              </w:rPr>
              <w:t>Aktywność fizyczna i zdrowy styl życia są pierwszym krokiem do długiego życia i cieszenia się dobrym zdrowiem do późnych lat życia. Nie bez powodu mówi się, że ‘Sport to zdrowie!’, czy ‘W zdrowym ciele – zdrowy duch’.  Obecnie osoby starsze i korzystające z pomocy społecznej nie mają możliwości uczestniczenia w darmowych zajęciach sportowych w miejscu zamieszkania. Mogą jedynie brać udział  w zajęciach odpłatnych, np. z trenerem fitness. Dlatego należy uatrakcyjnić aktywności oferowane tej grupie docelowej i rozszerzyć ofertę o zajęcia ruchowe oraz propagowanie zdrowego stylu życia.</w:t>
            </w:r>
          </w:p>
          <w:p w14:paraId="4A59E014" w14:textId="4BD8EC01" w:rsidR="001F78C4" w:rsidRPr="00BB1B6E" w:rsidRDefault="001F78C4" w:rsidP="001F78C4">
            <w:pPr>
              <w:pStyle w:val="Normalny1"/>
              <w:jc w:val="both"/>
              <w:rPr>
                <w:rFonts w:ascii="Garamond" w:hAnsi="Garamond"/>
                <w:color w:val="00B050"/>
                <w:sz w:val="18"/>
                <w:szCs w:val="18"/>
              </w:rPr>
            </w:pPr>
            <w:r w:rsidRPr="00BB1B6E">
              <w:rPr>
                <w:rFonts w:ascii="Garamond" w:hAnsi="Garamond"/>
                <w:bCs/>
                <w:color w:val="00B050"/>
                <w:sz w:val="18"/>
                <w:szCs w:val="18"/>
              </w:rPr>
              <w:t xml:space="preserve">W gminie wiejskiej, gdzie nie ma stałego dostępu do świetnie wyposażonych stadionów i nowoczesnego sprzętu sportowego, aktywność fizyczna jest na niższym poziomie aniżeli w miastach. Niezbędne jest stałe inicjowanie wśród mieszkańców kultury fizycznej.  Są jednak dyscypliny sportowe, do uprawiania których nie potrzeba wcale rozbudowanej infrastruktury i drogiego sprzętu. Wystarczą chęci, w miarę dobre buty, czy rower. </w:t>
            </w:r>
          </w:p>
          <w:p w14:paraId="74F634D5" w14:textId="77777777" w:rsidR="001F78C4" w:rsidRPr="00BB1B6E" w:rsidRDefault="001F78C4" w:rsidP="001F78C4">
            <w:pPr>
              <w:pStyle w:val="Normalny1"/>
              <w:jc w:val="both"/>
              <w:rPr>
                <w:rFonts w:ascii="Garamond" w:hAnsi="Garamond"/>
                <w:color w:val="00B050"/>
                <w:sz w:val="18"/>
                <w:szCs w:val="18"/>
              </w:rPr>
            </w:pPr>
            <w:r w:rsidRPr="00BB1B6E">
              <w:rPr>
                <w:rFonts w:ascii="Garamond" w:hAnsi="Garamond"/>
                <w:color w:val="00B050"/>
                <w:sz w:val="18"/>
                <w:szCs w:val="18"/>
              </w:rPr>
              <w:t xml:space="preserve">Na bazie istniejącej infrastruktury (stadion sportowy w Lisewie z zapleczem, hala gimnastyczna przy ZS-P Lisewo) oraz tej, która ma powstać w ramach działań rewitalizacyjnych (siłownia zewnętrzna z elementami street workout, przystanek autobusowy przy Ogródku Jordanowskim) zostanie przygotowana oferta spędzania czasu wolnego łącząca przyjemne z pożytecznym </w:t>
            </w:r>
            <w:r w:rsidRPr="00BB1B6E">
              <w:rPr>
                <w:rFonts w:ascii="Garamond" w:hAnsi="Garamond"/>
                <w:color w:val="00B050"/>
                <w:sz w:val="18"/>
                <w:szCs w:val="18"/>
              </w:rPr>
              <w:lastRenderedPageBreak/>
              <w:t xml:space="preserve">odpowiednio rozłożona w czasie i zsynchronizowana. </w:t>
            </w:r>
          </w:p>
          <w:p w14:paraId="2455B9DB" w14:textId="230A97B2" w:rsidR="001F78C4" w:rsidRPr="00BB1B6E" w:rsidRDefault="001F78C4" w:rsidP="001F78C4">
            <w:pPr>
              <w:pStyle w:val="Normalny1"/>
              <w:jc w:val="both"/>
              <w:rPr>
                <w:rStyle w:val="Domylnaczcionkaakapitu1"/>
                <w:rFonts w:ascii="Garamond" w:hAnsi="Garamond" w:cs="Times New Roman"/>
                <w:color w:val="00B050"/>
                <w:sz w:val="18"/>
                <w:szCs w:val="18"/>
              </w:rPr>
            </w:pPr>
            <w:r w:rsidRPr="00BB1B6E">
              <w:rPr>
                <w:rFonts w:ascii="Garamond" w:hAnsi="Garamond"/>
                <w:color w:val="00B050"/>
                <w:sz w:val="18"/>
                <w:szCs w:val="18"/>
              </w:rPr>
              <w:t xml:space="preserve">Dzięki temu mieszkańcy będą stale motywowani i pobudzani do aktywności fizycznej. Planowane wydarzenia będą realizowane na przestrzeni kilku miesięcy. </w:t>
            </w:r>
            <w:r w:rsidRPr="00BB1B6E">
              <w:rPr>
                <w:rFonts w:ascii="Garamond" w:hAnsi="Garamond" w:cs="Times New Roman"/>
                <w:color w:val="00B050"/>
                <w:sz w:val="18"/>
                <w:szCs w:val="18"/>
              </w:rPr>
              <w:t xml:space="preserve">W ramach przedsięwzięcia zostanie zorganizowany cykl wydarzeń o charakterze lokalnym. Zadanie będzie obejmowało: </w:t>
            </w:r>
          </w:p>
          <w:p w14:paraId="07C7BE62" w14:textId="77777777" w:rsidR="001F78C4" w:rsidRPr="00BB1B6E" w:rsidRDefault="001F78C4" w:rsidP="001F78C4">
            <w:pPr>
              <w:pStyle w:val="Zawartotabeli"/>
              <w:numPr>
                <w:ilvl w:val="0"/>
                <w:numId w:val="56"/>
              </w:numPr>
              <w:spacing w:after="0" w:line="240" w:lineRule="auto"/>
              <w:ind w:left="176" w:hanging="176"/>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 xml:space="preserve">instruktaż z trenerem personalnym dot. prawidłowego przygotowania do uprawiania aktywności fizycznej oraz sposobu wykonywania ćwiczeń na istniejącej siłowni zewnętrznej i urządzeniach do street </w:t>
            </w:r>
            <w:proofErr w:type="spellStart"/>
            <w:r w:rsidRPr="00BB1B6E">
              <w:rPr>
                <w:rStyle w:val="Domylnaczcionkaakapitu1"/>
                <w:rFonts w:ascii="Garamond" w:hAnsi="Garamond"/>
                <w:color w:val="00B050"/>
                <w:sz w:val="18"/>
                <w:szCs w:val="18"/>
              </w:rPr>
              <w:t>workout’u</w:t>
            </w:r>
            <w:proofErr w:type="spellEnd"/>
            <w:r w:rsidRPr="00BB1B6E">
              <w:rPr>
                <w:rStyle w:val="Domylnaczcionkaakapitu1"/>
                <w:rFonts w:ascii="Garamond" w:hAnsi="Garamond"/>
                <w:color w:val="00B050"/>
                <w:sz w:val="18"/>
                <w:szCs w:val="18"/>
              </w:rPr>
              <w:t xml:space="preserve">, Wydarzenie zostanie zrealizowane na terenie Ogródka Jordanowskiego. Uczestnicy dowiedzą się np. dlaczego w treningu najważniejsza jest rozgrzewka, jak ćwiczyć bezpiecznie na dostępnych urządzeniach oraz porozmawiają o ograniczeniach ludzkiego ciała. Akcja ma na celu nie tylko propagowanie aktywności fizycznej, ale również zahacza o bardzo istotny temat jakim jest dbanie o kondycję oraz sprawność. </w:t>
            </w:r>
          </w:p>
          <w:p w14:paraId="14DF7572" w14:textId="77777777" w:rsidR="001F78C4" w:rsidRPr="00BB1B6E" w:rsidRDefault="001F78C4" w:rsidP="001F78C4">
            <w:pPr>
              <w:pStyle w:val="Zawartotabeli"/>
              <w:numPr>
                <w:ilvl w:val="0"/>
                <w:numId w:val="56"/>
              </w:numPr>
              <w:tabs>
                <w:tab w:val="num" w:pos="720"/>
              </w:tabs>
              <w:spacing w:after="0" w:line="240" w:lineRule="auto"/>
              <w:ind w:left="176" w:hanging="176"/>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 xml:space="preserve">spotkanie z dietetykiem. Wydarzenie zostanie zrealizowane na hali gimnastycznej. </w:t>
            </w:r>
            <w:r w:rsidRPr="00BB1B6E">
              <w:rPr>
                <w:rStyle w:val="Pogrubienie1"/>
                <w:rFonts w:ascii="Garamond" w:hAnsi="Garamond"/>
                <w:b w:val="0"/>
                <w:bCs w:val="0"/>
                <w:color w:val="00B050"/>
                <w:sz w:val="18"/>
                <w:szCs w:val="18"/>
              </w:rPr>
              <w:t>Podczas spotkania uczestnicy poznają zasady zdrowego odżywiania i piramidę żywieniową, dowiedzą się</w:t>
            </w:r>
            <w:r w:rsidRPr="00BB1B6E">
              <w:rPr>
                <w:rStyle w:val="Pogrubienie1"/>
                <w:rFonts w:ascii="Garamond" w:hAnsi="Garamond"/>
                <w:color w:val="00B050"/>
                <w:sz w:val="18"/>
                <w:szCs w:val="18"/>
              </w:rPr>
              <w:t xml:space="preserve"> </w:t>
            </w:r>
            <w:r w:rsidRPr="00BB1B6E">
              <w:rPr>
                <w:rStyle w:val="Domylnaczcionkaakapitu1"/>
                <w:rFonts w:ascii="Garamond" w:hAnsi="Garamond"/>
                <w:color w:val="00B050"/>
                <w:sz w:val="18"/>
                <w:szCs w:val="18"/>
              </w:rPr>
              <w:t xml:space="preserve">jak dbać o zdrowie i co należy jeść, aby być zdrowym oraz dlaczego najważniejszym posiłkiem dnia jest śniadanie. Nabędą również umiejętność czytania etykiet produktów spożywczych. Dowiedzą się, jak cenna jest woda i ile dzienne trzeba jej pić. Uzmysłowimy uczestnikom, że spotkanie z dietetykiem nie jest zarezerwowane tylko dla ludzi otyłych, ale dla tych wszystkich, którzy </w:t>
            </w:r>
            <w:r w:rsidRPr="00BB1B6E">
              <w:rPr>
                <w:rStyle w:val="Domylnaczcionkaakapitu1"/>
                <w:rFonts w:ascii="Garamond" w:eastAsia="Times New Roman" w:hAnsi="Garamond"/>
                <w:color w:val="00B050"/>
                <w:sz w:val="18"/>
                <w:szCs w:val="18"/>
              </w:rPr>
              <w:t xml:space="preserve">chcą zadbać o swoje dobre samopoczucie, </w:t>
            </w:r>
            <w:r w:rsidRPr="00BB1B6E">
              <w:rPr>
                <w:rStyle w:val="Domylnaczcionkaakapitu1"/>
                <w:rFonts w:ascii="Garamond" w:hAnsi="Garamond"/>
                <w:color w:val="00B050"/>
                <w:sz w:val="18"/>
                <w:szCs w:val="18"/>
              </w:rPr>
              <w:t xml:space="preserve">pragną </w:t>
            </w:r>
            <w:r w:rsidRPr="00BB1B6E">
              <w:rPr>
                <w:rStyle w:val="Domylnaczcionkaakapitu1"/>
                <w:rFonts w:ascii="Garamond" w:eastAsia="Times New Roman" w:hAnsi="Garamond"/>
                <w:color w:val="00B050"/>
                <w:sz w:val="18"/>
                <w:szCs w:val="18"/>
              </w:rPr>
              <w:t xml:space="preserve">nauczyć się </w:t>
            </w:r>
            <w:r w:rsidRPr="00BB1B6E">
              <w:rPr>
                <w:rStyle w:val="Domylnaczcionkaakapitu1"/>
                <w:rFonts w:ascii="Garamond" w:hAnsi="Garamond"/>
                <w:color w:val="00B050"/>
                <w:sz w:val="18"/>
                <w:szCs w:val="18"/>
              </w:rPr>
              <w:lastRenderedPageBreak/>
              <w:t>mądrego</w:t>
            </w:r>
            <w:r w:rsidRPr="00BB1B6E">
              <w:rPr>
                <w:rStyle w:val="Domylnaczcionkaakapitu1"/>
                <w:rFonts w:ascii="Garamond" w:eastAsia="Times New Roman" w:hAnsi="Garamond"/>
                <w:color w:val="00B050"/>
                <w:sz w:val="18"/>
                <w:szCs w:val="18"/>
              </w:rPr>
              <w:t xml:space="preserve"> odżywiania, planują zajść w ciążę</w:t>
            </w:r>
            <w:r w:rsidRPr="00BB1B6E">
              <w:rPr>
                <w:rStyle w:val="Domylnaczcionkaakapitu1"/>
                <w:rFonts w:ascii="Garamond" w:hAnsi="Garamond"/>
                <w:color w:val="00B050"/>
                <w:sz w:val="18"/>
                <w:szCs w:val="18"/>
              </w:rPr>
              <w:t xml:space="preserve"> lub</w:t>
            </w:r>
            <w:r w:rsidRPr="00BB1B6E">
              <w:rPr>
                <w:rStyle w:val="Domylnaczcionkaakapitu1"/>
                <w:rFonts w:ascii="Garamond" w:eastAsia="Times New Roman" w:hAnsi="Garamond"/>
                <w:color w:val="00B050"/>
                <w:sz w:val="18"/>
                <w:szCs w:val="18"/>
              </w:rPr>
              <w:t xml:space="preserve"> oczekują dziecka</w:t>
            </w:r>
            <w:r w:rsidRPr="00BB1B6E">
              <w:rPr>
                <w:rStyle w:val="Domylnaczcionkaakapitu1"/>
                <w:rFonts w:ascii="Garamond" w:hAnsi="Garamond"/>
                <w:color w:val="00B050"/>
                <w:sz w:val="18"/>
                <w:szCs w:val="18"/>
              </w:rPr>
              <w:t>,</w:t>
            </w:r>
            <w:r w:rsidRPr="00BB1B6E">
              <w:rPr>
                <w:rStyle w:val="Domylnaczcionkaakapitu1"/>
                <w:rFonts w:ascii="Garamond" w:eastAsia="Times New Roman" w:hAnsi="Garamond"/>
                <w:color w:val="00B050"/>
                <w:sz w:val="18"/>
                <w:szCs w:val="18"/>
              </w:rPr>
              <w:t xml:space="preserve"> </w:t>
            </w:r>
            <w:r w:rsidRPr="00BB1B6E">
              <w:rPr>
                <w:rStyle w:val="Domylnaczcionkaakapitu1"/>
                <w:rFonts w:ascii="Garamond" w:hAnsi="Garamond"/>
                <w:color w:val="00B050"/>
                <w:sz w:val="18"/>
                <w:szCs w:val="18"/>
              </w:rPr>
              <w:t>czy</w:t>
            </w:r>
            <w:r w:rsidRPr="00BB1B6E">
              <w:rPr>
                <w:rStyle w:val="Domylnaczcionkaakapitu1"/>
                <w:rFonts w:ascii="Garamond" w:eastAsia="Times New Roman" w:hAnsi="Garamond"/>
                <w:color w:val="00B050"/>
                <w:sz w:val="18"/>
                <w:szCs w:val="18"/>
              </w:rPr>
              <w:t xml:space="preserve"> </w:t>
            </w:r>
            <w:r w:rsidRPr="00BB1B6E">
              <w:rPr>
                <w:rStyle w:val="Domylnaczcionkaakapitu1"/>
                <w:rFonts w:ascii="Garamond" w:hAnsi="Garamond"/>
                <w:color w:val="00B050"/>
                <w:sz w:val="18"/>
                <w:szCs w:val="18"/>
              </w:rPr>
              <w:t>uprawiają sport</w:t>
            </w:r>
            <w:r w:rsidRPr="00BB1B6E">
              <w:rPr>
                <w:rStyle w:val="Domylnaczcionkaakapitu1"/>
                <w:rFonts w:ascii="Garamond" w:eastAsia="Times New Roman" w:hAnsi="Garamond"/>
                <w:color w:val="00B050"/>
                <w:sz w:val="18"/>
                <w:szCs w:val="18"/>
              </w:rPr>
              <w:t>. Każdy z uczestników otrzyma sporo cennych wskazówek, które ułatwią zdrowe odżywianie, co wpłynie pozytywnie na ich zdrowie i samopoczucie.</w:t>
            </w:r>
          </w:p>
          <w:p w14:paraId="5BA94099" w14:textId="3DAA4A6D" w:rsidR="001F78C4" w:rsidRPr="00BB1B6E" w:rsidRDefault="001F78C4" w:rsidP="001F78C4">
            <w:pPr>
              <w:pStyle w:val="Zawartotabeli"/>
              <w:numPr>
                <w:ilvl w:val="0"/>
                <w:numId w:val="56"/>
              </w:numPr>
              <w:tabs>
                <w:tab w:val="num" w:pos="720"/>
              </w:tabs>
              <w:spacing w:after="0" w:line="240" w:lineRule="auto"/>
              <w:ind w:left="176" w:hanging="176"/>
              <w:jc w:val="both"/>
              <w:rPr>
                <w:rStyle w:val="Domylnaczcionkaakapitu1"/>
                <w:rFonts w:ascii="Garamond" w:hAnsi="Garamond"/>
                <w:color w:val="00B050"/>
                <w:sz w:val="18"/>
                <w:szCs w:val="18"/>
              </w:rPr>
            </w:pPr>
            <w:r w:rsidRPr="00BB1B6E">
              <w:rPr>
                <w:rStyle w:val="Domylnaczcionkaakapitu1"/>
                <w:rFonts w:ascii="Garamond" w:hAnsi="Garamond"/>
                <w:color w:val="00B050"/>
                <w:sz w:val="18"/>
                <w:szCs w:val="18"/>
              </w:rPr>
              <w:t>organizację rajdu rowerowego „Objazdowy bibliotekarz”. Rajd rowerowy wystartuje z Ogródka Jordanowskiego, gdzie w zainstalowanej wiacie rowerowej uczestnicy rajdu będą mogli sprawdzić stan techniczny swoich rowerów oraz ewentualnie skontrolować ciśnienie w kołach przed wyruszeniem w trasę. Każdego roku trasa rajdu wyznaczana jest w taki sposób, aby uczestnicy mogli zobaczyć, poznać historyczne zakątki gminy Lisewo. Dzięki czemu mieszkańcy poznają ciekawą lokalną historię, która często choć jest</w:t>
            </w:r>
            <w:r w:rsidR="00623712" w:rsidRPr="00BB1B6E">
              <w:rPr>
                <w:rStyle w:val="Domylnaczcionkaakapitu1"/>
                <w:rFonts w:ascii="Garamond" w:hAnsi="Garamond"/>
                <w:color w:val="00B050"/>
                <w:sz w:val="18"/>
                <w:szCs w:val="18"/>
              </w:rPr>
              <w:t xml:space="preserve"> na wyciągnięcie ręki nie jest</w:t>
            </w:r>
            <w:r w:rsidRPr="00BB1B6E">
              <w:rPr>
                <w:rStyle w:val="Domylnaczcionkaakapitu1"/>
                <w:rFonts w:ascii="Garamond" w:hAnsi="Garamond"/>
                <w:color w:val="00B050"/>
                <w:sz w:val="18"/>
                <w:szCs w:val="18"/>
              </w:rPr>
              <w:t xml:space="preserve"> znana mieszkańcom. Podczas rajdu promowany jest zdrowy styl życia, ale także czytelnictwo. Duży nacisk kładziony jest na przypomnienie zasad bezpieczeństwa w ruchu ulicznym. Uczestnicy zaopatrzeni zostają w elementy odblaskowe, które znaczenie poprawią widoczność na trasie. Do Rajdu zaprosimy wszystkich – w szczególności seniorów, ale też osoby korzystające z pom</w:t>
            </w:r>
            <w:r w:rsidR="00623712" w:rsidRPr="00BB1B6E">
              <w:rPr>
                <w:rStyle w:val="Domylnaczcionkaakapitu1"/>
                <w:rFonts w:ascii="Garamond" w:hAnsi="Garamond"/>
                <w:color w:val="00B050"/>
                <w:sz w:val="18"/>
                <w:szCs w:val="18"/>
              </w:rPr>
              <w:t>ocy społecznej w każdym wieku (</w:t>
            </w:r>
            <w:r w:rsidRPr="00BB1B6E">
              <w:rPr>
                <w:rStyle w:val="Domylnaczcionkaakapitu1"/>
                <w:rFonts w:ascii="Garamond" w:hAnsi="Garamond"/>
                <w:color w:val="00B050"/>
                <w:sz w:val="18"/>
                <w:szCs w:val="18"/>
              </w:rPr>
              <w:t xml:space="preserve">dzieci pod opieką dorosłych opiekunów). Trasa rajdu i tempo przejazdu będą dostosowane do możliwości uczestników. Na zakończenie zorganizowany jest poczęstunek, pozwalający zregenerować się po przebytych kilometrach. Wydarzenie pozwoli spędzić czas przyjemnie i aktywnie.  </w:t>
            </w:r>
          </w:p>
          <w:p w14:paraId="744D9A72" w14:textId="5A961CBA" w:rsidR="001F78C4" w:rsidRPr="00BB1B6E" w:rsidRDefault="001F78C4" w:rsidP="001F78C4">
            <w:pPr>
              <w:pStyle w:val="Zawartotabeli"/>
              <w:numPr>
                <w:ilvl w:val="0"/>
                <w:numId w:val="56"/>
              </w:numPr>
              <w:tabs>
                <w:tab w:val="num" w:pos="720"/>
              </w:tabs>
              <w:spacing w:after="0" w:line="240" w:lineRule="auto"/>
              <w:ind w:left="176" w:hanging="176"/>
              <w:jc w:val="both"/>
              <w:rPr>
                <w:rStyle w:val="Domylnaczcionkaakapitu1"/>
                <w:color w:val="00B050"/>
                <w:sz w:val="18"/>
                <w:szCs w:val="18"/>
              </w:rPr>
            </w:pPr>
            <w:r w:rsidRPr="00BB1B6E">
              <w:rPr>
                <w:rStyle w:val="Domylnaczcionkaakapitu1"/>
                <w:rFonts w:ascii="Garamond" w:hAnsi="Garamond"/>
                <w:color w:val="00B050"/>
                <w:sz w:val="18"/>
                <w:szCs w:val="18"/>
              </w:rPr>
              <w:t xml:space="preserve">organizację Mikołajkowego Biegu Charytatywnego –imprezę przygotuje Stowarzyszenie Kuźnia Inicjatyw </w:t>
            </w:r>
            <w:r w:rsidRPr="00BB1B6E">
              <w:rPr>
                <w:rStyle w:val="Domylnaczcionkaakapitu1"/>
                <w:rFonts w:ascii="Garamond" w:hAnsi="Garamond"/>
                <w:color w:val="00B050"/>
                <w:sz w:val="18"/>
                <w:szCs w:val="18"/>
              </w:rPr>
              <w:lastRenderedPageBreak/>
              <w:t>Lokalnych w Lisewie w partnerstwie z Biblioteką i Gminą Lisewo. Bieg ma na celu promowanie kultury fizycznej i zdrowego stylu życia, ale również jest wsparciem dla osób potrzebujących pomocy i wsparcia w rehabilitacji z terenu gminy Lisewo. Akacja ma na celu pokazanie, że pomagać można na rożne sposoby, a  wsparcie potrzebujących jest istotnym elementem współżycia społecznego. Uświadomi też ludziom, iż bieganie to rzeczywiście piękna dyscyplina sportowa, która nie wymaga wielkich nakła</w:t>
            </w:r>
            <w:r w:rsidRPr="00BB1B6E">
              <w:rPr>
                <w:rFonts w:ascii="Garamond" w:hAnsi="Garamond"/>
                <w:color w:val="00B050"/>
                <w:sz w:val="18"/>
                <w:szCs w:val="18"/>
              </w:rPr>
              <w:t xml:space="preserve">dów pieniężnych. </w:t>
            </w:r>
            <w:r w:rsidRPr="00BB1B6E">
              <w:rPr>
                <w:rStyle w:val="Domylnaczcionkaakapitu1"/>
                <w:rFonts w:ascii="Garamond" w:hAnsi="Garamond"/>
                <w:color w:val="00B050"/>
                <w:sz w:val="18"/>
                <w:szCs w:val="18"/>
              </w:rPr>
              <w:t xml:space="preserve"> Start i meta biegu będzie zlokalizowana na stadionie sportowym w Lisewie.</w:t>
            </w:r>
          </w:p>
          <w:p w14:paraId="602AF3E9" w14:textId="1FDD2BD5" w:rsidR="001F78C4" w:rsidRPr="00BB1B6E" w:rsidRDefault="001F78C4" w:rsidP="001F78C4">
            <w:pPr>
              <w:spacing w:after="0" w:line="240" w:lineRule="auto"/>
              <w:rPr>
                <w:color w:val="00B050"/>
                <w:sz w:val="18"/>
                <w:szCs w:val="18"/>
              </w:rPr>
            </w:pPr>
            <w:r w:rsidRPr="00BB1B6E">
              <w:rPr>
                <w:color w:val="00B050"/>
                <w:sz w:val="18"/>
                <w:szCs w:val="18"/>
              </w:rPr>
              <w:t xml:space="preserve">Zadanie zostanie zrealizowane z wykorzystaniem </w:t>
            </w:r>
            <w:r w:rsidR="00623712" w:rsidRPr="00BB1B6E">
              <w:rPr>
                <w:color w:val="00B050"/>
                <w:sz w:val="18"/>
                <w:szCs w:val="18"/>
              </w:rPr>
              <w:t>infrastruktury</w:t>
            </w:r>
            <w:r w:rsidRPr="00BB1B6E">
              <w:rPr>
                <w:color w:val="00B050"/>
                <w:sz w:val="18"/>
                <w:szCs w:val="18"/>
              </w:rPr>
              <w:t xml:space="preserve"> Ogródka Jordanowskiego (przystanek autobusowy) po wykonanym remoncie. To miejsce w samym centrum wsi i tym samym w centrum obszaru rewitalizacji.  Jednakże jego stan obecny uniemożliwia prowadzenie wielu potencjalnych przedsięwzięć z obawy na kwestie bezpieczeństwa. </w:t>
            </w:r>
          </w:p>
          <w:p w14:paraId="2AD1DD7E" w14:textId="6ADC0C15" w:rsidR="001F78C4" w:rsidRPr="00BB1B6E" w:rsidRDefault="001F78C4" w:rsidP="001F78C4">
            <w:pPr>
              <w:spacing w:after="0" w:line="240" w:lineRule="auto"/>
              <w:rPr>
                <w:color w:val="00B050"/>
                <w:sz w:val="18"/>
                <w:szCs w:val="18"/>
              </w:rPr>
            </w:pPr>
            <w:r w:rsidRPr="00BB1B6E">
              <w:rPr>
                <w:color w:val="00B050"/>
                <w:sz w:val="18"/>
                <w:szCs w:val="18"/>
              </w:rPr>
              <w:t>Realizacja projektu infrastrukturalnego jest więc niezbędna, aby móc prowadzić zaplanowane działania społeczne, a w efekcie ożywić obszar i złagodzić bądź rozwiązać zdiagnozowane problemy społeczne.</w:t>
            </w:r>
          </w:p>
        </w:tc>
        <w:tc>
          <w:tcPr>
            <w:tcW w:w="546" w:type="pct"/>
            <w:shd w:val="clear" w:color="auto" w:fill="auto"/>
          </w:tcPr>
          <w:p w14:paraId="502AFC38" w14:textId="798121BC" w:rsidR="001F78C4" w:rsidRPr="00BB1B6E" w:rsidRDefault="00D150AB" w:rsidP="001F78C4">
            <w:pPr>
              <w:spacing w:after="0" w:line="240" w:lineRule="auto"/>
              <w:jc w:val="center"/>
              <w:rPr>
                <w:color w:val="00B050"/>
                <w:sz w:val="18"/>
                <w:szCs w:val="18"/>
              </w:rPr>
            </w:pPr>
            <w:r w:rsidRPr="00BB1B6E">
              <w:rPr>
                <w:color w:val="00B050"/>
                <w:sz w:val="18"/>
                <w:szCs w:val="18"/>
              </w:rPr>
              <w:lastRenderedPageBreak/>
              <w:t xml:space="preserve">Ogródek </w:t>
            </w:r>
            <w:proofErr w:type="spellStart"/>
            <w:r w:rsidRPr="00BB1B6E">
              <w:rPr>
                <w:color w:val="00B050"/>
                <w:sz w:val="18"/>
                <w:szCs w:val="18"/>
              </w:rPr>
              <w:t>Joradanowski</w:t>
            </w:r>
            <w:proofErr w:type="spellEnd"/>
            <w:r w:rsidRPr="00BB1B6E">
              <w:rPr>
                <w:color w:val="00B050"/>
                <w:sz w:val="18"/>
                <w:szCs w:val="18"/>
              </w:rPr>
              <w:t>,</w:t>
            </w:r>
            <w:r w:rsidR="001F78C4" w:rsidRPr="00BB1B6E">
              <w:rPr>
                <w:color w:val="00B050"/>
                <w:sz w:val="18"/>
                <w:szCs w:val="18"/>
              </w:rPr>
              <w:t xml:space="preserve"> stadion sportowy</w:t>
            </w:r>
          </w:p>
        </w:tc>
        <w:tc>
          <w:tcPr>
            <w:tcW w:w="349" w:type="pct"/>
            <w:shd w:val="clear" w:color="auto" w:fill="auto"/>
          </w:tcPr>
          <w:p w14:paraId="1C1ADB32" w14:textId="40575840" w:rsidR="001F78C4" w:rsidRPr="00BB1B6E" w:rsidRDefault="001F78C4" w:rsidP="001F78C4">
            <w:pPr>
              <w:spacing w:after="0" w:line="240" w:lineRule="auto"/>
              <w:jc w:val="center"/>
              <w:rPr>
                <w:color w:val="00B050"/>
                <w:sz w:val="18"/>
                <w:szCs w:val="18"/>
              </w:rPr>
            </w:pPr>
            <w:r w:rsidRPr="00BB1B6E">
              <w:rPr>
                <w:color w:val="00B050"/>
                <w:sz w:val="18"/>
                <w:szCs w:val="18"/>
              </w:rPr>
              <w:t>10.000,00</w:t>
            </w:r>
          </w:p>
        </w:tc>
        <w:tc>
          <w:tcPr>
            <w:tcW w:w="648" w:type="pct"/>
            <w:shd w:val="clear" w:color="auto" w:fill="auto"/>
          </w:tcPr>
          <w:p w14:paraId="71E1596D" w14:textId="77777777" w:rsidR="001F78C4" w:rsidRPr="00BB1B6E" w:rsidRDefault="001F78C4" w:rsidP="001F78C4">
            <w:pPr>
              <w:spacing w:after="0" w:line="240" w:lineRule="auto"/>
              <w:jc w:val="center"/>
              <w:rPr>
                <w:rFonts w:cs="Garamond"/>
                <w:b/>
                <w:color w:val="00B050"/>
                <w:sz w:val="18"/>
                <w:szCs w:val="18"/>
              </w:rPr>
            </w:pPr>
            <w:r w:rsidRPr="00BB1B6E">
              <w:rPr>
                <w:rFonts w:cs="Garamond"/>
                <w:b/>
                <w:color w:val="00B050"/>
                <w:sz w:val="18"/>
                <w:szCs w:val="18"/>
              </w:rPr>
              <w:t>Prognozowane produkty:</w:t>
            </w:r>
          </w:p>
          <w:p w14:paraId="6D30A40E" w14:textId="69F8224E" w:rsidR="001F78C4" w:rsidRPr="00BB1B6E" w:rsidRDefault="001F78C4" w:rsidP="001F78C4">
            <w:pPr>
              <w:spacing w:after="0" w:line="240" w:lineRule="auto"/>
              <w:jc w:val="center"/>
              <w:rPr>
                <w:color w:val="00B050"/>
                <w:sz w:val="18"/>
                <w:szCs w:val="18"/>
              </w:rPr>
            </w:pPr>
            <w:r w:rsidRPr="00BB1B6E">
              <w:rPr>
                <w:color w:val="00B050"/>
                <w:sz w:val="18"/>
                <w:szCs w:val="18"/>
              </w:rPr>
              <w:t>Liczba osób zagrożonych ubóstwem lub wykluczeniem społecznym objętych wsparciem w programie [osoby] – 40</w:t>
            </w:r>
            <w:r w:rsidR="00D150AB" w:rsidRPr="00BB1B6E">
              <w:rPr>
                <w:color w:val="00B050"/>
                <w:sz w:val="18"/>
                <w:szCs w:val="18"/>
              </w:rPr>
              <w:t xml:space="preserve"> ( w tym 8 seniorów)</w:t>
            </w:r>
          </w:p>
          <w:p w14:paraId="7E1297DB" w14:textId="77777777" w:rsidR="001F78C4" w:rsidRPr="00BB1B6E" w:rsidRDefault="001F78C4" w:rsidP="001F78C4">
            <w:pPr>
              <w:spacing w:before="120" w:after="0" w:line="240" w:lineRule="auto"/>
              <w:jc w:val="center"/>
              <w:rPr>
                <w:b/>
                <w:color w:val="00B050"/>
                <w:sz w:val="18"/>
                <w:szCs w:val="18"/>
              </w:rPr>
            </w:pPr>
            <w:r w:rsidRPr="00BB1B6E">
              <w:rPr>
                <w:b/>
                <w:color w:val="00B050"/>
                <w:sz w:val="18"/>
                <w:szCs w:val="18"/>
              </w:rPr>
              <w:t>Prognozowane rezultaty:</w:t>
            </w:r>
          </w:p>
          <w:p w14:paraId="4D57C163" w14:textId="73A1FCB7" w:rsidR="001F78C4" w:rsidRPr="00BB1B6E" w:rsidRDefault="001F78C4" w:rsidP="001F78C4">
            <w:pPr>
              <w:spacing w:after="0" w:line="240" w:lineRule="auto"/>
              <w:jc w:val="center"/>
              <w:rPr>
                <w:color w:val="00B050"/>
                <w:sz w:val="18"/>
                <w:szCs w:val="18"/>
              </w:rPr>
            </w:pPr>
            <w:r w:rsidRPr="00BB1B6E">
              <w:rPr>
                <w:color w:val="00B050"/>
                <w:sz w:val="18"/>
                <w:szCs w:val="18"/>
              </w:rPr>
              <w:t xml:space="preserve">Liczba osób zagrożonych ubóstwem lub wykluczeniem społecznym, u których wzrosła aktywność społeczna </w:t>
            </w:r>
            <w:r w:rsidR="00D150AB" w:rsidRPr="00BB1B6E">
              <w:rPr>
                <w:color w:val="00B050"/>
                <w:sz w:val="18"/>
                <w:szCs w:val="18"/>
              </w:rPr>
              <w:t>–</w:t>
            </w:r>
            <w:r w:rsidRPr="00BB1B6E">
              <w:rPr>
                <w:color w:val="00B050"/>
                <w:sz w:val="18"/>
                <w:szCs w:val="18"/>
              </w:rPr>
              <w:t xml:space="preserve"> 35</w:t>
            </w:r>
            <w:r w:rsidR="00D150AB" w:rsidRPr="00BB1B6E">
              <w:rPr>
                <w:color w:val="00B050"/>
                <w:sz w:val="18"/>
                <w:szCs w:val="18"/>
              </w:rPr>
              <w:t xml:space="preserve"> ( w tym 6 seniorów)</w:t>
            </w:r>
          </w:p>
        </w:tc>
        <w:tc>
          <w:tcPr>
            <w:tcW w:w="426" w:type="pct"/>
            <w:gridSpan w:val="2"/>
            <w:shd w:val="clear" w:color="auto" w:fill="auto"/>
          </w:tcPr>
          <w:p w14:paraId="3AA2E3F5" w14:textId="25FCD131" w:rsidR="001F78C4" w:rsidRPr="00BB1B6E" w:rsidRDefault="001F78C4" w:rsidP="001F78C4">
            <w:pPr>
              <w:spacing w:after="0" w:line="240" w:lineRule="auto"/>
              <w:jc w:val="center"/>
              <w:rPr>
                <w:color w:val="00B050"/>
                <w:sz w:val="18"/>
                <w:szCs w:val="18"/>
              </w:rPr>
            </w:pPr>
            <w:r w:rsidRPr="00BB1B6E">
              <w:rPr>
                <w:color w:val="00B050"/>
                <w:sz w:val="18"/>
                <w:szCs w:val="18"/>
              </w:rPr>
              <w:t>Dokumentacja fotograficzna uczestników projektu</w:t>
            </w:r>
          </w:p>
        </w:tc>
      </w:tr>
      <w:tr w:rsidR="00176850" w:rsidRPr="00487192" w14:paraId="5FB10617" w14:textId="77777777" w:rsidTr="006F5BE3">
        <w:trPr>
          <w:trHeight w:val="463"/>
        </w:trPr>
        <w:tc>
          <w:tcPr>
            <w:tcW w:w="88" w:type="pct"/>
            <w:shd w:val="clear" w:color="auto" w:fill="auto"/>
          </w:tcPr>
          <w:p w14:paraId="191FF490" w14:textId="65F26ADE" w:rsidR="00176850" w:rsidRPr="00533632" w:rsidRDefault="00176850" w:rsidP="00677D4F">
            <w:pPr>
              <w:spacing w:after="0" w:line="240" w:lineRule="auto"/>
              <w:rPr>
                <w:sz w:val="18"/>
                <w:szCs w:val="18"/>
              </w:rPr>
            </w:pPr>
            <w:r w:rsidRPr="00533632">
              <w:rPr>
                <w:sz w:val="18"/>
                <w:szCs w:val="18"/>
              </w:rPr>
              <w:lastRenderedPageBreak/>
              <w:t>1</w:t>
            </w:r>
          </w:p>
        </w:tc>
        <w:tc>
          <w:tcPr>
            <w:tcW w:w="399" w:type="pct"/>
            <w:shd w:val="clear" w:color="auto" w:fill="auto"/>
          </w:tcPr>
          <w:p w14:paraId="79F6038A" w14:textId="2B1F1127" w:rsidR="00176850" w:rsidRPr="00533632" w:rsidRDefault="00132966" w:rsidP="00677D4F">
            <w:pPr>
              <w:spacing w:after="0" w:line="240" w:lineRule="auto"/>
              <w:jc w:val="center"/>
              <w:rPr>
                <w:sz w:val="18"/>
                <w:szCs w:val="18"/>
              </w:rPr>
            </w:pPr>
            <w:r w:rsidRPr="00533632">
              <w:rPr>
                <w:sz w:val="18"/>
                <w:szCs w:val="18"/>
              </w:rPr>
              <w:t>1.3. Kultywowanie lokalnej historii i tradycji poprzez stworzenie i działalność Izby Pamięci</w:t>
            </w:r>
          </w:p>
        </w:tc>
        <w:tc>
          <w:tcPr>
            <w:tcW w:w="598" w:type="pct"/>
            <w:shd w:val="clear" w:color="auto" w:fill="auto"/>
          </w:tcPr>
          <w:p w14:paraId="6DF2AD0E" w14:textId="2CE1CAA5" w:rsidR="00176850" w:rsidRPr="00533632" w:rsidRDefault="00B70DA0" w:rsidP="00C515B1">
            <w:pPr>
              <w:spacing w:after="0" w:line="240" w:lineRule="auto"/>
              <w:jc w:val="center"/>
              <w:rPr>
                <w:sz w:val="18"/>
                <w:szCs w:val="18"/>
              </w:rPr>
            </w:pPr>
            <w:r w:rsidRPr="00BB1B6E">
              <w:rPr>
                <w:color w:val="00B050"/>
                <w:sz w:val="18"/>
                <w:szCs w:val="18"/>
              </w:rPr>
              <w:t>1</w:t>
            </w:r>
            <w:r w:rsidR="00C515B1" w:rsidRPr="00BB1B6E">
              <w:rPr>
                <w:color w:val="00B050"/>
                <w:sz w:val="18"/>
                <w:szCs w:val="18"/>
              </w:rPr>
              <w:t>2</w:t>
            </w:r>
            <w:r w:rsidR="00DA1E38" w:rsidRPr="00BB1B6E">
              <w:rPr>
                <w:color w:val="00B050"/>
                <w:sz w:val="18"/>
                <w:szCs w:val="18"/>
              </w:rPr>
              <w:t xml:space="preserve">. </w:t>
            </w:r>
            <w:r w:rsidR="00DA1E38" w:rsidRPr="00533632">
              <w:rPr>
                <w:sz w:val="18"/>
                <w:szCs w:val="18"/>
              </w:rPr>
              <w:t>Termomodernizacja obiektu użyteczności publicznej w Gminie Lisewo – remiza OSP Lisewo</w:t>
            </w:r>
          </w:p>
        </w:tc>
        <w:tc>
          <w:tcPr>
            <w:tcW w:w="150" w:type="pct"/>
            <w:shd w:val="clear" w:color="auto" w:fill="auto"/>
          </w:tcPr>
          <w:p w14:paraId="11E5EFE5" w14:textId="618436BC" w:rsidR="00176850" w:rsidRPr="00533632" w:rsidRDefault="00DA1E38" w:rsidP="00677D4F">
            <w:pPr>
              <w:spacing w:after="0" w:line="240" w:lineRule="auto"/>
              <w:jc w:val="center"/>
              <w:rPr>
                <w:sz w:val="18"/>
                <w:szCs w:val="18"/>
              </w:rPr>
            </w:pPr>
            <w:r w:rsidRPr="00533632">
              <w:rPr>
                <w:sz w:val="18"/>
                <w:szCs w:val="18"/>
              </w:rPr>
              <w:t>T</w:t>
            </w:r>
          </w:p>
        </w:tc>
        <w:tc>
          <w:tcPr>
            <w:tcW w:w="348" w:type="pct"/>
            <w:shd w:val="clear" w:color="auto" w:fill="auto"/>
          </w:tcPr>
          <w:p w14:paraId="3D30D6C5" w14:textId="2834B718" w:rsidR="00176850" w:rsidRPr="00533632" w:rsidRDefault="00DA1E38" w:rsidP="00677D4F">
            <w:pPr>
              <w:spacing w:after="0" w:line="240" w:lineRule="auto"/>
              <w:jc w:val="center"/>
              <w:rPr>
                <w:sz w:val="18"/>
                <w:szCs w:val="18"/>
              </w:rPr>
            </w:pPr>
            <w:r w:rsidRPr="00533632">
              <w:rPr>
                <w:sz w:val="18"/>
                <w:szCs w:val="18"/>
              </w:rPr>
              <w:t>Gmina Lisewo</w:t>
            </w:r>
          </w:p>
        </w:tc>
        <w:tc>
          <w:tcPr>
            <w:tcW w:w="1448" w:type="pct"/>
            <w:shd w:val="clear" w:color="auto" w:fill="auto"/>
          </w:tcPr>
          <w:p w14:paraId="3C71B160" w14:textId="3C2AB5C4" w:rsidR="003A0E80" w:rsidRPr="00533632" w:rsidRDefault="003A0E80" w:rsidP="00677D4F">
            <w:pPr>
              <w:spacing w:after="0" w:line="240" w:lineRule="auto"/>
              <w:rPr>
                <w:sz w:val="18"/>
                <w:szCs w:val="18"/>
              </w:rPr>
            </w:pPr>
            <w:r w:rsidRPr="00533632">
              <w:rPr>
                <w:sz w:val="18"/>
                <w:szCs w:val="18"/>
              </w:rPr>
              <w:t xml:space="preserve">Przedmiotem projektu jest termomodernizacja budynku Ochotniczej Straży Pożarnej w Lisewie. W skład budynku wchodzi: świetlica wiejska, toaleta, zaplecze kuchenne, magazyny, strażnica, poddasze oraz mieszkanie. Od momentu wybudowania obiekt pełni funkcję społeczną i podczas prac nad Lokalnym Programem Rewitalizacji </w:t>
            </w:r>
            <w:r w:rsidR="00B16E89" w:rsidRPr="00533632">
              <w:rPr>
                <w:sz w:val="18"/>
                <w:szCs w:val="18"/>
              </w:rPr>
              <w:t xml:space="preserve">jego poddasze </w:t>
            </w:r>
            <w:r w:rsidRPr="00533632">
              <w:rPr>
                <w:sz w:val="18"/>
                <w:szCs w:val="18"/>
              </w:rPr>
              <w:t>został</w:t>
            </w:r>
            <w:r w:rsidR="00B16E89" w:rsidRPr="00533632">
              <w:rPr>
                <w:sz w:val="18"/>
                <w:szCs w:val="18"/>
              </w:rPr>
              <w:t>o</w:t>
            </w:r>
            <w:r w:rsidRPr="00533632">
              <w:rPr>
                <w:sz w:val="18"/>
                <w:szCs w:val="18"/>
              </w:rPr>
              <w:t xml:space="preserve"> zidentyfikowan</w:t>
            </w:r>
            <w:r w:rsidR="00B16E89" w:rsidRPr="00533632">
              <w:rPr>
                <w:sz w:val="18"/>
                <w:szCs w:val="18"/>
              </w:rPr>
              <w:t>e</w:t>
            </w:r>
            <w:r w:rsidRPr="00533632">
              <w:rPr>
                <w:sz w:val="18"/>
                <w:szCs w:val="18"/>
              </w:rPr>
              <w:t xml:space="preserve"> jako przestrzeń zdegradowana na obszarze rewitalizacji. </w:t>
            </w:r>
          </w:p>
          <w:p w14:paraId="70AE9104" w14:textId="5A0E0DA0" w:rsidR="003A0E80" w:rsidRPr="00533632" w:rsidRDefault="003A0E80" w:rsidP="00677D4F">
            <w:pPr>
              <w:spacing w:after="0" w:line="240" w:lineRule="auto"/>
              <w:rPr>
                <w:sz w:val="18"/>
                <w:szCs w:val="18"/>
              </w:rPr>
            </w:pPr>
            <w:r w:rsidRPr="00533632">
              <w:rPr>
                <w:sz w:val="18"/>
                <w:szCs w:val="18"/>
              </w:rPr>
              <w:lastRenderedPageBreak/>
              <w:t xml:space="preserve">Budynek OSP jest w części dwukondygnacyjny, częściowo podpiwniczony, wykonany w technologii tradycyjnej, murowany z cegły ceramicznej pełnej, ściany obustronnie tynkowane. Stropodach niewentylowany, kryty papą termozgrzewalną. Strop wieży drewniany. Pozostała cz. bud. parterowa </w:t>
            </w:r>
            <w:r w:rsidR="00533632">
              <w:rPr>
                <w:sz w:val="18"/>
                <w:szCs w:val="18"/>
              </w:rPr>
              <w:br/>
            </w:r>
            <w:r w:rsidRPr="00533632">
              <w:rPr>
                <w:sz w:val="18"/>
                <w:szCs w:val="18"/>
              </w:rPr>
              <w:t xml:space="preserve">z poddaszem nieużytkowym, przykryta drewnianą płatwiowo - kleszczową konstrukcją więźby, dach kopertowy. W budynku na parterze znajdują się garaże, komunikacja, pomieszczenia socjalne i pomieszczenia </w:t>
            </w:r>
            <w:r w:rsidR="00533632">
              <w:rPr>
                <w:sz w:val="18"/>
                <w:szCs w:val="18"/>
              </w:rPr>
              <w:br/>
            </w:r>
            <w:r w:rsidRPr="00533632">
              <w:rPr>
                <w:sz w:val="18"/>
                <w:szCs w:val="18"/>
              </w:rPr>
              <w:t xml:space="preserve">z dostępem do wieży. W części południowej zlokalizowane jest pomieszczenie mieszkalne. Na piętrze mieści się pomieszczenie do przebywania dla strażaków, sala i szatnie. W piwnicy znajduje się kotłownia. Wejście do kotłowni z zewnątrz. </w:t>
            </w:r>
          </w:p>
          <w:p w14:paraId="73FE4694" w14:textId="77777777" w:rsidR="003A0E80" w:rsidRPr="00533632" w:rsidRDefault="003A0E80" w:rsidP="00677D4F">
            <w:pPr>
              <w:spacing w:after="0" w:line="240" w:lineRule="auto"/>
              <w:rPr>
                <w:sz w:val="18"/>
                <w:szCs w:val="18"/>
              </w:rPr>
            </w:pPr>
            <w:r w:rsidRPr="00533632">
              <w:rPr>
                <w:sz w:val="18"/>
                <w:szCs w:val="18"/>
              </w:rPr>
              <w:t xml:space="preserve">Celem projektu jest poprawa sfery </w:t>
            </w:r>
            <w:proofErr w:type="spellStart"/>
            <w:r w:rsidRPr="00533632">
              <w:rPr>
                <w:sz w:val="18"/>
                <w:szCs w:val="18"/>
              </w:rPr>
              <w:t>przestrzenno</w:t>
            </w:r>
            <w:proofErr w:type="spellEnd"/>
            <w:r w:rsidRPr="00533632">
              <w:rPr>
                <w:sz w:val="18"/>
                <w:szCs w:val="18"/>
              </w:rPr>
              <w:t xml:space="preserve"> - funkcjonalnej na obszarze rewitalizacji poprzez zwiększenie efektywności energetycznej obiektu oraz remont poddasza.</w:t>
            </w:r>
          </w:p>
          <w:p w14:paraId="7CE68CFB" w14:textId="77777777" w:rsidR="003A0E80" w:rsidRPr="00533632" w:rsidRDefault="003A0E80" w:rsidP="00677D4F">
            <w:pPr>
              <w:spacing w:after="0" w:line="240" w:lineRule="auto"/>
              <w:rPr>
                <w:sz w:val="18"/>
                <w:szCs w:val="18"/>
              </w:rPr>
            </w:pPr>
            <w:r w:rsidRPr="00533632">
              <w:rPr>
                <w:sz w:val="18"/>
                <w:szCs w:val="18"/>
              </w:rPr>
              <w:t xml:space="preserve">Rewitalizacja tego miejsca będzie polegała na: </w:t>
            </w:r>
          </w:p>
          <w:p w14:paraId="33BB64B5" w14:textId="0F695ADF" w:rsidR="003A0E80" w:rsidRPr="00533632" w:rsidRDefault="003A0E80" w:rsidP="000B6559">
            <w:pPr>
              <w:pStyle w:val="Akapitzlist"/>
              <w:numPr>
                <w:ilvl w:val="1"/>
                <w:numId w:val="51"/>
              </w:numPr>
              <w:spacing w:after="0" w:line="240" w:lineRule="auto"/>
              <w:ind w:left="318" w:hanging="284"/>
              <w:rPr>
                <w:sz w:val="18"/>
                <w:szCs w:val="18"/>
              </w:rPr>
            </w:pPr>
            <w:r w:rsidRPr="00533632">
              <w:rPr>
                <w:sz w:val="18"/>
                <w:szCs w:val="18"/>
              </w:rPr>
              <w:t xml:space="preserve">w części niezdegradowanej: ociepleniu ścian zewnętrznych, ocieplenie stropodachu, wymianie stolarki okiennej i drzwiowej, demontażu </w:t>
            </w:r>
            <w:r w:rsidR="00533632">
              <w:rPr>
                <w:sz w:val="18"/>
                <w:szCs w:val="18"/>
              </w:rPr>
              <w:br/>
            </w:r>
            <w:r w:rsidRPr="00533632">
              <w:rPr>
                <w:sz w:val="18"/>
                <w:szCs w:val="18"/>
              </w:rPr>
              <w:t>i montażu rynien i rur spustowych, wymianie obróbek blacharskich, wymianie parapetów, demontażu i montażu instalacji odgromowej, wymianie wewnętrznej  instalacji CO z grzejnikami, wykonaniu kotłowni opalanej gazem ziemnym, wymianie źródła ciepła, ociepleniu cokołu, daszku nad wejściami, wykonaniu balustrady.</w:t>
            </w:r>
          </w:p>
          <w:p w14:paraId="15AC0E59" w14:textId="08F23D3A" w:rsidR="00176850" w:rsidRPr="00533632" w:rsidRDefault="003A0E80" w:rsidP="000B6559">
            <w:pPr>
              <w:pStyle w:val="Akapitzlist"/>
              <w:numPr>
                <w:ilvl w:val="0"/>
                <w:numId w:val="51"/>
              </w:numPr>
              <w:spacing w:after="0" w:line="240" w:lineRule="auto"/>
              <w:ind w:left="318" w:hanging="284"/>
              <w:rPr>
                <w:sz w:val="18"/>
                <w:szCs w:val="18"/>
              </w:rPr>
            </w:pPr>
            <w:r w:rsidRPr="00533632">
              <w:rPr>
                <w:sz w:val="18"/>
                <w:szCs w:val="18"/>
              </w:rPr>
              <w:t xml:space="preserve">w części zdegradowanej: planowane jest: rozebranie istniejącego pokrycia dachowego </w:t>
            </w:r>
            <w:r w:rsidR="00533632">
              <w:rPr>
                <w:sz w:val="18"/>
                <w:szCs w:val="18"/>
              </w:rPr>
              <w:br/>
            </w:r>
            <w:r w:rsidRPr="00533632">
              <w:rPr>
                <w:sz w:val="18"/>
                <w:szCs w:val="18"/>
              </w:rPr>
              <w:t xml:space="preserve">(w tym utylizacja azbestu) oraz wykonanie nowego </w:t>
            </w:r>
            <w:r w:rsidRPr="00533632">
              <w:rPr>
                <w:sz w:val="18"/>
                <w:szCs w:val="18"/>
              </w:rPr>
              <w:lastRenderedPageBreak/>
              <w:t>dachu, wykonanie obróbek blacharskich, izolacja termiczną stropu oraz dachu, wykonanie posadzki betonowej, podłogi i ścian z płyt OSB, a także osadzenie okien połaciowych (teraz nie ma ich wcale).</w:t>
            </w:r>
          </w:p>
        </w:tc>
        <w:tc>
          <w:tcPr>
            <w:tcW w:w="546" w:type="pct"/>
            <w:shd w:val="clear" w:color="auto" w:fill="auto"/>
          </w:tcPr>
          <w:p w14:paraId="04AF2A74" w14:textId="650AE9B1" w:rsidR="00176850" w:rsidRPr="00533632" w:rsidRDefault="00DA1E38" w:rsidP="00677D4F">
            <w:pPr>
              <w:spacing w:after="0" w:line="240" w:lineRule="auto"/>
              <w:jc w:val="center"/>
              <w:rPr>
                <w:sz w:val="18"/>
                <w:szCs w:val="18"/>
              </w:rPr>
            </w:pPr>
            <w:r w:rsidRPr="00533632">
              <w:rPr>
                <w:sz w:val="18"/>
                <w:szCs w:val="18"/>
              </w:rPr>
              <w:lastRenderedPageBreak/>
              <w:t>Lisewo, ul. Generała Józefa Hallera 33, 86-230 Lisewo, dz. nr 143/2</w:t>
            </w:r>
          </w:p>
        </w:tc>
        <w:tc>
          <w:tcPr>
            <w:tcW w:w="349" w:type="pct"/>
            <w:shd w:val="clear" w:color="auto" w:fill="auto"/>
          </w:tcPr>
          <w:p w14:paraId="4EFC4782" w14:textId="2C0466BE" w:rsidR="00176850" w:rsidRPr="00533632" w:rsidRDefault="00DA1E38" w:rsidP="00677D4F">
            <w:pPr>
              <w:spacing w:after="0" w:line="240" w:lineRule="auto"/>
              <w:jc w:val="center"/>
              <w:rPr>
                <w:sz w:val="18"/>
                <w:szCs w:val="18"/>
              </w:rPr>
            </w:pPr>
            <w:r w:rsidRPr="00533632">
              <w:rPr>
                <w:sz w:val="18"/>
                <w:szCs w:val="18"/>
              </w:rPr>
              <w:t>431 008,15</w:t>
            </w:r>
          </w:p>
        </w:tc>
        <w:tc>
          <w:tcPr>
            <w:tcW w:w="648" w:type="pct"/>
            <w:shd w:val="clear" w:color="auto" w:fill="auto"/>
          </w:tcPr>
          <w:p w14:paraId="1832EA6C" w14:textId="77777777" w:rsidR="00176850" w:rsidRPr="00533632" w:rsidRDefault="00710FCC" w:rsidP="00677D4F">
            <w:pPr>
              <w:spacing w:after="0" w:line="240" w:lineRule="auto"/>
              <w:jc w:val="center"/>
              <w:rPr>
                <w:b/>
                <w:sz w:val="18"/>
                <w:szCs w:val="18"/>
              </w:rPr>
            </w:pPr>
            <w:r w:rsidRPr="00533632">
              <w:rPr>
                <w:b/>
                <w:sz w:val="18"/>
                <w:szCs w:val="18"/>
              </w:rPr>
              <w:t>Prognozowane produkty:</w:t>
            </w:r>
          </w:p>
          <w:p w14:paraId="4FD7B6FB" w14:textId="4305A87E" w:rsidR="00710FCC" w:rsidRPr="00533632" w:rsidRDefault="00710FCC" w:rsidP="00677D4F">
            <w:pPr>
              <w:spacing w:after="0" w:line="240" w:lineRule="auto"/>
              <w:jc w:val="center"/>
              <w:rPr>
                <w:sz w:val="18"/>
                <w:szCs w:val="18"/>
                <w:vertAlign w:val="superscript"/>
              </w:rPr>
            </w:pPr>
            <w:r w:rsidRPr="00533632">
              <w:rPr>
                <w:sz w:val="18"/>
                <w:szCs w:val="18"/>
              </w:rPr>
              <w:t>Powierzchnia przestrzeni zdegradowanej, która została zaadaptowana na cele rozwoju społecznego – 101,4 m</w:t>
            </w:r>
            <w:r w:rsidRPr="00533632">
              <w:rPr>
                <w:sz w:val="18"/>
                <w:szCs w:val="18"/>
                <w:vertAlign w:val="superscript"/>
              </w:rPr>
              <w:t>2</w:t>
            </w:r>
          </w:p>
          <w:p w14:paraId="2193AD9A" w14:textId="37FA2650" w:rsidR="00710FCC" w:rsidRPr="00533632" w:rsidRDefault="00710FCC" w:rsidP="00677D4F">
            <w:pPr>
              <w:spacing w:before="120" w:after="0" w:line="240" w:lineRule="auto"/>
              <w:jc w:val="center"/>
              <w:rPr>
                <w:sz w:val="18"/>
                <w:szCs w:val="18"/>
              </w:rPr>
            </w:pPr>
            <w:r w:rsidRPr="00533632">
              <w:rPr>
                <w:sz w:val="18"/>
                <w:szCs w:val="18"/>
              </w:rPr>
              <w:lastRenderedPageBreak/>
              <w:t>Liczba wspartych obiektów infrastruktury zlokalizowanych na rewitalizowanych obszarach – 1 szt.</w:t>
            </w:r>
          </w:p>
          <w:p w14:paraId="5B1A6CE7" w14:textId="77777777" w:rsidR="00710FCC" w:rsidRPr="00533632" w:rsidRDefault="00710FCC" w:rsidP="00677D4F">
            <w:pPr>
              <w:spacing w:before="120" w:after="0" w:line="240" w:lineRule="auto"/>
              <w:jc w:val="center"/>
              <w:rPr>
                <w:sz w:val="18"/>
                <w:szCs w:val="18"/>
                <w:vertAlign w:val="superscript"/>
              </w:rPr>
            </w:pPr>
            <w:r w:rsidRPr="00533632">
              <w:rPr>
                <w:sz w:val="18"/>
                <w:szCs w:val="18"/>
              </w:rPr>
              <w:t>Powierzchnia obszarów objętych rewitalizacją - 101,4 m</w:t>
            </w:r>
            <w:r w:rsidRPr="00533632">
              <w:rPr>
                <w:sz w:val="18"/>
                <w:szCs w:val="18"/>
                <w:vertAlign w:val="superscript"/>
              </w:rPr>
              <w:t>2</w:t>
            </w:r>
          </w:p>
          <w:p w14:paraId="1FD0C79E" w14:textId="77777777" w:rsidR="00710FCC" w:rsidRPr="00533632" w:rsidRDefault="00710FCC" w:rsidP="00677D4F">
            <w:pPr>
              <w:spacing w:before="120" w:after="0" w:line="240" w:lineRule="auto"/>
              <w:jc w:val="center"/>
              <w:rPr>
                <w:b/>
                <w:sz w:val="18"/>
                <w:szCs w:val="18"/>
              </w:rPr>
            </w:pPr>
            <w:r w:rsidRPr="00533632">
              <w:rPr>
                <w:b/>
                <w:sz w:val="18"/>
                <w:szCs w:val="18"/>
              </w:rPr>
              <w:t>Prognozowane rezultaty:</w:t>
            </w:r>
          </w:p>
          <w:p w14:paraId="3F5015E0" w14:textId="774EF9AE" w:rsidR="00710FCC" w:rsidRPr="00533632" w:rsidRDefault="00710FCC" w:rsidP="00677D4F">
            <w:pPr>
              <w:spacing w:before="120" w:after="0" w:line="240" w:lineRule="auto"/>
              <w:jc w:val="center"/>
              <w:rPr>
                <w:sz w:val="18"/>
                <w:szCs w:val="18"/>
              </w:rPr>
            </w:pPr>
            <w:r w:rsidRPr="00533632">
              <w:rPr>
                <w:sz w:val="18"/>
                <w:szCs w:val="18"/>
              </w:rPr>
              <w:t>Liczba osób korzystających ze zrewitalizowanych obszarów – 300 osób</w:t>
            </w:r>
          </w:p>
        </w:tc>
        <w:tc>
          <w:tcPr>
            <w:tcW w:w="426" w:type="pct"/>
            <w:gridSpan w:val="2"/>
            <w:shd w:val="clear" w:color="auto" w:fill="auto"/>
          </w:tcPr>
          <w:p w14:paraId="7E640F6F" w14:textId="321A2FA0" w:rsidR="00176850" w:rsidRPr="00533632" w:rsidRDefault="003A0E80" w:rsidP="00677D4F">
            <w:pPr>
              <w:spacing w:after="0" w:line="240" w:lineRule="auto"/>
              <w:jc w:val="center"/>
              <w:rPr>
                <w:sz w:val="18"/>
                <w:szCs w:val="18"/>
              </w:rPr>
            </w:pPr>
            <w:r w:rsidRPr="00533632">
              <w:rPr>
                <w:sz w:val="18"/>
                <w:szCs w:val="18"/>
              </w:rPr>
              <w:lastRenderedPageBreak/>
              <w:t>Protokół odbioru</w:t>
            </w:r>
          </w:p>
        </w:tc>
      </w:tr>
      <w:tr w:rsidR="00176850" w:rsidRPr="00487192" w14:paraId="585332B8" w14:textId="77777777" w:rsidTr="006F5BE3">
        <w:trPr>
          <w:trHeight w:val="463"/>
        </w:trPr>
        <w:tc>
          <w:tcPr>
            <w:tcW w:w="88" w:type="pct"/>
            <w:shd w:val="clear" w:color="auto" w:fill="auto"/>
          </w:tcPr>
          <w:p w14:paraId="1619EE84" w14:textId="2786A8E1" w:rsidR="00176850" w:rsidRPr="00533632" w:rsidRDefault="00176850" w:rsidP="00677D4F">
            <w:pPr>
              <w:spacing w:after="0" w:line="240" w:lineRule="auto"/>
              <w:rPr>
                <w:sz w:val="18"/>
                <w:szCs w:val="18"/>
              </w:rPr>
            </w:pPr>
            <w:r w:rsidRPr="00533632">
              <w:rPr>
                <w:sz w:val="18"/>
                <w:szCs w:val="18"/>
              </w:rPr>
              <w:lastRenderedPageBreak/>
              <w:t>1</w:t>
            </w:r>
          </w:p>
        </w:tc>
        <w:tc>
          <w:tcPr>
            <w:tcW w:w="399" w:type="pct"/>
            <w:shd w:val="clear" w:color="auto" w:fill="auto"/>
          </w:tcPr>
          <w:p w14:paraId="7BDFECDB" w14:textId="1CABE162" w:rsidR="00176850" w:rsidRPr="00533632" w:rsidRDefault="00132966" w:rsidP="00677D4F">
            <w:pPr>
              <w:spacing w:after="0" w:line="240" w:lineRule="auto"/>
              <w:jc w:val="center"/>
              <w:rPr>
                <w:sz w:val="18"/>
                <w:szCs w:val="18"/>
              </w:rPr>
            </w:pPr>
            <w:r w:rsidRPr="00533632">
              <w:rPr>
                <w:sz w:val="18"/>
                <w:szCs w:val="18"/>
              </w:rPr>
              <w:t xml:space="preserve">1.3. </w:t>
            </w:r>
            <w:proofErr w:type="spellStart"/>
            <w:r w:rsidRPr="00533632">
              <w:rPr>
                <w:sz w:val="18"/>
                <w:szCs w:val="18"/>
              </w:rPr>
              <w:t>Kultywowa</w:t>
            </w:r>
            <w:r w:rsidR="00533632">
              <w:rPr>
                <w:sz w:val="18"/>
                <w:szCs w:val="18"/>
              </w:rPr>
              <w:t>-</w:t>
            </w:r>
            <w:r w:rsidRPr="00533632">
              <w:rPr>
                <w:sz w:val="18"/>
                <w:szCs w:val="18"/>
              </w:rPr>
              <w:t>nie</w:t>
            </w:r>
            <w:proofErr w:type="spellEnd"/>
            <w:r w:rsidRPr="00533632">
              <w:rPr>
                <w:sz w:val="18"/>
                <w:szCs w:val="18"/>
              </w:rPr>
              <w:t xml:space="preserve"> lokalnej historii</w:t>
            </w:r>
            <w:r w:rsidR="00533632">
              <w:rPr>
                <w:sz w:val="18"/>
                <w:szCs w:val="18"/>
              </w:rPr>
              <w:br/>
            </w:r>
            <w:r w:rsidRPr="00533632">
              <w:rPr>
                <w:sz w:val="18"/>
                <w:szCs w:val="18"/>
              </w:rPr>
              <w:t xml:space="preserve"> i tradycji poprzez stworzenie </w:t>
            </w:r>
            <w:r w:rsidR="00533632">
              <w:rPr>
                <w:sz w:val="18"/>
                <w:szCs w:val="18"/>
              </w:rPr>
              <w:br/>
            </w:r>
            <w:r w:rsidRPr="00533632">
              <w:rPr>
                <w:sz w:val="18"/>
                <w:szCs w:val="18"/>
              </w:rPr>
              <w:t>i działalność Izby Pamięci</w:t>
            </w:r>
          </w:p>
        </w:tc>
        <w:tc>
          <w:tcPr>
            <w:tcW w:w="598" w:type="pct"/>
            <w:shd w:val="clear" w:color="auto" w:fill="auto"/>
          </w:tcPr>
          <w:p w14:paraId="588E8285" w14:textId="3137E964" w:rsidR="00176850" w:rsidRPr="00533632" w:rsidRDefault="00DA1E38" w:rsidP="00C515B1">
            <w:pPr>
              <w:spacing w:after="0" w:line="240" w:lineRule="auto"/>
              <w:jc w:val="center"/>
              <w:rPr>
                <w:sz w:val="18"/>
                <w:szCs w:val="18"/>
              </w:rPr>
            </w:pPr>
            <w:r w:rsidRPr="00BB1B6E">
              <w:rPr>
                <w:color w:val="00B050"/>
                <w:sz w:val="18"/>
                <w:szCs w:val="18"/>
              </w:rPr>
              <w:t>1</w:t>
            </w:r>
            <w:r w:rsidR="00C515B1" w:rsidRPr="00BB1B6E">
              <w:rPr>
                <w:color w:val="00B050"/>
                <w:sz w:val="18"/>
                <w:szCs w:val="18"/>
              </w:rPr>
              <w:t>3</w:t>
            </w:r>
            <w:r w:rsidRPr="00BB1B6E">
              <w:rPr>
                <w:color w:val="00B050"/>
                <w:sz w:val="18"/>
                <w:szCs w:val="18"/>
              </w:rPr>
              <w:t xml:space="preserve">. </w:t>
            </w:r>
            <w:r w:rsidRPr="00533632">
              <w:rPr>
                <w:sz w:val="18"/>
                <w:szCs w:val="18"/>
              </w:rPr>
              <w:t>Utworzenie Izby Pamięci w siedzibie jednostki OSP Lisewo</w:t>
            </w:r>
          </w:p>
        </w:tc>
        <w:tc>
          <w:tcPr>
            <w:tcW w:w="150" w:type="pct"/>
            <w:shd w:val="clear" w:color="auto" w:fill="auto"/>
          </w:tcPr>
          <w:p w14:paraId="6E3216FC" w14:textId="029DA14A" w:rsidR="00176850" w:rsidRPr="00533632" w:rsidRDefault="00DA1E38" w:rsidP="00677D4F">
            <w:pPr>
              <w:spacing w:after="0" w:line="240" w:lineRule="auto"/>
              <w:jc w:val="center"/>
              <w:rPr>
                <w:sz w:val="18"/>
                <w:szCs w:val="18"/>
              </w:rPr>
            </w:pPr>
            <w:r w:rsidRPr="00533632">
              <w:rPr>
                <w:sz w:val="18"/>
                <w:szCs w:val="18"/>
              </w:rPr>
              <w:t>S</w:t>
            </w:r>
          </w:p>
        </w:tc>
        <w:tc>
          <w:tcPr>
            <w:tcW w:w="348" w:type="pct"/>
            <w:shd w:val="clear" w:color="auto" w:fill="auto"/>
          </w:tcPr>
          <w:p w14:paraId="12A8A641" w14:textId="2BCD8904" w:rsidR="00176850" w:rsidRPr="00533632" w:rsidRDefault="00710FCC" w:rsidP="00677D4F">
            <w:pPr>
              <w:spacing w:after="0" w:line="240" w:lineRule="auto"/>
              <w:jc w:val="center"/>
              <w:rPr>
                <w:sz w:val="18"/>
                <w:szCs w:val="18"/>
              </w:rPr>
            </w:pPr>
            <w:r w:rsidRPr="00533632">
              <w:rPr>
                <w:sz w:val="18"/>
                <w:szCs w:val="18"/>
              </w:rPr>
              <w:t>Ochotnicza Straż Pożarna, Sołectwo Lisewo, Gmina Lisewo</w:t>
            </w:r>
          </w:p>
        </w:tc>
        <w:tc>
          <w:tcPr>
            <w:tcW w:w="1448" w:type="pct"/>
            <w:shd w:val="clear" w:color="auto" w:fill="auto"/>
          </w:tcPr>
          <w:p w14:paraId="11622610" w14:textId="77777777" w:rsidR="009E6F03" w:rsidRPr="00533632" w:rsidRDefault="009E6F03" w:rsidP="009E6F03">
            <w:pPr>
              <w:spacing w:after="0" w:line="240" w:lineRule="auto"/>
              <w:rPr>
                <w:sz w:val="18"/>
                <w:szCs w:val="18"/>
              </w:rPr>
            </w:pPr>
            <w:r w:rsidRPr="00533632">
              <w:rPr>
                <w:sz w:val="18"/>
                <w:szCs w:val="18"/>
              </w:rPr>
              <w:t>Na wyremontowanym poddaszu w budynku Ochotniczej Straży Pożarnej w Lisewie (zdefiniowana przestrzeń zdegradowana) zostanie wykonana Izba Pamięci Sołectwa Lisewo. Będzie to pomieszczenie, w którym przechowuje się i udostępnia zwiedzającym pamiątki związane z Lisewem. Będzie możliwość poznania historii wsi Lisewo oraz jej mieszkańców, ale także dziejów ochotniczego pożarnictwa, które jest mocno związane w tym terenem.</w:t>
            </w:r>
          </w:p>
          <w:p w14:paraId="7D5AE962" w14:textId="77777777" w:rsidR="009E6F03" w:rsidRPr="00533632" w:rsidRDefault="009E6F03" w:rsidP="009E6F03">
            <w:pPr>
              <w:spacing w:after="0" w:line="240" w:lineRule="auto"/>
              <w:rPr>
                <w:sz w:val="18"/>
                <w:szCs w:val="18"/>
              </w:rPr>
            </w:pPr>
            <w:r w:rsidRPr="00533632">
              <w:rPr>
                <w:sz w:val="18"/>
                <w:szCs w:val="18"/>
              </w:rPr>
              <w:t>Bogate materiały źródłowe będące w posiadaniu samorządu i druhów pozwalają na wykonanie stałej wystawy prezentującej niezwykle lisewskie dzieje.</w:t>
            </w:r>
          </w:p>
          <w:p w14:paraId="23B84FF0" w14:textId="77777777" w:rsidR="009E6F03" w:rsidRPr="00533632" w:rsidRDefault="009E6F03" w:rsidP="009E6F03">
            <w:pPr>
              <w:spacing w:after="0" w:line="240" w:lineRule="auto"/>
              <w:rPr>
                <w:sz w:val="18"/>
                <w:szCs w:val="18"/>
              </w:rPr>
            </w:pPr>
            <w:r w:rsidRPr="00533632">
              <w:rPr>
                <w:sz w:val="18"/>
                <w:szCs w:val="18"/>
              </w:rPr>
              <w:t xml:space="preserve">Z jednej strony będzie to Izba Pamięci, a z drugiej miejsce, gdzie mieszkańcy będą wymieniać się posiadaną wiedzą tworząc kolejne elementy wystawy. </w:t>
            </w:r>
          </w:p>
          <w:p w14:paraId="70DF5D10" w14:textId="77777777" w:rsidR="009E6F03" w:rsidRPr="00533632" w:rsidRDefault="009E6F03" w:rsidP="009E6F03">
            <w:pPr>
              <w:spacing w:after="0" w:line="240" w:lineRule="auto"/>
              <w:rPr>
                <w:sz w:val="18"/>
                <w:szCs w:val="18"/>
              </w:rPr>
            </w:pPr>
            <w:r w:rsidRPr="00533632">
              <w:rPr>
                <w:sz w:val="18"/>
                <w:szCs w:val="18"/>
              </w:rPr>
              <w:t xml:space="preserve">Zadanie będzie obejmowało następujące działania: </w:t>
            </w:r>
          </w:p>
          <w:p w14:paraId="44021577" w14:textId="50239EA1"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 xml:space="preserve">wykonanie prac wykończeniowych </w:t>
            </w:r>
            <w:r w:rsidR="00533632">
              <w:rPr>
                <w:sz w:val="18"/>
                <w:szCs w:val="18"/>
              </w:rPr>
              <w:br/>
            </w:r>
            <w:r w:rsidRPr="00533632">
              <w:rPr>
                <w:sz w:val="18"/>
                <w:szCs w:val="18"/>
              </w:rPr>
              <w:t>w odremontowanym poddaszu,</w:t>
            </w:r>
          </w:p>
          <w:p w14:paraId="1EFE4A61" w14:textId="0189680D"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 xml:space="preserve">wyposażenie pomieszczeń w niezbędny sprzęt </w:t>
            </w:r>
            <w:r w:rsidR="00533632">
              <w:rPr>
                <w:sz w:val="18"/>
                <w:szCs w:val="18"/>
              </w:rPr>
              <w:br/>
            </w:r>
            <w:r w:rsidRPr="00533632">
              <w:rPr>
                <w:sz w:val="18"/>
                <w:szCs w:val="18"/>
              </w:rPr>
              <w:t>i wyposażenie,</w:t>
            </w:r>
          </w:p>
          <w:p w14:paraId="1C781E0B" w14:textId="77777777"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zakup gablot wystawowych, ścianek ekspozycyjnych itp.,</w:t>
            </w:r>
          </w:p>
          <w:p w14:paraId="47254551" w14:textId="77777777"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wykonanie konserwacji i renowacji posiadanych eksponatów,</w:t>
            </w:r>
          </w:p>
          <w:p w14:paraId="7BE10C8A" w14:textId="77777777"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pozyskanie nowych eksponatów,</w:t>
            </w:r>
          </w:p>
          <w:p w14:paraId="03AAFB5A" w14:textId="77777777"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 xml:space="preserve">przygotowanie wystawy </w:t>
            </w:r>
          </w:p>
          <w:p w14:paraId="517970DA" w14:textId="77777777" w:rsidR="009E6F03" w:rsidRPr="00533632" w:rsidRDefault="009E6F03" w:rsidP="009E6F03">
            <w:pPr>
              <w:spacing w:after="0" w:line="240" w:lineRule="auto"/>
              <w:ind w:left="318" w:hanging="284"/>
              <w:rPr>
                <w:sz w:val="18"/>
                <w:szCs w:val="18"/>
              </w:rPr>
            </w:pPr>
            <w:r w:rsidRPr="00533632">
              <w:rPr>
                <w:sz w:val="18"/>
                <w:szCs w:val="18"/>
              </w:rPr>
              <w:t>•</w:t>
            </w:r>
            <w:r w:rsidRPr="00533632">
              <w:rPr>
                <w:sz w:val="18"/>
                <w:szCs w:val="18"/>
              </w:rPr>
              <w:tab/>
              <w:t>promocję projektu,</w:t>
            </w:r>
          </w:p>
          <w:p w14:paraId="6AFEC3E2" w14:textId="3AEB4E23" w:rsidR="00176850" w:rsidRPr="00533632" w:rsidRDefault="009E6F03" w:rsidP="009E6F03">
            <w:pPr>
              <w:spacing w:after="0" w:line="240" w:lineRule="auto"/>
              <w:ind w:left="318" w:hanging="284"/>
              <w:rPr>
                <w:b/>
                <w:sz w:val="18"/>
                <w:szCs w:val="18"/>
              </w:rPr>
            </w:pPr>
            <w:r w:rsidRPr="00533632">
              <w:rPr>
                <w:sz w:val="18"/>
                <w:szCs w:val="18"/>
              </w:rPr>
              <w:lastRenderedPageBreak/>
              <w:t>•</w:t>
            </w:r>
            <w:r w:rsidRPr="00533632">
              <w:rPr>
                <w:sz w:val="18"/>
                <w:szCs w:val="18"/>
              </w:rPr>
              <w:tab/>
              <w:t>współpracę z placówkami oświatowymi na terenie gminy.</w:t>
            </w:r>
          </w:p>
        </w:tc>
        <w:tc>
          <w:tcPr>
            <w:tcW w:w="546" w:type="pct"/>
            <w:shd w:val="clear" w:color="auto" w:fill="auto"/>
          </w:tcPr>
          <w:p w14:paraId="4AAD9EC0" w14:textId="43371919" w:rsidR="00176850" w:rsidRPr="00533632" w:rsidRDefault="00710FCC" w:rsidP="00677D4F">
            <w:pPr>
              <w:spacing w:after="0" w:line="240" w:lineRule="auto"/>
              <w:jc w:val="center"/>
              <w:rPr>
                <w:sz w:val="18"/>
                <w:szCs w:val="18"/>
              </w:rPr>
            </w:pPr>
            <w:r w:rsidRPr="00533632">
              <w:rPr>
                <w:sz w:val="18"/>
                <w:szCs w:val="18"/>
              </w:rPr>
              <w:lastRenderedPageBreak/>
              <w:t>Lisewo, ul. Generała Józefa Hallera 33, 86-230 Lisewo, dz. nr 143/2</w:t>
            </w:r>
          </w:p>
        </w:tc>
        <w:tc>
          <w:tcPr>
            <w:tcW w:w="349" w:type="pct"/>
            <w:shd w:val="clear" w:color="auto" w:fill="auto"/>
          </w:tcPr>
          <w:p w14:paraId="01B00A17" w14:textId="69D9BED0" w:rsidR="00176850" w:rsidRPr="00533632" w:rsidRDefault="00710FCC" w:rsidP="00677D4F">
            <w:pPr>
              <w:spacing w:after="0" w:line="240" w:lineRule="auto"/>
              <w:jc w:val="center"/>
              <w:rPr>
                <w:sz w:val="18"/>
                <w:szCs w:val="18"/>
              </w:rPr>
            </w:pPr>
            <w:r w:rsidRPr="00533632">
              <w:rPr>
                <w:sz w:val="18"/>
                <w:szCs w:val="18"/>
              </w:rPr>
              <w:t>25 000,00</w:t>
            </w:r>
          </w:p>
        </w:tc>
        <w:tc>
          <w:tcPr>
            <w:tcW w:w="648" w:type="pct"/>
            <w:shd w:val="clear" w:color="auto" w:fill="auto"/>
          </w:tcPr>
          <w:p w14:paraId="79F3B972" w14:textId="161E533D" w:rsidR="00710FCC" w:rsidRPr="00533632" w:rsidRDefault="00710FCC" w:rsidP="00677D4F">
            <w:pPr>
              <w:spacing w:after="0" w:line="240" w:lineRule="auto"/>
              <w:jc w:val="center"/>
              <w:rPr>
                <w:sz w:val="18"/>
                <w:szCs w:val="18"/>
              </w:rPr>
            </w:pPr>
            <w:r w:rsidRPr="00533632">
              <w:rPr>
                <w:sz w:val="18"/>
                <w:szCs w:val="18"/>
              </w:rPr>
              <w:t>Wskaźniki własne:</w:t>
            </w:r>
          </w:p>
          <w:p w14:paraId="15744836" w14:textId="77777777" w:rsidR="00176850" w:rsidRPr="00533632" w:rsidRDefault="00710FCC" w:rsidP="00677D4F">
            <w:pPr>
              <w:spacing w:before="120" w:after="0" w:line="240" w:lineRule="auto"/>
              <w:jc w:val="center"/>
              <w:rPr>
                <w:sz w:val="18"/>
                <w:szCs w:val="18"/>
              </w:rPr>
            </w:pPr>
            <w:r w:rsidRPr="00533632">
              <w:rPr>
                <w:sz w:val="18"/>
                <w:szCs w:val="18"/>
              </w:rPr>
              <w:t>Liczba osób korzystających z efektów projektu – 300 osób</w:t>
            </w:r>
          </w:p>
          <w:p w14:paraId="597FBBC4" w14:textId="02CC7D68" w:rsidR="00710FCC" w:rsidRPr="00533632" w:rsidRDefault="00710FCC" w:rsidP="00677D4F">
            <w:pPr>
              <w:spacing w:before="120" w:after="0" w:line="240" w:lineRule="auto"/>
              <w:jc w:val="center"/>
              <w:rPr>
                <w:sz w:val="18"/>
                <w:szCs w:val="18"/>
              </w:rPr>
            </w:pPr>
            <w:r w:rsidRPr="00533632">
              <w:rPr>
                <w:sz w:val="18"/>
                <w:szCs w:val="18"/>
              </w:rPr>
              <w:t>Liczba wykonanych Izb Pamięci – 1 sztuka</w:t>
            </w:r>
          </w:p>
        </w:tc>
        <w:tc>
          <w:tcPr>
            <w:tcW w:w="426" w:type="pct"/>
            <w:gridSpan w:val="2"/>
            <w:shd w:val="clear" w:color="auto" w:fill="auto"/>
          </w:tcPr>
          <w:p w14:paraId="14533CE1" w14:textId="1CE9BDD8" w:rsidR="00176850" w:rsidRPr="00533632" w:rsidRDefault="00710FCC" w:rsidP="00677D4F">
            <w:pPr>
              <w:spacing w:after="0" w:line="240" w:lineRule="auto"/>
              <w:jc w:val="center"/>
              <w:rPr>
                <w:sz w:val="18"/>
                <w:szCs w:val="18"/>
              </w:rPr>
            </w:pPr>
            <w:r w:rsidRPr="00533632">
              <w:rPr>
                <w:sz w:val="18"/>
                <w:szCs w:val="18"/>
              </w:rPr>
              <w:t xml:space="preserve">Ewidencja osób odwiedzających </w:t>
            </w:r>
            <w:r w:rsidR="00677D4F" w:rsidRPr="00533632">
              <w:rPr>
                <w:sz w:val="18"/>
                <w:szCs w:val="18"/>
              </w:rPr>
              <w:t>Izbę</w:t>
            </w:r>
          </w:p>
        </w:tc>
      </w:tr>
      <w:tr w:rsidR="005A2773" w:rsidRPr="00487192" w14:paraId="79B50C74" w14:textId="77777777" w:rsidTr="00EC7CD6">
        <w:trPr>
          <w:trHeight w:val="421"/>
        </w:trPr>
        <w:tc>
          <w:tcPr>
            <w:tcW w:w="5000" w:type="pct"/>
            <w:gridSpan w:val="11"/>
            <w:shd w:val="clear" w:color="auto" w:fill="FECB00"/>
            <w:vAlign w:val="center"/>
          </w:tcPr>
          <w:p w14:paraId="750FC993" w14:textId="2902EF20" w:rsidR="005A2773" w:rsidRPr="00F33FD4" w:rsidRDefault="00D536BD" w:rsidP="00677D4F">
            <w:pPr>
              <w:spacing w:after="0" w:line="240" w:lineRule="auto"/>
              <w:jc w:val="left"/>
              <w:rPr>
                <w:sz w:val="18"/>
                <w:szCs w:val="18"/>
              </w:rPr>
            </w:pPr>
            <w:r w:rsidRPr="00F33FD4">
              <w:rPr>
                <w:b/>
                <w:sz w:val="18"/>
                <w:szCs w:val="18"/>
              </w:rPr>
              <w:t>Kierunek działań: 2. Aktywizacja zawodowa i gospodarcza na obszarze rewitalizacji</w:t>
            </w:r>
          </w:p>
        </w:tc>
      </w:tr>
      <w:tr w:rsidR="00F33FD4" w:rsidRPr="00F33FD4" w14:paraId="4CE0029A" w14:textId="77777777" w:rsidTr="006F5BE3">
        <w:trPr>
          <w:trHeight w:val="686"/>
        </w:trPr>
        <w:tc>
          <w:tcPr>
            <w:tcW w:w="88" w:type="pct"/>
          </w:tcPr>
          <w:p w14:paraId="31ABA851" w14:textId="77777777" w:rsidR="005A2773" w:rsidRPr="00487192" w:rsidRDefault="005A2773" w:rsidP="00677D4F">
            <w:pPr>
              <w:spacing w:after="0" w:line="240" w:lineRule="auto"/>
              <w:jc w:val="center"/>
              <w:rPr>
                <w:sz w:val="18"/>
                <w:szCs w:val="18"/>
              </w:rPr>
            </w:pPr>
            <w:r>
              <w:rPr>
                <w:sz w:val="18"/>
                <w:szCs w:val="18"/>
              </w:rPr>
              <w:t>1</w:t>
            </w:r>
          </w:p>
        </w:tc>
        <w:tc>
          <w:tcPr>
            <w:tcW w:w="399" w:type="pct"/>
          </w:tcPr>
          <w:p w14:paraId="2164EDBD" w14:textId="2BEF056F" w:rsidR="005A2773" w:rsidRPr="00F33FD4" w:rsidRDefault="00132966" w:rsidP="00677D4F">
            <w:pPr>
              <w:spacing w:after="0" w:line="240" w:lineRule="auto"/>
              <w:jc w:val="center"/>
              <w:rPr>
                <w:sz w:val="18"/>
                <w:szCs w:val="18"/>
              </w:rPr>
            </w:pPr>
            <w:r>
              <w:rPr>
                <w:sz w:val="18"/>
                <w:szCs w:val="18"/>
              </w:rPr>
              <w:t>2.1.</w:t>
            </w:r>
            <w:r w:rsidR="00D536BD" w:rsidRPr="00F33FD4">
              <w:rPr>
                <w:sz w:val="18"/>
                <w:szCs w:val="18"/>
              </w:rPr>
              <w:t xml:space="preserve"> Zwiększenie aktywności zawodowej i</w:t>
            </w:r>
            <w:r w:rsidR="000D324E" w:rsidRPr="00F33FD4">
              <w:rPr>
                <w:sz w:val="18"/>
                <w:szCs w:val="18"/>
              </w:rPr>
              <w:t> </w:t>
            </w:r>
            <w:r w:rsidR="00D536BD" w:rsidRPr="00F33FD4">
              <w:rPr>
                <w:sz w:val="18"/>
                <w:szCs w:val="18"/>
              </w:rPr>
              <w:t>wsparcie przedsiębiorczo</w:t>
            </w:r>
            <w:r w:rsidR="008C20AA" w:rsidRPr="00F33FD4">
              <w:rPr>
                <w:sz w:val="18"/>
                <w:szCs w:val="18"/>
              </w:rPr>
              <w:softHyphen/>
            </w:r>
            <w:r w:rsidR="00D536BD" w:rsidRPr="00F33FD4">
              <w:rPr>
                <w:sz w:val="18"/>
                <w:szCs w:val="18"/>
              </w:rPr>
              <w:t>ści z</w:t>
            </w:r>
            <w:r w:rsidR="000D324E" w:rsidRPr="00F33FD4">
              <w:rPr>
                <w:sz w:val="18"/>
                <w:szCs w:val="18"/>
              </w:rPr>
              <w:t> </w:t>
            </w:r>
            <w:r w:rsidR="00D536BD" w:rsidRPr="00F33FD4">
              <w:rPr>
                <w:sz w:val="18"/>
                <w:szCs w:val="18"/>
              </w:rPr>
              <w:t>wykorzysta</w:t>
            </w:r>
            <w:r w:rsidR="008C20AA" w:rsidRPr="00F33FD4">
              <w:rPr>
                <w:sz w:val="18"/>
                <w:szCs w:val="18"/>
              </w:rPr>
              <w:softHyphen/>
            </w:r>
            <w:r w:rsidR="00D536BD" w:rsidRPr="00F33FD4">
              <w:rPr>
                <w:sz w:val="18"/>
                <w:szCs w:val="18"/>
              </w:rPr>
              <w:t>niem infrastruk</w:t>
            </w:r>
            <w:r w:rsidR="008C20AA" w:rsidRPr="00F33FD4">
              <w:rPr>
                <w:sz w:val="18"/>
                <w:szCs w:val="18"/>
              </w:rPr>
              <w:softHyphen/>
            </w:r>
            <w:r w:rsidR="00D536BD" w:rsidRPr="00F33FD4">
              <w:rPr>
                <w:sz w:val="18"/>
                <w:szCs w:val="18"/>
              </w:rPr>
              <w:t>tury inkubatora przedsiębiorczo</w:t>
            </w:r>
            <w:r w:rsidR="008C20AA" w:rsidRPr="00F33FD4">
              <w:rPr>
                <w:sz w:val="18"/>
                <w:szCs w:val="18"/>
              </w:rPr>
              <w:softHyphen/>
            </w:r>
            <w:r w:rsidR="00D536BD" w:rsidRPr="00F33FD4">
              <w:rPr>
                <w:sz w:val="18"/>
                <w:szCs w:val="18"/>
              </w:rPr>
              <w:t>ści</w:t>
            </w:r>
          </w:p>
        </w:tc>
        <w:tc>
          <w:tcPr>
            <w:tcW w:w="598" w:type="pct"/>
          </w:tcPr>
          <w:p w14:paraId="38013BFC" w14:textId="554CDB6B" w:rsidR="005A2773" w:rsidRPr="00533632" w:rsidRDefault="00DA1E38" w:rsidP="00C515B1">
            <w:pPr>
              <w:spacing w:line="240" w:lineRule="auto"/>
              <w:jc w:val="center"/>
              <w:rPr>
                <w:sz w:val="18"/>
                <w:szCs w:val="18"/>
              </w:rPr>
            </w:pPr>
            <w:r w:rsidRPr="00BB1B6E">
              <w:rPr>
                <w:color w:val="00B050"/>
                <w:sz w:val="18"/>
                <w:szCs w:val="18"/>
              </w:rPr>
              <w:t>1</w:t>
            </w:r>
            <w:r w:rsidR="00C515B1" w:rsidRPr="00BB1B6E">
              <w:rPr>
                <w:color w:val="00B050"/>
                <w:sz w:val="18"/>
                <w:szCs w:val="18"/>
              </w:rPr>
              <w:t>4</w:t>
            </w:r>
            <w:r w:rsidR="005A2773" w:rsidRPr="00BB1B6E">
              <w:rPr>
                <w:color w:val="00B050"/>
                <w:sz w:val="18"/>
                <w:szCs w:val="18"/>
              </w:rPr>
              <w:t>.</w:t>
            </w:r>
            <w:r w:rsidR="005A2773" w:rsidRPr="00533632">
              <w:rPr>
                <w:sz w:val="18"/>
                <w:szCs w:val="18"/>
              </w:rPr>
              <w:t xml:space="preserve"> Stworzenie Inkubatora Przedsiębiorczości w</w:t>
            </w:r>
            <w:r w:rsidR="000D324E" w:rsidRPr="00533632">
              <w:rPr>
                <w:sz w:val="18"/>
                <w:szCs w:val="18"/>
              </w:rPr>
              <w:t> </w:t>
            </w:r>
            <w:r w:rsidR="005A2773" w:rsidRPr="00533632">
              <w:rPr>
                <w:sz w:val="18"/>
                <w:szCs w:val="18"/>
              </w:rPr>
              <w:t>Gminie Lisewo</w:t>
            </w:r>
          </w:p>
        </w:tc>
        <w:tc>
          <w:tcPr>
            <w:tcW w:w="150" w:type="pct"/>
          </w:tcPr>
          <w:p w14:paraId="22670199" w14:textId="77777777" w:rsidR="005A2773" w:rsidRPr="00533632" w:rsidRDefault="005A2773" w:rsidP="00677D4F">
            <w:pPr>
              <w:spacing w:after="0" w:line="240" w:lineRule="auto"/>
              <w:jc w:val="center"/>
              <w:rPr>
                <w:sz w:val="18"/>
                <w:szCs w:val="18"/>
              </w:rPr>
            </w:pPr>
            <w:r w:rsidRPr="00533632">
              <w:rPr>
                <w:sz w:val="18"/>
                <w:szCs w:val="18"/>
              </w:rPr>
              <w:t>G</w:t>
            </w:r>
          </w:p>
        </w:tc>
        <w:tc>
          <w:tcPr>
            <w:tcW w:w="348" w:type="pct"/>
          </w:tcPr>
          <w:p w14:paraId="64B51642" w14:textId="77777777" w:rsidR="005A2773" w:rsidRPr="00533632" w:rsidRDefault="005A2773" w:rsidP="00677D4F">
            <w:pPr>
              <w:spacing w:after="0" w:line="240" w:lineRule="auto"/>
              <w:jc w:val="center"/>
              <w:rPr>
                <w:sz w:val="18"/>
                <w:szCs w:val="18"/>
              </w:rPr>
            </w:pPr>
            <w:r w:rsidRPr="00533632">
              <w:rPr>
                <w:sz w:val="18"/>
                <w:szCs w:val="18"/>
              </w:rPr>
              <w:t>Gmina Lisewo</w:t>
            </w:r>
          </w:p>
        </w:tc>
        <w:tc>
          <w:tcPr>
            <w:tcW w:w="1448" w:type="pct"/>
          </w:tcPr>
          <w:p w14:paraId="198557FC" w14:textId="77777777" w:rsidR="0086539E" w:rsidRPr="00533632" w:rsidRDefault="005A2773" w:rsidP="00677D4F">
            <w:pPr>
              <w:spacing w:after="0" w:line="240" w:lineRule="auto"/>
              <w:rPr>
                <w:sz w:val="18"/>
                <w:szCs w:val="18"/>
              </w:rPr>
            </w:pPr>
            <w:r w:rsidRPr="00533632">
              <w:rPr>
                <w:sz w:val="18"/>
                <w:szCs w:val="18"/>
              </w:rPr>
              <w:t xml:space="preserve">Przeprowadzone badania na temat potrzeb w sferze gospodarczej wskazują na konieczność interwencji </w:t>
            </w:r>
            <w:r w:rsidR="0090581B" w:rsidRPr="00533632">
              <w:rPr>
                <w:sz w:val="18"/>
                <w:szCs w:val="18"/>
              </w:rPr>
              <w:br/>
            </w:r>
            <w:r w:rsidRPr="00533632">
              <w:rPr>
                <w:sz w:val="18"/>
                <w:szCs w:val="18"/>
              </w:rPr>
              <w:t xml:space="preserve">w obszarze zatrudnienia i przedsiębiorczości. </w:t>
            </w:r>
          </w:p>
          <w:p w14:paraId="10B1D9E6" w14:textId="77777777" w:rsidR="0086539E" w:rsidRPr="00533632" w:rsidRDefault="003A2FF7" w:rsidP="00677D4F">
            <w:pPr>
              <w:spacing w:after="0" w:line="240" w:lineRule="auto"/>
              <w:rPr>
                <w:sz w:val="18"/>
                <w:szCs w:val="18"/>
              </w:rPr>
            </w:pPr>
            <w:r w:rsidRPr="00533632">
              <w:rPr>
                <w:sz w:val="18"/>
                <w:szCs w:val="18"/>
              </w:rPr>
              <w:t xml:space="preserve">Obszar rewitalizacji </w:t>
            </w:r>
            <w:r w:rsidR="005A2773" w:rsidRPr="00533632">
              <w:rPr>
                <w:sz w:val="18"/>
                <w:szCs w:val="18"/>
              </w:rPr>
              <w:t xml:space="preserve">dysponuje dużym potencjałem rozwojowym. Na ukończeniu jest opracowywanie miejscowego planu zagospodarowania przestrzennego z przeznaczaniem terenów pod </w:t>
            </w:r>
            <w:r w:rsidRPr="00533632">
              <w:rPr>
                <w:sz w:val="18"/>
                <w:szCs w:val="18"/>
              </w:rPr>
              <w:t>inwestycje,</w:t>
            </w:r>
            <w:r w:rsidR="005A2773" w:rsidRPr="00533632">
              <w:rPr>
                <w:sz w:val="18"/>
                <w:szCs w:val="18"/>
              </w:rPr>
              <w:t xml:space="preserve"> w planach jest budowa obwodnicy, która przetnie tereny inwestycyjne na pół, a przez wieś przebiega Autostrada A1 ze zlokalizowanym tu węzłem. </w:t>
            </w:r>
          </w:p>
          <w:p w14:paraId="4C76588D" w14:textId="77777777" w:rsidR="0086539E" w:rsidRPr="00533632" w:rsidRDefault="005A2773" w:rsidP="00677D4F">
            <w:pPr>
              <w:spacing w:after="0" w:line="240" w:lineRule="auto"/>
              <w:rPr>
                <w:sz w:val="18"/>
                <w:szCs w:val="18"/>
              </w:rPr>
            </w:pPr>
            <w:r w:rsidRPr="00533632">
              <w:rPr>
                <w:sz w:val="18"/>
                <w:szCs w:val="18"/>
              </w:rPr>
              <w:t xml:space="preserve">Mimo to w </w:t>
            </w:r>
            <w:r w:rsidR="003A2FF7" w:rsidRPr="00533632">
              <w:rPr>
                <w:sz w:val="18"/>
                <w:szCs w:val="18"/>
              </w:rPr>
              <w:t>centrum</w:t>
            </w:r>
            <w:r w:rsidRPr="00533632">
              <w:rPr>
                <w:sz w:val="18"/>
                <w:szCs w:val="18"/>
              </w:rPr>
              <w:t xml:space="preserve"> powstaje bardzo mało nowych firm, </w:t>
            </w:r>
            <w:r w:rsidR="003A2FF7" w:rsidRPr="00533632">
              <w:rPr>
                <w:sz w:val="18"/>
                <w:szCs w:val="18"/>
              </w:rPr>
              <w:t xml:space="preserve">a bezrobocie jest najwyższe w Gminie Lisewo. </w:t>
            </w:r>
            <w:r w:rsidR="006B1710" w:rsidRPr="00533632">
              <w:rPr>
                <w:sz w:val="18"/>
                <w:szCs w:val="18"/>
              </w:rPr>
              <w:t xml:space="preserve">Skutkiem tego jest też zwiększony odsetek osób korzystających z pomocy społecznej. </w:t>
            </w:r>
          </w:p>
          <w:p w14:paraId="39515CA6" w14:textId="436C70D3" w:rsidR="00D24A6B" w:rsidRPr="00533632" w:rsidRDefault="005A2773" w:rsidP="00677D4F">
            <w:pPr>
              <w:spacing w:after="0" w:line="240" w:lineRule="auto"/>
              <w:rPr>
                <w:sz w:val="18"/>
                <w:szCs w:val="18"/>
              </w:rPr>
            </w:pPr>
            <w:r w:rsidRPr="00533632">
              <w:rPr>
                <w:sz w:val="18"/>
                <w:szCs w:val="18"/>
              </w:rPr>
              <w:t xml:space="preserve">Projekt będzie obejmował </w:t>
            </w:r>
            <w:r w:rsidR="003A2FF7" w:rsidRPr="00533632">
              <w:rPr>
                <w:sz w:val="18"/>
                <w:szCs w:val="18"/>
              </w:rPr>
              <w:t>stworzenie</w:t>
            </w:r>
            <w:r w:rsidRPr="00533632">
              <w:rPr>
                <w:sz w:val="18"/>
                <w:szCs w:val="18"/>
              </w:rPr>
              <w:t xml:space="preserve"> inkubatora przedsiębiorczości</w:t>
            </w:r>
            <w:r w:rsidR="003A2FF7" w:rsidRPr="00533632">
              <w:rPr>
                <w:sz w:val="18"/>
                <w:szCs w:val="18"/>
              </w:rPr>
              <w:t xml:space="preserve"> na obszarze rewitalizacji</w:t>
            </w:r>
            <w:r w:rsidR="00EC6E48" w:rsidRPr="00533632">
              <w:rPr>
                <w:sz w:val="18"/>
                <w:szCs w:val="18"/>
              </w:rPr>
              <w:t xml:space="preserve">, </w:t>
            </w:r>
            <w:r w:rsidR="00EC6E48" w:rsidRPr="00533632">
              <w:rPr>
                <w:b/>
                <w:sz w:val="18"/>
                <w:szCs w:val="18"/>
              </w:rPr>
              <w:t>którego oferta będzie skierowana właśnie do osób bezrobotnych i tych korzystających z pomocy społecznej</w:t>
            </w:r>
            <w:r w:rsidR="00D24A6B" w:rsidRPr="00533632">
              <w:rPr>
                <w:b/>
                <w:sz w:val="18"/>
                <w:szCs w:val="18"/>
              </w:rPr>
              <w:t>.</w:t>
            </w:r>
            <w:r w:rsidR="00D24A6B" w:rsidRPr="00533632">
              <w:rPr>
                <w:sz w:val="18"/>
                <w:szCs w:val="18"/>
              </w:rPr>
              <w:t xml:space="preserve"> </w:t>
            </w:r>
            <w:r w:rsidR="009943B7" w:rsidRPr="00533632">
              <w:rPr>
                <w:sz w:val="18"/>
                <w:szCs w:val="18"/>
              </w:rPr>
              <w:t>W tym celu nastąpi zagospodarowanie obecnie nieużytkowanego budynku przy ulicy Generała Józefa Hallera 35 w Lisewie</w:t>
            </w:r>
            <w:r w:rsidR="009943B7" w:rsidRPr="00533632">
              <w:rPr>
                <w:sz w:val="20"/>
                <w:szCs w:val="20"/>
              </w:rPr>
              <w:t xml:space="preserve"> </w:t>
            </w:r>
            <w:r w:rsidRPr="00533632">
              <w:rPr>
                <w:sz w:val="18"/>
                <w:szCs w:val="18"/>
              </w:rPr>
              <w:t>w celu dostosowania do potrzeb inkubatora wraz z wyposażeniem i budową parkingu</w:t>
            </w:r>
            <w:r w:rsidR="00EC6E48" w:rsidRPr="00533632">
              <w:rPr>
                <w:sz w:val="18"/>
                <w:szCs w:val="18"/>
              </w:rPr>
              <w:t xml:space="preserve">. </w:t>
            </w:r>
          </w:p>
          <w:p w14:paraId="11899E9E" w14:textId="77777777" w:rsidR="0086539E" w:rsidRPr="00533632" w:rsidRDefault="00EC6E48" w:rsidP="00677D4F">
            <w:pPr>
              <w:spacing w:after="0" w:line="240" w:lineRule="auto"/>
              <w:rPr>
                <w:sz w:val="18"/>
                <w:szCs w:val="18"/>
              </w:rPr>
            </w:pPr>
            <w:r w:rsidRPr="00533632">
              <w:rPr>
                <w:sz w:val="18"/>
                <w:szCs w:val="18"/>
              </w:rPr>
              <w:t>Planowane działania:</w:t>
            </w:r>
            <w:r w:rsidR="005A2773" w:rsidRPr="00533632">
              <w:rPr>
                <w:sz w:val="18"/>
                <w:szCs w:val="18"/>
              </w:rPr>
              <w:t xml:space="preserve"> </w:t>
            </w:r>
          </w:p>
          <w:p w14:paraId="1CCEF19F"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 xml:space="preserve">Planowane działania: </w:t>
            </w:r>
          </w:p>
          <w:p w14:paraId="4A18204D"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 xml:space="preserve">wykonanie dokumentacji technicznej,  </w:t>
            </w:r>
          </w:p>
          <w:p w14:paraId="1A9C0503"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wykonanie częściowych prac rozbiórkowych istniejącego budynku oraz adaptacja i przebudowa poddasza obiektu,</w:t>
            </w:r>
          </w:p>
          <w:p w14:paraId="6E79122A"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lastRenderedPageBreak/>
              <w:t xml:space="preserve">przebudowa sali konferencyjnej, </w:t>
            </w:r>
          </w:p>
          <w:p w14:paraId="35BAB970"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wykonanie robót instalacyjnych i wykończeniowych,</w:t>
            </w:r>
          </w:p>
          <w:p w14:paraId="5768D1FB"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 xml:space="preserve">budowa klatki schodowej, </w:t>
            </w:r>
          </w:p>
          <w:p w14:paraId="6B4C7148" w14:textId="77777777" w:rsidR="00052D46" w:rsidRPr="00533632" w:rsidRDefault="00052D46" w:rsidP="000B6559">
            <w:pPr>
              <w:pStyle w:val="Akapitzlist"/>
              <w:numPr>
                <w:ilvl w:val="0"/>
                <w:numId w:val="47"/>
              </w:numPr>
              <w:spacing w:after="0" w:line="240" w:lineRule="auto"/>
              <w:ind w:left="318" w:hanging="284"/>
              <w:rPr>
                <w:sz w:val="18"/>
                <w:szCs w:val="18"/>
              </w:rPr>
            </w:pPr>
            <w:r w:rsidRPr="00533632">
              <w:rPr>
                <w:sz w:val="18"/>
                <w:szCs w:val="18"/>
              </w:rPr>
              <w:t xml:space="preserve">wykonanie parkingu,  </w:t>
            </w:r>
          </w:p>
          <w:p w14:paraId="77D0BA4E" w14:textId="77777777" w:rsidR="00052D46" w:rsidRPr="00533632" w:rsidRDefault="00052D46" w:rsidP="000B6559">
            <w:pPr>
              <w:numPr>
                <w:ilvl w:val="0"/>
                <w:numId w:val="47"/>
              </w:numPr>
              <w:spacing w:after="0" w:line="240" w:lineRule="auto"/>
              <w:ind w:left="318" w:hanging="284"/>
              <w:rPr>
                <w:sz w:val="18"/>
                <w:szCs w:val="18"/>
              </w:rPr>
            </w:pPr>
            <w:r w:rsidRPr="00533632">
              <w:rPr>
                <w:sz w:val="18"/>
                <w:szCs w:val="18"/>
              </w:rPr>
              <w:t xml:space="preserve">wyposażenie inkubatora w meble itp. </w:t>
            </w:r>
          </w:p>
          <w:p w14:paraId="51B579F8" w14:textId="1D88338E" w:rsidR="00D24A6B" w:rsidRPr="00533632" w:rsidRDefault="003A2FF7" w:rsidP="00052D46">
            <w:pPr>
              <w:spacing w:after="0" w:line="240" w:lineRule="auto"/>
              <w:rPr>
                <w:sz w:val="18"/>
                <w:szCs w:val="18"/>
              </w:rPr>
            </w:pPr>
            <w:r w:rsidRPr="00533632">
              <w:rPr>
                <w:sz w:val="18"/>
                <w:szCs w:val="18"/>
              </w:rPr>
              <w:t xml:space="preserve">Dzięki temu powstanie miejsce z profesjonalnym zapleczem, w korzystnej lokalizacji, dostosowane do aktualnej sytuacji rynku pracy i oferujące usługi </w:t>
            </w:r>
            <w:r w:rsidR="006B1710" w:rsidRPr="00533632">
              <w:rPr>
                <w:sz w:val="18"/>
                <w:szCs w:val="18"/>
              </w:rPr>
              <w:t>fachowego doradztwa.</w:t>
            </w:r>
            <w:r w:rsidRPr="00533632">
              <w:rPr>
                <w:sz w:val="18"/>
                <w:szCs w:val="18"/>
              </w:rPr>
              <w:t xml:space="preserve"> </w:t>
            </w:r>
          </w:p>
          <w:p w14:paraId="1223CD5A" w14:textId="3A151269" w:rsidR="005A2773" w:rsidRPr="00533632" w:rsidRDefault="006B1710" w:rsidP="00677D4F">
            <w:pPr>
              <w:spacing w:after="0" w:line="240" w:lineRule="auto"/>
              <w:rPr>
                <w:sz w:val="18"/>
                <w:szCs w:val="18"/>
              </w:rPr>
            </w:pPr>
            <w:r w:rsidRPr="00533632">
              <w:rPr>
                <w:sz w:val="18"/>
                <w:szCs w:val="18"/>
              </w:rPr>
              <w:t xml:space="preserve">Realizacja zadania wpłynie więc pozytywnie na rozwój gospodarczy tego obszaru. </w:t>
            </w:r>
            <w:r w:rsidR="00331E18" w:rsidRPr="00533632">
              <w:rPr>
                <w:sz w:val="18"/>
                <w:szCs w:val="18"/>
              </w:rPr>
              <w:t xml:space="preserve">Rewitalizacja infrastrukturalna jest jedynie uzupełnieniem działań społecznych. </w:t>
            </w:r>
            <w:r w:rsidR="005A2773" w:rsidRPr="00533632">
              <w:rPr>
                <w:sz w:val="18"/>
                <w:szCs w:val="18"/>
              </w:rPr>
              <w:t>Planowane źródła finansowania projektu – budżet gminy, RPO WK-P.</w:t>
            </w:r>
          </w:p>
        </w:tc>
        <w:tc>
          <w:tcPr>
            <w:tcW w:w="546" w:type="pct"/>
          </w:tcPr>
          <w:p w14:paraId="0289B457" w14:textId="073E7EFA" w:rsidR="005A2773" w:rsidRPr="00533632" w:rsidRDefault="005A2773" w:rsidP="00CE3CED">
            <w:pPr>
              <w:spacing w:after="0" w:line="240" w:lineRule="auto"/>
              <w:jc w:val="center"/>
              <w:rPr>
                <w:sz w:val="18"/>
                <w:szCs w:val="18"/>
              </w:rPr>
            </w:pPr>
            <w:r w:rsidRPr="00533632">
              <w:rPr>
                <w:sz w:val="18"/>
                <w:szCs w:val="18"/>
              </w:rPr>
              <w:lastRenderedPageBreak/>
              <w:t>Lisewo</w:t>
            </w:r>
            <w:r w:rsidR="00CE3CED" w:rsidRPr="00533632">
              <w:rPr>
                <w:sz w:val="18"/>
                <w:szCs w:val="18"/>
              </w:rPr>
              <w:t>, ul. Generała Józefa Hallera 35</w:t>
            </w:r>
            <w:r w:rsidRPr="00533632">
              <w:rPr>
                <w:sz w:val="18"/>
                <w:szCs w:val="18"/>
              </w:rPr>
              <w:t>, 86-230 Lisewo, dz. nr 14</w:t>
            </w:r>
            <w:r w:rsidR="00CE3CED" w:rsidRPr="00533632">
              <w:rPr>
                <w:sz w:val="18"/>
                <w:szCs w:val="18"/>
              </w:rPr>
              <w:t>1/14 i część działki nr 141/18</w:t>
            </w:r>
          </w:p>
        </w:tc>
        <w:tc>
          <w:tcPr>
            <w:tcW w:w="349" w:type="pct"/>
          </w:tcPr>
          <w:p w14:paraId="77D81B62" w14:textId="0A94B13F" w:rsidR="005A2773" w:rsidRPr="00533632" w:rsidRDefault="00B16E89" w:rsidP="00677D4F">
            <w:pPr>
              <w:spacing w:after="0" w:line="240" w:lineRule="auto"/>
              <w:jc w:val="center"/>
              <w:rPr>
                <w:sz w:val="18"/>
                <w:szCs w:val="18"/>
              </w:rPr>
            </w:pPr>
            <w:r w:rsidRPr="00533632">
              <w:rPr>
                <w:sz w:val="18"/>
                <w:szCs w:val="18"/>
              </w:rPr>
              <w:t>9</w:t>
            </w:r>
            <w:r w:rsidR="005A2773" w:rsidRPr="00533632">
              <w:rPr>
                <w:sz w:val="18"/>
                <w:szCs w:val="18"/>
              </w:rPr>
              <w:t>30 000,00</w:t>
            </w:r>
          </w:p>
        </w:tc>
        <w:tc>
          <w:tcPr>
            <w:tcW w:w="648" w:type="pct"/>
          </w:tcPr>
          <w:p w14:paraId="74D2EDAD" w14:textId="51B1A7B2" w:rsidR="00016C4C" w:rsidRPr="00533632" w:rsidRDefault="00016C4C" w:rsidP="00677D4F">
            <w:pPr>
              <w:spacing w:after="0" w:line="240" w:lineRule="auto"/>
              <w:jc w:val="center"/>
              <w:rPr>
                <w:sz w:val="18"/>
                <w:szCs w:val="18"/>
              </w:rPr>
            </w:pPr>
            <w:r w:rsidRPr="00533632">
              <w:rPr>
                <w:sz w:val="18"/>
                <w:szCs w:val="18"/>
              </w:rPr>
              <w:t>Wskaźniki RPO WK-P</w:t>
            </w:r>
          </w:p>
          <w:p w14:paraId="389F7E22" w14:textId="277B370D" w:rsidR="005A2773" w:rsidRPr="00533632" w:rsidRDefault="00016C4C" w:rsidP="00677D4F">
            <w:pPr>
              <w:spacing w:after="0" w:line="240" w:lineRule="auto"/>
              <w:jc w:val="center"/>
              <w:rPr>
                <w:sz w:val="18"/>
                <w:szCs w:val="18"/>
              </w:rPr>
            </w:pPr>
            <w:r w:rsidRPr="00533632">
              <w:rPr>
                <w:sz w:val="18"/>
                <w:szCs w:val="18"/>
              </w:rPr>
              <w:t xml:space="preserve">i </w:t>
            </w:r>
            <w:r w:rsidR="005A2773" w:rsidRPr="00533632">
              <w:rPr>
                <w:sz w:val="18"/>
                <w:szCs w:val="18"/>
              </w:rPr>
              <w:t>LSR:</w:t>
            </w:r>
          </w:p>
          <w:p w14:paraId="59B6AE99" w14:textId="78DD5F6C" w:rsidR="005A2773" w:rsidRPr="00533632" w:rsidRDefault="005A2773" w:rsidP="00677D4F">
            <w:pPr>
              <w:spacing w:after="0" w:line="240" w:lineRule="auto"/>
              <w:jc w:val="center"/>
              <w:rPr>
                <w:sz w:val="18"/>
                <w:szCs w:val="18"/>
              </w:rPr>
            </w:pPr>
            <w:r w:rsidRPr="00533632">
              <w:rPr>
                <w:sz w:val="18"/>
                <w:szCs w:val="18"/>
              </w:rPr>
              <w:t>- Liczba wspartych inkubato</w:t>
            </w:r>
            <w:r w:rsidR="00FB1DB4" w:rsidRPr="00533632">
              <w:rPr>
                <w:sz w:val="18"/>
                <w:szCs w:val="18"/>
              </w:rPr>
              <w:t>rów przedsiębiorczości – 1</w:t>
            </w:r>
            <w:r w:rsidRPr="00533632">
              <w:rPr>
                <w:sz w:val="18"/>
                <w:szCs w:val="18"/>
              </w:rPr>
              <w:t>szt.</w:t>
            </w:r>
          </w:p>
          <w:p w14:paraId="362685D3" w14:textId="44CE69B4" w:rsidR="00677D4F" w:rsidRPr="00533632" w:rsidRDefault="00677D4F" w:rsidP="00677D4F">
            <w:pPr>
              <w:spacing w:before="120" w:after="0" w:line="240" w:lineRule="auto"/>
              <w:jc w:val="center"/>
              <w:rPr>
                <w:sz w:val="18"/>
                <w:szCs w:val="18"/>
              </w:rPr>
            </w:pPr>
            <w:r w:rsidRPr="00533632">
              <w:rPr>
                <w:sz w:val="18"/>
                <w:szCs w:val="18"/>
              </w:rPr>
              <w:t>Liczba wspartych obiektów infrastruktury zlokalizowanych na rewitalizowanych obszarach – 1 szt.</w:t>
            </w:r>
          </w:p>
          <w:p w14:paraId="763A02E8" w14:textId="77777777" w:rsidR="005A2773" w:rsidRPr="00533632" w:rsidRDefault="005A2773" w:rsidP="00677D4F">
            <w:pPr>
              <w:spacing w:before="120" w:after="0" w:line="240" w:lineRule="auto"/>
              <w:jc w:val="center"/>
              <w:rPr>
                <w:sz w:val="18"/>
                <w:szCs w:val="18"/>
              </w:rPr>
            </w:pPr>
            <w:r w:rsidRPr="00533632">
              <w:rPr>
                <w:sz w:val="18"/>
                <w:szCs w:val="18"/>
              </w:rPr>
              <w:t>- Liczba przedsiębiorstw korzystających z usług (nowych i/lub ulepszonych) świadczonych przez inkubatory przedsiębiorczości – 15 szt.</w:t>
            </w:r>
            <w:r w:rsidR="0086539E" w:rsidRPr="00533632">
              <w:rPr>
                <w:sz w:val="18"/>
                <w:szCs w:val="18"/>
              </w:rPr>
              <w:t xml:space="preserve"> </w:t>
            </w:r>
            <w:r w:rsidR="002D75E1" w:rsidRPr="00533632">
              <w:rPr>
                <w:sz w:val="18"/>
                <w:szCs w:val="18"/>
              </w:rPr>
              <w:t xml:space="preserve"> z OR</w:t>
            </w:r>
          </w:p>
          <w:p w14:paraId="50551207" w14:textId="11C5AD2D" w:rsidR="00052D46" w:rsidRPr="00533632" w:rsidRDefault="00052D46" w:rsidP="00677D4F">
            <w:pPr>
              <w:spacing w:before="120" w:after="0" w:line="240" w:lineRule="auto"/>
              <w:jc w:val="center"/>
              <w:rPr>
                <w:sz w:val="18"/>
                <w:szCs w:val="18"/>
                <w:vertAlign w:val="superscript"/>
              </w:rPr>
            </w:pPr>
            <w:r w:rsidRPr="00533632">
              <w:rPr>
                <w:sz w:val="18"/>
                <w:szCs w:val="18"/>
              </w:rPr>
              <w:t>Powierzchnia obszarów objętych rewitalizacją – 548,89 m</w:t>
            </w:r>
            <w:r w:rsidRPr="00533632">
              <w:rPr>
                <w:sz w:val="18"/>
                <w:szCs w:val="18"/>
                <w:vertAlign w:val="superscript"/>
              </w:rPr>
              <w:t>2</w:t>
            </w:r>
          </w:p>
        </w:tc>
        <w:tc>
          <w:tcPr>
            <w:tcW w:w="426" w:type="pct"/>
            <w:gridSpan w:val="2"/>
          </w:tcPr>
          <w:p w14:paraId="6AA16657" w14:textId="1DE00124" w:rsidR="005A2773" w:rsidRPr="00F33FD4" w:rsidRDefault="005A2773" w:rsidP="00677D4F">
            <w:pPr>
              <w:spacing w:line="240" w:lineRule="auto"/>
              <w:jc w:val="center"/>
              <w:rPr>
                <w:sz w:val="18"/>
                <w:szCs w:val="18"/>
              </w:rPr>
            </w:pPr>
            <w:r w:rsidRPr="00F33FD4">
              <w:rPr>
                <w:sz w:val="18"/>
                <w:szCs w:val="18"/>
              </w:rPr>
              <w:t>Protokół odbioru, ewidencja firm korzystają</w:t>
            </w:r>
            <w:r w:rsidR="00016C4C" w:rsidRPr="00F33FD4">
              <w:rPr>
                <w:sz w:val="18"/>
                <w:szCs w:val="18"/>
              </w:rPr>
              <w:softHyphen/>
            </w:r>
            <w:r w:rsidRPr="00F33FD4">
              <w:rPr>
                <w:sz w:val="18"/>
                <w:szCs w:val="18"/>
              </w:rPr>
              <w:t>cych z</w:t>
            </w:r>
            <w:r w:rsidR="000D324E" w:rsidRPr="00F33FD4">
              <w:rPr>
                <w:sz w:val="18"/>
                <w:szCs w:val="18"/>
              </w:rPr>
              <w:t> </w:t>
            </w:r>
            <w:r w:rsidRPr="00F33FD4">
              <w:rPr>
                <w:sz w:val="18"/>
                <w:szCs w:val="18"/>
              </w:rPr>
              <w:t>usług inkubatora.</w:t>
            </w:r>
          </w:p>
        </w:tc>
      </w:tr>
      <w:tr w:rsidR="008C20AA" w:rsidRPr="00487192" w14:paraId="41EC220E" w14:textId="77777777" w:rsidTr="006F5BE3">
        <w:trPr>
          <w:trHeight w:val="686"/>
        </w:trPr>
        <w:tc>
          <w:tcPr>
            <w:tcW w:w="88" w:type="pct"/>
          </w:tcPr>
          <w:p w14:paraId="48D0B678" w14:textId="77777777" w:rsidR="008C20AA" w:rsidRPr="00487192" w:rsidRDefault="008C20AA" w:rsidP="00677D4F">
            <w:pPr>
              <w:spacing w:after="0" w:line="240" w:lineRule="auto"/>
              <w:jc w:val="center"/>
              <w:rPr>
                <w:sz w:val="18"/>
                <w:szCs w:val="18"/>
              </w:rPr>
            </w:pPr>
            <w:r>
              <w:rPr>
                <w:sz w:val="18"/>
                <w:szCs w:val="18"/>
              </w:rPr>
              <w:t>1</w:t>
            </w:r>
          </w:p>
        </w:tc>
        <w:tc>
          <w:tcPr>
            <w:tcW w:w="399" w:type="pct"/>
          </w:tcPr>
          <w:p w14:paraId="09F50259" w14:textId="04E09DB1" w:rsidR="008C20AA" w:rsidRPr="00F33FD4" w:rsidRDefault="00132966" w:rsidP="00677D4F">
            <w:pPr>
              <w:spacing w:after="0" w:line="240" w:lineRule="auto"/>
              <w:jc w:val="center"/>
              <w:rPr>
                <w:sz w:val="18"/>
                <w:szCs w:val="18"/>
              </w:rPr>
            </w:pPr>
            <w:r>
              <w:rPr>
                <w:sz w:val="18"/>
                <w:szCs w:val="18"/>
              </w:rPr>
              <w:t>2.1.</w:t>
            </w:r>
            <w:r w:rsidR="008C20AA" w:rsidRPr="00F33FD4">
              <w:rPr>
                <w:sz w:val="18"/>
                <w:szCs w:val="18"/>
              </w:rPr>
              <w:t xml:space="preserve"> Zwiększenie aktywności zawodowej i</w:t>
            </w:r>
            <w:r w:rsidR="000D324E" w:rsidRPr="00F33FD4">
              <w:rPr>
                <w:sz w:val="18"/>
                <w:szCs w:val="18"/>
              </w:rPr>
              <w:t> </w:t>
            </w:r>
            <w:r w:rsidR="008C20AA" w:rsidRPr="00F33FD4">
              <w:rPr>
                <w:sz w:val="18"/>
                <w:szCs w:val="18"/>
              </w:rPr>
              <w:t>wsparcie przedsiębiorczo</w:t>
            </w:r>
            <w:r w:rsidR="008C20AA" w:rsidRPr="00F33FD4">
              <w:rPr>
                <w:sz w:val="18"/>
                <w:szCs w:val="18"/>
              </w:rPr>
              <w:softHyphen/>
              <w:t>ści z</w:t>
            </w:r>
            <w:r w:rsidR="000D324E" w:rsidRPr="00F33FD4">
              <w:rPr>
                <w:sz w:val="18"/>
                <w:szCs w:val="18"/>
              </w:rPr>
              <w:t> </w:t>
            </w:r>
            <w:r w:rsidR="008C20AA" w:rsidRPr="00F33FD4">
              <w:rPr>
                <w:sz w:val="18"/>
                <w:szCs w:val="18"/>
              </w:rPr>
              <w:t>wykorzysta</w:t>
            </w:r>
            <w:r w:rsidR="008C20AA" w:rsidRPr="00F33FD4">
              <w:rPr>
                <w:sz w:val="18"/>
                <w:szCs w:val="18"/>
              </w:rPr>
              <w:softHyphen/>
              <w:t>niem infrastruk</w:t>
            </w:r>
            <w:r w:rsidR="008C20AA" w:rsidRPr="00F33FD4">
              <w:rPr>
                <w:sz w:val="18"/>
                <w:szCs w:val="18"/>
              </w:rPr>
              <w:softHyphen/>
              <w:t>tury inkubatora przedsiębiorczo</w:t>
            </w:r>
            <w:r w:rsidR="008C20AA" w:rsidRPr="00F33FD4">
              <w:rPr>
                <w:sz w:val="18"/>
                <w:szCs w:val="18"/>
              </w:rPr>
              <w:softHyphen/>
              <w:t>ści</w:t>
            </w:r>
          </w:p>
        </w:tc>
        <w:tc>
          <w:tcPr>
            <w:tcW w:w="598" w:type="pct"/>
          </w:tcPr>
          <w:p w14:paraId="1767C143" w14:textId="5B139AF5" w:rsidR="008C20AA" w:rsidRPr="00533632" w:rsidRDefault="00DA1E38" w:rsidP="00C515B1">
            <w:pPr>
              <w:spacing w:line="240" w:lineRule="auto"/>
              <w:jc w:val="center"/>
              <w:rPr>
                <w:sz w:val="18"/>
                <w:szCs w:val="18"/>
              </w:rPr>
            </w:pPr>
            <w:r w:rsidRPr="00BB1B6E">
              <w:rPr>
                <w:color w:val="00B050"/>
                <w:sz w:val="18"/>
                <w:szCs w:val="18"/>
              </w:rPr>
              <w:t>1</w:t>
            </w:r>
            <w:r w:rsidR="00C515B1" w:rsidRPr="00BB1B6E">
              <w:rPr>
                <w:color w:val="00B050"/>
                <w:sz w:val="18"/>
                <w:szCs w:val="18"/>
              </w:rPr>
              <w:t>5</w:t>
            </w:r>
            <w:r w:rsidR="008C20AA" w:rsidRPr="00BB1B6E">
              <w:rPr>
                <w:color w:val="00B050"/>
                <w:sz w:val="18"/>
                <w:szCs w:val="18"/>
              </w:rPr>
              <w:t>.</w:t>
            </w:r>
            <w:r w:rsidR="008C20AA" w:rsidRPr="00533632">
              <w:rPr>
                <w:sz w:val="18"/>
                <w:szCs w:val="18"/>
              </w:rPr>
              <w:t xml:space="preserve"> Prowadzenie działań w</w:t>
            </w:r>
            <w:r w:rsidR="008C20AA" w:rsidRPr="00533632">
              <w:t> </w:t>
            </w:r>
            <w:r w:rsidR="008C20AA" w:rsidRPr="00533632">
              <w:rPr>
                <w:sz w:val="18"/>
                <w:szCs w:val="18"/>
              </w:rPr>
              <w:t>Inkubatorze Przedsiębiorczości w sołectwie Lisewo</w:t>
            </w:r>
          </w:p>
        </w:tc>
        <w:tc>
          <w:tcPr>
            <w:tcW w:w="150" w:type="pct"/>
          </w:tcPr>
          <w:p w14:paraId="026DF246" w14:textId="77777777" w:rsidR="008C20AA" w:rsidRPr="00533632" w:rsidRDefault="008C20AA" w:rsidP="00677D4F">
            <w:pPr>
              <w:spacing w:after="0" w:line="240" w:lineRule="auto"/>
              <w:jc w:val="center"/>
              <w:rPr>
                <w:sz w:val="18"/>
                <w:szCs w:val="18"/>
              </w:rPr>
            </w:pPr>
            <w:r w:rsidRPr="00533632">
              <w:rPr>
                <w:sz w:val="18"/>
                <w:szCs w:val="18"/>
              </w:rPr>
              <w:t>S</w:t>
            </w:r>
          </w:p>
        </w:tc>
        <w:tc>
          <w:tcPr>
            <w:tcW w:w="348" w:type="pct"/>
          </w:tcPr>
          <w:p w14:paraId="6C4075AE" w14:textId="77777777" w:rsidR="008C20AA" w:rsidRPr="00533632" w:rsidRDefault="008C20AA" w:rsidP="00677D4F">
            <w:pPr>
              <w:spacing w:after="0" w:line="240" w:lineRule="auto"/>
              <w:jc w:val="center"/>
              <w:rPr>
                <w:sz w:val="18"/>
                <w:szCs w:val="18"/>
              </w:rPr>
            </w:pPr>
            <w:r w:rsidRPr="00533632">
              <w:rPr>
                <w:sz w:val="18"/>
                <w:szCs w:val="18"/>
              </w:rPr>
              <w:t>Gmina Lisewo</w:t>
            </w:r>
            <w:r w:rsidR="006F5BE3" w:rsidRPr="00533632">
              <w:rPr>
                <w:sz w:val="18"/>
                <w:szCs w:val="18"/>
              </w:rPr>
              <w:t>/</w:t>
            </w:r>
          </w:p>
          <w:p w14:paraId="4EF40D1E" w14:textId="2220DAA8" w:rsidR="006F5BE3" w:rsidRPr="00533632" w:rsidRDefault="006F5BE3" w:rsidP="00677D4F">
            <w:pPr>
              <w:spacing w:after="0" w:line="240" w:lineRule="auto"/>
              <w:jc w:val="center"/>
              <w:rPr>
                <w:sz w:val="18"/>
                <w:szCs w:val="18"/>
              </w:rPr>
            </w:pPr>
            <w:r w:rsidRPr="00533632">
              <w:rPr>
                <w:sz w:val="18"/>
                <w:szCs w:val="18"/>
              </w:rPr>
              <w:t>Stowarzyszenie Przedsiębiorców Gminy Lisewo</w:t>
            </w:r>
          </w:p>
        </w:tc>
        <w:tc>
          <w:tcPr>
            <w:tcW w:w="1448" w:type="pct"/>
          </w:tcPr>
          <w:p w14:paraId="6DA9DE3E" w14:textId="77777777" w:rsidR="0086539E" w:rsidRPr="00533632" w:rsidRDefault="0056299B" w:rsidP="00677D4F">
            <w:pPr>
              <w:spacing w:after="0" w:line="240" w:lineRule="auto"/>
              <w:rPr>
                <w:sz w:val="18"/>
                <w:szCs w:val="18"/>
              </w:rPr>
            </w:pPr>
            <w:r w:rsidRPr="00533632">
              <w:rPr>
                <w:b/>
                <w:sz w:val="18"/>
                <w:szCs w:val="18"/>
              </w:rPr>
              <w:t>Projekt będzie</w:t>
            </w:r>
            <w:r w:rsidR="007B0555" w:rsidRPr="00533632">
              <w:rPr>
                <w:b/>
                <w:sz w:val="18"/>
                <w:szCs w:val="18"/>
              </w:rPr>
              <w:t xml:space="preserve"> skierowany do osób bezrobotnych i korzystających z pomocy społecznej zamieszkujących obszar rewitalizacji.</w:t>
            </w:r>
            <w:r w:rsidR="007B0555" w:rsidRPr="00533632">
              <w:rPr>
                <w:sz w:val="18"/>
                <w:szCs w:val="18"/>
              </w:rPr>
              <w:t xml:space="preserve"> </w:t>
            </w:r>
          </w:p>
          <w:p w14:paraId="6483D380" w14:textId="77777777" w:rsidR="00F23B07" w:rsidRPr="00533632" w:rsidRDefault="00A034B3" w:rsidP="00677D4F">
            <w:pPr>
              <w:spacing w:after="0" w:line="240" w:lineRule="auto"/>
              <w:rPr>
                <w:sz w:val="18"/>
                <w:szCs w:val="18"/>
              </w:rPr>
            </w:pPr>
            <w:r w:rsidRPr="00533632">
              <w:rPr>
                <w:sz w:val="18"/>
                <w:szCs w:val="18"/>
              </w:rPr>
              <w:t xml:space="preserve">Częściowo skorzystają z niego również obecni właściciele firm i dużych zakładów pracy. </w:t>
            </w:r>
            <w:r w:rsidR="007B0555" w:rsidRPr="00533632">
              <w:rPr>
                <w:sz w:val="18"/>
                <w:szCs w:val="18"/>
              </w:rPr>
              <w:t xml:space="preserve">W celu zminimalizowania trudności związanych </w:t>
            </w:r>
            <w:r w:rsidR="00F54A92" w:rsidRPr="00533632">
              <w:rPr>
                <w:sz w:val="18"/>
                <w:szCs w:val="18"/>
              </w:rPr>
              <w:t xml:space="preserve">z </w:t>
            </w:r>
            <w:r w:rsidRPr="00533632">
              <w:rPr>
                <w:sz w:val="18"/>
                <w:szCs w:val="18"/>
              </w:rPr>
              <w:t>prowadzeniem</w:t>
            </w:r>
            <w:r w:rsidR="00F54A92" w:rsidRPr="00533632">
              <w:rPr>
                <w:sz w:val="18"/>
                <w:szCs w:val="18"/>
              </w:rPr>
              <w:t xml:space="preserve"> działalności gospodarczej</w:t>
            </w:r>
            <w:r w:rsidRPr="00533632">
              <w:rPr>
                <w:sz w:val="18"/>
                <w:szCs w:val="18"/>
              </w:rPr>
              <w:t xml:space="preserve"> oraz ograniczenia biedy i bezrobocia</w:t>
            </w:r>
            <w:r w:rsidR="00F23B07" w:rsidRPr="00533632">
              <w:rPr>
                <w:sz w:val="18"/>
                <w:szCs w:val="18"/>
              </w:rPr>
              <w:t>,</w:t>
            </w:r>
            <w:r w:rsidRPr="00533632">
              <w:rPr>
                <w:sz w:val="18"/>
                <w:szCs w:val="18"/>
              </w:rPr>
              <w:t xml:space="preserve"> </w:t>
            </w:r>
            <w:r w:rsidR="006B7FB0" w:rsidRPr="00533632">
              <w:rPr>
                <w:sz w:val="18"/>
                <w:szCs w:val="18"/>
              </w:rPr>
              <w:t>w</w:t>
            </w:r>
            <w:r w:rsidRPr="00533632">
              <w:rPr>
                <w:sz w:val="18"/>
                <w:szCs w:val="18"/>
              </w:rPr>
              <w:t xml:space="preserve"> lisewskim</w:t>
            </w:r>
            <w:r w:rsidR="006B7FB0" w:rsidRPr="00533632">
              <w:rPr>
                <w:sz w:val="18"/>
                <w:szCs w:val="18"/>
              </w:rPr>
              <w:t xml:space="preserve"> </w:t>
            </w:r>
            <w:r w:rsidR="007B0555" w:rsidRPr="00533632">
              <w:rPr>
                <w:sz w:val="18"/>
                <w:szCs w:val="18"/>
              </w:rPr>
              <w:t xml:space="preserve">Inkubatorze Przedsiębiorczości </w:t>
            </w:r>
            <w:r w:rsidR="006B7FB0" w:rsidRPr="00533632">
              <w:rPr>
                <w:sz w:val="18"/>
                <w:szCs w:val="18"/>
              </w:rPr>
              <w:t>będą</w:t>
            </w:r>
            <w:r w:rsidR="0056299B" w:rsidRPr="00533632">
              <w:rPr>
                <w:sz w:val="18"/>
                <w:szCs w:val="18"/>
              </w:rPr>
              <w:t xml:space="preserve"> </w:t>
            </w:r>
            <w:r w:rsidR="007B0555" w:rsidRPr="00533632">
              <w:rPr>
                <w:sz w:val="18"/>
                <w:szCs w:val="18"/>
              </w:rPr>
              <w:t>prowadz</w:t>
            </w:r>
            <w:r w:rsidR="006B7FB0" w:rsidRPr="00533632">
              <w:rPr>
                <w:sz w:val="18"/>
                <w:szCs w:val="18"/>
              </w:rPr>
              <w:t>one</w:t>
            </w:r>
            <w:r w:rsidR="0056299B" w:rsidRPr="00533632">
              <w:rPr>
                <w:sz w:val="18"/>
                <w:szCs w:val="18"/>
              </w:rPr>
              <w:t xml:space="preserve"> następując</w:t>
            </w:r>
            <w:r w:rsidR="006B7FB0" w:rsidRPr="00533632">
              <w:rPr>
                <w:sz w:val="18"/>
                <w:szCs w:val="18"/>
              </w:rPr>
              <w:t>e</w:t>
            </w:r>
            <w:r w:rsidR="0056299B" w:rsidRPr="00533632">
              <w:rPr>
                <w:sz w:val="18"/>
                <w:szCs w:val="18"/>
              </w:rPr>
              <w:t xml:space="preserve"> działa</w:t>
            </w:r>
            <w:r w:rsidR="006B7FB0" w:rsidRPr="00533632">
              <w:rPr>
                <w:sz w:val="18"/>
                <w:szCs w:val="18"/>
              </w:rPr>
              <w:t>nia</w:t>
            </w:r>
            <w:r w:rsidR="0056299B" w:rsidRPr="00533632">
              <w:rPr>
                <w:sz w:val="18"/>
                <w:szCs w:val="18"/>
              </w:rPr>
              <w:t>:</w:t>
            </w:r>
            <w:r w:rsidRPr="00533632">
              <w:rPr>
                <w:sz w:val="18"/>
                <w:szCs w:val="18"/>
              </w:rPr>
              <w:t xml:space="preserve"> </w:t>
            </w:r>
          </w:p>
          <w:p w14:paraId="1FC07853" w14:textId="77777777" w:rsidR="002F43EF" w:rsidRPr="00533632" w:rsidRDefault="002F43EF" w:rsidP="000B6559">
            <w:pPr>
              <w:pStyle w:val="Akapitzlist"/>
              <w:numPr>
                <w:ilvl w:val="0"/>
                <w:numId w:val="48"/>
              </w:numPr>
              <w:spacing w:after="0" w:line="240" w:lineRule="auto"/>
              <w:ind w:left="423" w:hanging="283"/>
              <w:rPr>
                <w:sz w:val="18"/>
                <w:szCs w:val="18"/>
              </w:rPr>
            </w:pPr>
            <w:r w:rsidRPr="00533632">
              <w:rPr>
                <w:sz w:val="18"/>
                <w:szCs w:val="18"/>
              </w:rPr>
              <w:t>szkolenia/ kursy/ warsztaty podnoszące kwalifikacje i dające nowe umiejętności społeczne i zawodowe, będące odpowiedzią na potrzeby lokalnego rynku pracy,</w:t>
            </w:r>
          </w:p>
          <w:p w14:paraId="35D4C9B7" w14:textId="77777777" w:rsidR="002F43EF" w:rsidRPr="00533632" w:rsidRDefault="002F43EF" w:rsidP="000B6559">
            <w:pPr>
              <w:pStyle w:val="Akapitzlist"/>
              <w:numPr>
                <w:ilvl w:val="0"/>
                <w:numId w:val="48"/>
              </w:numPr>
              <w:spacing w:after="0" w:line="240" w:lineRule="auto"/>
              <w:ind w:left="423" w:hanging="283"/>
              <w:rPr>
                <w:sz w:val="18"/>
                <w:szCs w:val="18"/>
              </w:rPr>
            </w:pPr>
            <w:r w:rsidRPr="00533632">
              <w:rPr>
                <w:sz w:val="18"/>
                <w:szCs w:val="18"/>
              </w:rPr>
              <w:t>realizację bloku szkoleniowego mającego na celu rozbudzanie przedsiębiorczości: kursy/ szkolenia/ warsztaty na temat zakładania i prowadzenia działalności gospodarczej,</w:t>
            </w:r>
          </w:p>
          <w:p w14:paraId="3F4B48D9" w14:textId="77777777" w:rsidR="002F43EF" w:rsidRPr="00533632" w:rsidRDefault="002F43EF" w:rsidP="000B6559">
            <w:pPr>
              <w:pStyle w:val="Akapitzlist"/>
              <w:numPr>
                <w:ilvl w:val="0"/>
                <w:numId w:val="48"/>
              </w:numPr>
              <w:spacing w:after="0" w:line="240" w:lineRule="auto"/>
              <w:ind w:left="423" w:hanging="283"/>
              <w:rPr>
                <w:sz w:val="18"/>
                <w:szCs w:val="18"/>
              </w:rPr>
            </w:pPr>
            <w:r w:rsidRPr="00533632">
              <w:rPr>
                <w:sz w:val="18"/>
                <w:szCs w:val="18"/>
              </w:rPr>
              <w:lastRenderedPageBreak/>
              <w:t>usługi doradcze z zakresu: księgowości, prawa, kontaktów z ZUS, US, pomocy w prowadzeniu, korespondencji, pozyskiwania środków,</w:t>
            </w:r>
          </w:p>
          <w:p w14:paraId="46367EBB" w14:textId="77777777" w:rsidR="002F43EF" w:rsidRPr="00533632" w:rsidRDefault="002F43EF" w:rsidP="000B6559">
            <w:pPr>
              <w:pStyle w:val="Akapitzlist"/>
              <w:numPr>
                <w:ilvl w:val="0"/>
                <w:numId w:val="48"/>
              </w:numPr>
              <w:spacing w:after="0" w:line="240" w:lineRule="auto"/>
              <w:ind w:left="423" w:hanging="283"/>
              <w:rPr>
                <w:sz w:val="18"/>
                <w:szCs w:val="18"/>
              </w:rPr>
            </w:pPr>
            <w:r w:rsidRPr="00533632">
              <w:rPr>
                <w:sz w:val="18"/>
                <w:szCs w:val="18"/>
              </w:rPr>
              <w:t>działania animacyjne na rzecz aktywizacji zawodowej osób zagrożonych wykluczeniem i ubóstwem,</w:t>
            </w:r>
          </w:p>
          <w:p w14:paraId="33A893DE" w14:textId="77777777" w:rsidR="002F43EF" w:rsidRPr="00533632" w:rsidRDefault="002F43EF" w:rsidP="000B6559">
            <w:pPr>
              <w:pStyle w:val="Akapitzlist"/>
              <w:numPr>
                <w:ilvl w:val="0"/>
                <w:numId w:val="48"/>
              </w:numPr>
              <w:spacing w:after="0" w:line="240" w:lineRule="auto"/>
              <w:ind w:left="423" w:hanging="283"/>
              <w:rPr>
                <w:sz w:val="18"/>
                <w:szCs w:val="18"/>
              </w:rPr>
            </w:pPr>
            <w:r w:rsidRPr="00533632">
              <w:rPr>
                <w:sz w:val="18"/>
                <w:szCs w:val="18"/>
              </w:rPr>
              <w:t xml:space="preserve">działalność Klubu Pracy. </w:t>
            </w:r>
          </w:p>
          <w:p w14:paraId="55700E86" w14:textId="0EE9FBD2" w:rsidR="00D24A6B" w:rsidRPr="00533632" w:rsidRDefault="00F54A92" w:rsidP="00677D4F">
            <w:pPr>
              <w:spacing w:after="0" w:line="240" w:lineRule="auto"/>
              <w:rPr>
                <w:sz w:val="18"/>
                <w:szCs w:val="18"/>
              </w:rPr>
            </w:pPr>
            <w:r w:rsidRPr="00533632">
              <w:rPr>
                <w:sz w:val="18"/>
                <w:szCs w:val="18"/>
              </w:rPr>
              <w:t xml:space="preserve">Dzięki temu kwestie formalno-prawne funkcjonowania firm nie będą nastręczały przedsiębiorcom tylu problemów. Otrzymają oni instytucjonalne wsparcie, które zaowocuje zwiększeniem pewności siebie </w:t>
            </w:r>
            <w:r w:rsidR="00F23B07" w:rsidRPr="00533632">
              <w:rPr>
                <w:sz w:val="18"/>
                <w:szCs w:val="18"/>
              </w:rPr>
              <w:t>w</w:t>
            </w:r>
            <w:r w:rsidRPr="00533632">
              <w:rPr>
                <w:sz w:val="18"/>
                <w:szCs w:val="18"/>
              </w:rPr>
              <w:t xml:space="preserve"> podejmowanych decyzj</w:t>
            </w:r>
            <w:r w:rsidR="00F23B07" w:rsidRPr="00533632">
              <w:rPr>
                <w:sz w:val="18"/>
                <w:szCs w:val="18"/>
              </w:rPr>
              <w:t>ach</w:t>
            </w:r>
            <w:r w:rsidRPr="00533632">
              <w:rPr>
                <w:sz w:val="18"/>
                <w:szCs w:val="18"/>
              </w:rPr>
              <w:t xml:space="preserve">. </w:t>
            </w:r>
          </w:p>
          <w:p w14:paraId="1D685536" w14:textId="77777777" w:rsidR="00D24A6B" w:rsidRPr="00533632" w:rsidRDefault="00F54A92" w:rsidP="00677D4F">
            <w:pPr>
              <w:spacing w:after="0" w:line="240" w:lineRule="auto"/>
              <w:rPr>
                <w:sz w:val="18"/>
                <w:szCs w:val="18"/>
              </w:rPr>
            </w:pPr>
            <w:r w:rsidRPr="00533632">
              <w:rPr>
                <w:sz w:val="18"/>
                <w:szCs w:val="18"/>
              </w:rPr>
              <w:t xml:space="preserve">Poza tym osoby </w:t>
            </w:r>
            <w:r w:rsidR="00A034B3" w:rsidRPr="00533632">
              <w:rPr>
                <w:sz w:val="18"/>
                <w:szCs w:val="18"/>
              </w:rPr>
              <w:t>zagrożone wykluczeniem i ubóstwem poprzez działania animacyjne zaktywizują się społecznie i zawodowo, co zmieni ich podejście do pracy.</w:t>
            </w:r>
            <w:r w:rsidRPr="00533632">
              <w:rPr>
                <w:sz w:val="18"/>
                <w:szCs w:val="18"/>
              </w:rPr>
              <w:t xml:space="preserve"> </w:t>
            </w:r>
          </w:p>
          <w:p w14:paraId="0E0652C4" w14:textId="12D8CA76" w:rsidR="008C20AA" w:rsidRPr="00533632" w:rsidRDefault="00A034B3" w:rsidP="00677D4F">
            <w:pPr>
              <w:spacing w:after="0" w:line="240" w:lineRule="auto"/>
              <w:rPr>
                <w:sz w:val="18"/>
                <w:szCs w:val="18"/>
              </w:rPr>
            </w:pPr>
            <w:r w:rsidRPr="00533632">
              <w:rPr>
                <w:sz w:val="18"/>
                <w:szCs w:val="18"/>
              </w:rPr>
              <w:t xml:space="preserve">W efekcie </w:t>
            </w:r>
            <w:r w:rsidR="00D24A6B" w:rsidRPr="00533632">
              <w:rPr>
                <w:sz w:val="18"/>
                <w:szCs w:val="18"/>
              </w:rPr>
              <w:t xml:space="preserve">realizacji </w:t>
            </w:r>
            <w:r w:rsidRPr="00533632">
              <w:rPr>
                <w:sz w:val="18"/>
                <w:szCs w:val="18"/>
              </w:rPr>
              <w:t>projektu z</w:t>
            </w:r>
            <w:r w:rsidR="00F54A92" w:rsidRPr="00533632">
              <w:rPr>
                <w:sz w:val="18"/>
                <w:szCs w:val="18"/>
              </w:rPr>
              <w:t>mniejszy się poziom bezrobocia</w:t>
            </w:r>
            <w:r w:rsidRPr="00533632">
              <w:rPr>
                <w:sz w:val="18"/>
                <w:szCs w:val="18"/>
              </w:rPr>
              <w:t xml:space="preserve"> i</w:t>
            </w:r>
            <w:r w:rsidR="00F54A92" w:rsidRPr="00533632">
              <w:rPr>
                <w:sz w:val="18"/>
                <w:szCs w:val="18"/>
              </w:rPr>
              <w:t xml:space="preserve"> powstaną nowe f</w:t>
            </w:r>
            <w:r w:rsidRPr="00533632">
              <w:rPr>
                <w:sz w:val="18"/>
                <w:szCs w:val="18"/>
              </w:rPr>
              <w:t>i</w:t>
            </w:r>
            <w:r w:rsidR="00F54A92" w:rsidRPr="00533632">
              <w:rPr>
                <w:sz w:val="18"/>
                <w:szCs w:val="18"/>
              </w:rPr>
              <w:t>rmy</w:t>
            </w:r>
            <w:r w:rsidRPr="00533632">
              <w:rPr>
                <w:sz w:val="18"/>
                <w:szCs w:val="18"/>
              </w:rPr>
              <w:t xml:space="preserve"> w centrum wsi</w:t>
            </w:r>
            <w:r w:rsidR="00F54A92" w:rsidRPr="00533632">
              <w:rPr>
                <w:sz w:val="18"/>
                <w:szCs w:val="18"/>
              </w:rPr>
              <w:t xml:space="preserve">. </w:t>
            </w:r>
            <w:r w:rsidRPr="00533632">
              <w:rPr>
                <w:sz w:val="18"/>
                <w:szCs w:val="18"/>
              </w:rPr>
              <w:t>Dodatkowo z</w:t>
            </w:r>
            <w:r w:rsidR="00F54A92" w:rsidRPr="00533632">
              <w:rPr>
                <w:sz w:val="18"/>
                <w:szCs w:val="18"/>
              </w:rPr>
              <w:t>większy się odsetek samoz</w:t>
            </w:r>
            <w:r w:rsidRPr="00533632">
              <w:rPr>
                <w:sz w:val="18"/>
                <w:szCs w:val="18"/>
              </w:rPr>
              <w:t>atrudnienia na obszarze objętym</w:t>
            </w:r>
            <w:r w:rsidR="00F54A92" w:rsidRPr="00533632">
              <w:rPr>
                <w:sz w:val="18"/>
                <w:szCs w:val="18"/>
              </w:rPr>
              <w:t xml:space="preserve"> </w:t>
            </w:r>
            <w:r w:rsidRPr="00533632">
              <w:rPr>
                <w:sz w:val="18"/>
                <w:szCs w:val="18"/>
              </w:rPr>
              <w:t xml:space="preserve">rewitalizacją, a </w:t>
            </w:r>
            <w:r w:rsidR="00F54A92" w:rsidRPr="00533632">
              <w:rPr>
                <w:sz w:val="18"/>
                <w:szCs w:val="18"/>
              </w:rPr>
              <w:t xml:space="preserve">prowadzenie działalności gospodarczej </w:t>
            </w:r>
            <w:r w:rsidRPr="00533632">
              <w:rPr>
                <w:sz w:val="18"/>
                <w:szCs w:val="18"/>
              </w:rPr>
              <w:t xml:space="preserve">będzie prostsze niż przed projektem. </w:t>
            </w:r>
            <w:r w:rsidR="008C20AA" w:rsidRPr="00533632">
              <w:rPr>
                <w:sz w:val="18"/>
                <w:szCs w:val="18"/>
              </w:rPr>
              <w:t>Planowane źródła finansowania</w:t>
            </w:r>
            <w:r w:rsidRPr="00533632">
              <w:rPr>
                <w:sz w:val="18"/>
                <w:szCs w:val="18"/>
              </w:rPr>
              <w:t xml:space="preserve"> </w:t>
            </w:r>
            <w:r w:rsidR="008C20AA" w:rsidRPr="00533632">
              <w:rPr>
                <w:sz w:val="18"/>
                <w:szCs w:val="18"/>
              </w:rPr>
              <w:t>– budżet gminy, RPO WK-P.</w:t>
            </w:r>
          </w:p>
        </w:tc>
        <w:tc>
          <w:tcPr>
            <w:tcW w:w="546" w:type="pct"/>
          </w:tcPr>
          <w:p w14:paraId="23A1ECDE" w14:textId="36941FF1" w:rsidR="008C20AA" w:rsidRPr="00533632" w:rsidRDefault="00CE3CED" w:rsidP="00677D4F">
            <w:pPr>
              <w:spacing w:after="0" w:line="240" w:lineRule="auto"/>
              <w:jc w:val="center"/>
              <w:rPr>
                <w:sz w:val="18"/>
                <w:szCs w:val="18"/>
              </w:rPr>
            </w:pPr>
            <w:r w:rsidRPr="00533632">
              <w:rPr>
                <w:sz w:val="18"/>
                <w:szCs w:val="18"/>
              </w:rPr>
              <w:lastRenderedPageBreak/>
              <w:t>Lisewo, ul. Generała Józefa Hallera 35, 86-230 Lisewo, dz. nr 141/14 i część działki nr 141/18</w:t>
            </w:r>
          </w:p>
        </w:tc>
        <w:tc>
          <w:tcPr>
            <w:tcW w:w="349" w:type="pct"/>
          </w:tcPr>
          <w:p w14:paraId="1608B4F4" w14:textId="19933282" w:rsidR="008C20AA" w:rsidRPr="00533632" w:rsidRDefault="00CE3CED" w:rsidP="00677D4F">
            <w:pPr>
              <w:spacing w:after="0" w:line="240" w:lineRule="auto"/>
              <w:jc w:val="center"/>
              <w:rPr>
                <w:sz w:val="18"/>
                <w:szCs w:val="18"/>
              </w:rPr>
            </w:pPr>
            <w:r w:rsidRPr="00533632">
              <w:rPr>
                <w:sz w:val="18"/>
                <w:szCs w:val="18"/>
              </w:rPr>
              <w:t>52 631,58</w:t>
            </w:r>
          </w:p>
        </w:tc>
        <w:tc>
          <w:tcPr>
            <w:tcW w:w="648" w:type="pct"/>
          </w:tcPr>
          <w:p w14:paraId="67129FDF" w14:textId="34DF7C8D" w:rsidR="008C20AA" w:rsidRPr="00533632" w:rsidRDefault="00FB1DB4" w:rsidP="00677D4F">
            <w:pPr>
              <w:spacing w:after="0" w:line="240" w:lineRule="auto"/>
              <w:jc w:val="center"/>
              <w:rPr>
                <w:sz w:val="18"/>
                <w:szCs w:val="18"/>
              </w:rPr>
            </w:pPr>
            <w:r w:rsidRPr="00533632">
              <w:rPr>
                <w:sz w:val="18"/>
                <w:szCs w:val="18"/>
              </w:rPr>
              <w:t>Wskaźniki RPO WK-P</w:t>
            </w:r>
            <w:r w:rsidR="008C20AA" w:rsidRPr="00533632">
              <w:rPr>
                <w:sz w:val="18"/>
                <w:szCs w:val="18"/>
              </w:rPr>
              <w:t xml:space="preserve"> </w:t>
            </w:r>
            <w:r w:rsidRPr="00533632">
              <w:rPr>
                <w:sz w:val="18"/>
                <w:szCs w:val="18"/>
              </w:rPr>
              <w:t xml:space="preserve">i </w:t>
            </w:r>
            <w:r w:rsidR="008C20AA" w:rsidRPr="00533632">
              <w:rPr>
                <w:sz w:val="18"/>
                <w:szCs w:val="18"/>
              </w:rPr>
              <w:t>LSR:</w:t>
            </w:r>
          </w:p>
          <w:p w14:paraId="508C26CC" w14:textId="59F464C5" w:rsidR="008C20AA" w:rsidRPr="00533632" w:rsidRDefault="008C20AA" w:rsidP="00677D4F">
            <w:pPr>
              <w:spacing w:after="0" w:line="240" w:lineRule="auto"/>
              <w:jc w:val="center"/>
              <w:rPr>
                <w:sz w:val="18"/>
                <w:szCs w:val="18"/>
              </w:rPr>
            </w:pPr>
            <w:r w:rsidRPr="00533632">
              <w:rPr>
                <w:sz w:val="18"/>
                <w:szCs w:val="18"/>
              </w:rPr>
              <w:t>- Liczba osób zagrożonych ubóstwem lub wykluczeniem społecznym objętych wsparciem w</w:t>
            </w:r>
            <w:r w:rsidR="00FB1DB4" w:rsidRPr="00533632">
              <w:rPr>
                <w:sz w:val="18"/>
                <w:szCs w:val="18"/>
              </w:rPr>
              <w:t> </w:t>
            </w:r>
            <w:r w:rsidR="003A7440" w:rsidRPr="00533632">
              <w:rPr>
                <w:sz w:val="18"/>
                <w:szCs w:val="18"/>
              </w:rPr>
              <w:t>programie – 1</w:t>
            </w:r>
            <w:r w:rsidRPr="00533632">
              <w:rPr>
                <w:sz w:val="18"/>
                <w:szCs w:val="18"/>
              </w:rPr>
              <w:t>0 os.</w:t>
            </w:r>
          </w:p>
          <w:p w14:paraId="2BB93275" w14:textId="5F3C77BA" w:rsidR="008C20AA" w:rsidRPr="00533632" w:rsidRDefault="008C20AA" w:rsidP="00677D4F">
            <w:pPr>
              <w:spacing w:before="120" w:after="0" w:line="240" w:lineRule="auto"/>
              <w:jc w:val="center"/>
              <w:rPr>
                <w:sz w:val="18"/>
                <w:szCs w:val="18"/>
              </w:rPr>
            </w:pPr>
            <w:r w:rsidRPr="00533632">
              <w:rPr>
                <w:sz w:val="18"/>
                <w:szCs w:val="18"/>
              </w:rPr>
              <w:t>- Liczba osób zagrożonych ubóstwem lub wykluczeniem społecznym pracujących po opuszczeniu programu (łącznie z</w:t>
            </w:r>
            <w:r w:rsidR="000D324E" w:rsidRPr="00533632">
              <w:rPr>
                <w:sz w:val="18"/>
                <w:szCs w:val="18"/>
              </w:rPr>
              <w:t> </w:t>
            </w:r>
            <w:r w:rsidRPr="00533632">
              <w:rPr>
                <w:sz w:val="18"/>
                <w:szCs w:val="18"/>
              </w:rPr>
              <w:t xml:space="preserve">pracującymi </w:t>
            </w:r>
            <w:r w:rsidRPr="00533632">
              <w:rPr>
                <w:sz w:val="18"/>
                <w:szCs w:val="18"/>
              </w:rPr>
              <w:lastRenderedPageBreak/>
              <w:t xml:space="preserve">na własny rachunek) – </w:t>
            </w:r>
            <w:r w:rsidR="00F37004" w:rsidRPr="00533632">
              <w:rPr>
                <w:sz w:val="18"/>
                <w:szCs w:val="18"/>
              </w:rPr>
              <w:t>2 osoby</w:t>
            </w:r>
          </w:p>
          <w:p w14:paraId="7AD17DE1" w14:textId="2DEB1F60" w:rsidR="008C20AA" w:rsidRPr="00533632" w:rsidRDefault="008C20AA" w:rsidP="00677D4F">
            <w:pPr>
              <w:spacing w:before="120" w:line="240" w:lineRule="auto"/>
              <w:jc w:val="center"/>
              <w:rPr>
                <w:sz w:val="18"/>
                <w:szCs w:val="18"/>
              </w:rPr>
            </w:pPr>
            <w:r w:rsidRPr="00533632">
              <w:rPr>
                <w:sz w:val="18"/>
                <w:szCs w:val="18"/>
              </w:rPr>
              <w:t>- Liczba osób zagrożonych ubóstwem lub wykluczeniem społecznym, u których wzrosła aktywność społeczn</w:t>
            </w:r>
            <w:r w:rsidR="002D75E1" w:rsidRPr="00533632">
              <w:rPr>
                <w:sz w:val="18"/>
                <w:szCs w:val="18"/>
              </w:rPr>
              <w:t xml:space="preserve">a </w:t>
            </w:r>
            <w:r w:rsidR="003A7440" w:rsidRPr="00533632">
              <w:rPr>
                <w:sz w:val="18"/>
                <w:szCs w:val="18"/>
              </w:rPr>
              <w:t>–</w:t>
            </w:r>
            <w:r w:rsidR="002D75E1" w:rsidRPr="00533632">
              <w:rPr>
                <w:sz w:val="18"/>
                <w:szCs w:val="18"/>
              </w:rPr>
              <w:t xml:space="preserve"> </w:t>
            </w:r>
            <w:r w:rsidR="003A7440" w:rsidRPr="00533632">
              <w:rPr>
                <w:sz w:val="18"/>
                <w:szCs w:val="18"/>
              </w:rPr>
              <w:t xml:space="preserve">6 </w:t>
            </w:r>
            <w:r w:rsidRPr="00533632">
              <w:rPr>
                <w:sz w:val="18"/>
                <w:szCs w:val="18"/>
              </w:rPr>
              <w:t>os</w:t>
            </w:r>
            <w:r w:rsidR="00AF4437" w:rsidRPr="00533632">
              <w:rPr>
                <w:sz w:val="18"/>
                <w:szCs w:val="18"/>
              </w:rPr>
              <w:t>.</w:t>
            </w:r>
          </w:p>
          <w:p w14:paraId="51D7169A" w14:textId="6D006778" w:rsidR="008C20AA" w:rsidRPr="00533632" w:rsidRDefault="00AF4437" w:rsidP="00677D4F">
            <w:pPr>
              <w:spacing w:after="0" w:line="240" w:lineRule="auto"/>
              <w:jc w:val="center"/>
              <w:rPr>
                <w:sz w:val="18"/>
                <w:szCs w:val="18"/>
              </w:rPr>
            </w:pPr>
            <w:r w:rsidRPr="00533632">
              <w:rPr>
                <w:sz w:val="18"/>
                <w:szCs w:val="18"/>
              </w:rPr>
              <w:t>- Liczba osób zagrożonych ubóstwem lub wykluczeniem społecznym poszukujących pracy po opuszczeniu programu</w:t>
            </w:r>
            <w:r w:rsidR="00FA1531" w:rsidRPr="00533632">
              <w:rPr>
                <w:sz w:val="18"/>
                <w:szCs w:val="18"/>
              </w:rPr>
              <w:t xml:space="preserve"> - </w:t>
            </w:r>
            <w:r w:rsidR="00F37004" w:rsidRPr="00533632">
              <w:rPr>
                <w:sz w:val="18"/>
                <w:szCs w:val="18"/>
              </w:rPr>
              <w:t>2</w:t>
            </w:r>
            <w:r w:rsidR="00FA1531" w:rsidRPr="00533632">
              <w:rPr>
                <w:sz w:val="18"/>
                <w:szCs w:val="18"/>
              </w:rPr>
              <w:t xml:space="preserve"> os</w:t>
            </w:r>
            <w:r w:rsidR="00F37004" w:rsidRPr="00533632">
              <w:rPr>
                <w:sz w:val="18"/>
                <w:szCs w:val="18"/>
              </w:rPr>
              <w:t>oby</w:t>
            </w:r>
          </w:p>
        </w:tc>
        <w:tc>
          <w:tcPr>
            <w:tcW w:w="426" w:type="pct"/>
            <w:gridSpan w:val="2"/>
          </w:tcPr>
          <w:p w14:paraId="438AE125" w14:textId="77777777" w:rsidR="008C20AA" w:rsidRPr="00F33FD4" w:rsidRDefault="008C20AA" w:rsidP="00677D4F">
            <w:pPr>
              <w:spacing w:after="0" w:line="240" w:lineRule="auto"/>
              <w:jc w:val="center"/>
              <w:rPr>
                <w:sz w:val="18"/>
                <w:szCs w:val="18"/>
              </w:rPr>
            </w:pPr>
            <w:r w:rsidRPr="00F33FD4">
              <w:rPr>
                <w:sz w:val="18"/>
                <w:szCs w:val="18"/>
              </w:rPr>
              <w:lastRenderedPageBreak/>
              <w:t>Ewidencja uczestników projektu, badanie losów uczestników projektu.</w:t>
            </w:r>
          </w:p>
        </w:tc>
      </w:tr>
      <w:tr w:rsidR="00BF7BEF" w:rsidRPr="00487192" w14:paraId="769569A8" w14:textId="77777777" w:rsidTr="00EC7CD6">
        <w:trPr>
          <w:trHeight w:val="455"/>
        </w:trPr>
        <w:tc>
          <w:tcPr>
            <w:tcW w:w="5000" w:type="pct"/>
            <w:gridSpan w:val="11"/>
            <w:shd w:val="clear" w:color="auto" w:fill="FECB00"/>
            <w:vAlign w:val="center"/>
          </w:tcPr>
          <w:p w14:paraId="731B3A38" w14:textId="7FEF807B" w:rsidR="00BF7BEF" w:rsidRPr="00F33FD4" w:rsidRDefault="00BF7BEF" w:rsidP="00623712">
            <w:pPr>
              <w:spacing w:after="0" w:line="240" w:lineRule="auto"/>
              <w:jc w:val="left"/>
              <w:rPr>
                <w:sz w:val="18"/>
                <w:szCs w:val="18"/>
              </w:rPr>
            </w:pPr>
            <w:r w:rsidRPr="00F33FD4">
              <w:rPr>
                <w:b/>
                <w:sz w:val="18"/>
                <w:szCs w:val="18"/>
              </w:rPr>
              <w:t>Kierunek działań: 3. Poprawa poziomu bezpieczeństwa</w:t>
            </w:r>
          </w:p>
        </w:tc>
      </w:tr>
      <w:tr w:rsidR="00BF7BEF" w:rsidRPr="00487192" w14:paraId="6D23A8A0" w14:textId="77777777" w:rsidTr="006F5BE3">
        <w:trPr>
          <w:trHeight w:val="463"/>
        </w:trPr>
        <w:tc>
          <w:tcPr>
            <w:tcW w:w="88" w:type="pct"/>
          </w:tcPr>
          <w:p w14:paraId="5D0340D9" w14:textId="77777777" w:rsidR="00BF7BEF" w:rsidRDefault="00BF7BEF" w:rsidP="00677D4F">
            <w:pPr>
              <w:spacing w:after="0" w:line="240" w:lineRule="auto"/>
              <w:jc w:val="center"/>
              <w:rPr>
                <w:sz w:val="18"/>
                <w:szCs w:val="18"/>
              </w:rPr>
            </w:pPr>
            <w:r>
              <w:rPr>
                <w:sz w:val="18"/>
                <w:szCs w:val="18"/>
              </w:rPr>
              <w:t>1</w:t>
            </w:r>
          </w:p>
        </w:tc>
        <w:tc>
          <w:tcPr>
            <w:tcW w:w="399" w:type="pct"/>
          </w:tcPr>
          <w:p w14:paraId="60DBB78C" w14:textId="18A2C142" w:rsidR="00BF7BEF" w:rsidRPr="00F33FD4" w:rsidRDefault="00132966" w:rsidP="00677D4F">
            <w:pPr>
              <w:spacing w:after="0" w:line="240" w:lineRule="auto"/>
              <w:jc w:val="center"/>
              <w:rPr>
                <w:sz w:val="18"/>
                <w:szCs w:val="18"/>
              </w:rPr>
            </w:pPr>
            <w:r>
              <w:rPr>
                <w:sz w:val="18"/>
                <w:szCs w:val="18"/>
              </w:rPr>
              <w:t>3.1</w:t>
            </w:r>
            <w:r w:rsidR="00BF7BEF" w:rsidRPr="00F33FD4">
              <w:rPr>
                <w:sz w:val="18"/>
                <w:szCs w:val="18"/>
              </w:rPr>
              <w:t>. Poprawa poziomu bezpieczeń</w:t>
            </w:r>
            <w:r w:rsidR="00BF7BEF" w:rsidRPr="00F33FD4">
              <w:rPr>
                <w:sz w:val="18"/>
                <w:szCs w:val="18"/>
              </w:rPr>
              <w:softHyphen/>
              <w:t>stwa miesz</w:t>
            </w:r>
            <w:r w:rsidR="00BF7BEF" w:rsidRPr="00F33FD4">
              <w:rPr>
                <w:sz w:val="18"/>
                <w:szCs w:val="18"/>
              </w:rPr>
              <w:softHyphen/>
              <w:t>kań</w:t>
            </w:r>
            <w:r w:rsidR="00BF7BEF" w:rsidRPr="00F33FD4">
              <w:rPr>
                <w:sz w:val="18"/>
                <w:szCs w:val="18"/>
              </w:rPr>
              <w:softHyphen/>
              <w:t xml:space="preserve">ców wraz z </w:t>
            </w:r>
            <w:r w:rsidR="00BF7BEF" w:rsidRPr="00F33FD4">
              <w:rPr>
                <w:sz w:val="18"/>
                <w:szCs w:val="18"/>
              </w:rPr>
              <w:lastRenderedPageBreak/>
              <w:t>przywró</w:t>
            </w:r>
            <w:r w:rsidR="00BF7BEF" w:rsidRPr="00F33FD4">
              <w:rPr>
                <w:sz w:val="18"/>
                <w:szCs w:val="18"/>
              </w:rPr>
              <w:softHyphen/>
              <w:t>ceniem posterunku policji</w:t>
            </w:r>
          </w:p>
        </w:tc>
        <w:tc>
          <w:tcPr>
            <w:tcW w:w="598" w:type="pct"/>
          </w:tcPr>
          <w:p w14:paraId="681D5338" w14:textId="3D617F08" w:rsidR="00BF7BEF" w:rsidRPr="00533632" w:rsidRDefault="00846CE5" w:rsidP="00C515B1">
            <w:pPr>
              <w:spacing w:line="240" w:lineRule="auto"/>
              <w:jc w:val="center"/>
              <w:rPr>
                <w:sz w:val="18"/>
                <w:szCs w:val="18"/>
              </w:rPr>
            </w:pPr>
            <w:r w:rsidRPr="00BB1B6E">
              <w:rPr>
                <w:color w:val="00B050"/>
                <w:sz w:val="18"/>
                <w:szCs w:val="18"/>
              </w:rPr>
              <w:lastRenderedPageBreak/>
              <w:t>1</w:t>
            </w:r>
            <w:r w:rsidR="00C515B1" w:rsidRPr="00BB1B6E">
              <w:rPr>
                <w:color w:val="00B050"/>
                <w:sz w:val="18"/>
                <w:szCs w:val="18"/>
              </w:rPr>
              <w:t>6</w:t>
            </w:r>
            <w:r w:rsidR="00BF7BEF" w:rsidRPr="00BB1B6E">
              <w:rPr>
                <w:color w:val="00B050"/>
                <w:sz w:val="18"/>
                <w:szCs w:val="18"/>
              </w:rPr>
              <w:t xml:space="preserve">. </w:t>
            </w:r>
            <w:r w:rsidR="003A4427" w:rsidRPr="00533632">
              <w:rPr>
                <w:sz w:val="18"/>
                <w:szCs w:val="18"/>
              </w:rPr>
              <w:t xml:space="preserve">Przywrócenie posterunku policji </w:t>
            </w:r>
            <w:r w:rsidR="00043568" w:rsidRPr="00533632">
              <w:rPr>
                <w:sz w:val="18"/>
                <w:szCs w:val="18"/>
              </w:rPr>
              <w:br/>
            </w:r>
            <w:r w:rsidR="003A4427" w:rsidRPr="00533632">
              <w:rPr>
                <w:sz w:val="18"/>
                <w:szCs w:val="18"/>
              </w:rPr>
              <w:t>w Lisewie oraz instalacja monitoringu</w:t>
            </w:r>
          </w:p>
        </w:tc>
        <w:tc>
          <w:tcPr>
            <w:tcW w:w="150" w:type="pct"/>
          </w:tcPr>
          <w:p w14:paraId="480E719F" w14:textId="77777777" w:rsidR="00BF7BEF" w:rsidRPr="00533632" w:rsidRDefault="00BF7BEF" w:rsidP="00677D4F">
            <w:pPr>
              <w:spacing w:after="0" w:line="240" w:lineRule="auto"/>
              <w:jc w:val="center"/>
              <w:rPr>
                <w:sz w:val="18"/>
                <w:szCs w:val="18"/>
              </w:rPr>
            </w:pPr>
            <w:r w:rsidRPr="00533632">
              <w:rPr>
                <w:sz w:val="18"/>
                <w:szCs w:val="18"/>
              </w:rPr>
              <w:t>T</w:t>
            </w:r>
          </w:p>
        </w:tc>
        <w:tc>
          <w:tcPr>
            <w:tcW w:w="348" w:type="pct"/>
          </w:tcPr>
          <w:p w14:paraId="6D29B847" w14:textId="77777777" w:rsidR="00BF7BEF" w:rsidRPr="00533632" w:rsidRDefault="00BF7BEF" w:rsidP="00677D4F">
            <w:pPr>
              <w:spacing w:after="0" w:line="240" w:lineRule="auto"/>
              <w:jc w:val="center"/>
              <w:rPr>
                <w:sz w:val="18"/>
                <w:szCs w:val="18"/>
              </w:rPr>
            </w:pPr>
            <w:r w:rsidRPr="00533632">
              <w:rPr>
                <w:sz w:val="18"/>
                <w:szCs w:val="18"/>
              </w:rPr>
              <w:t>Gmina Lisewo</w:t>
            </w:r>
          </w:p>
          <w:p w14:paraId="748F5BA0" w14:textId="77777777" w:rsidR="00BF7BEF" w:rsidRPr="00533632" w:rsidRDefault="00BF7BEF" w:rsidP="00677D4F">
            <w:pPr>
              <w:spacing w:after="0" w:line="240" w:lineRule="auto"/>
              <w:jc w:val="center"/>
              <w:rPr>
                <w:sz w:val="18"/>
                <w:szCs w:val="18"/>
              </w:rPr>
            </w:pPr>
            <w:r w:rsidRPr="00533632">
              <w:rPr>
                <w:sz w:val="18"/>
                <w:szCs w:val="18"/>
              </w:rPr>
              <w:t>Ko</w:t>
            </w:r>
            <w:r w:rsidRPr="00533632">
              <w:rPr>
                <w:sz w:val="18"/>
                <w:szCs w:val="18"/>
              </w:rPr>
              <w:softHyphen/>
              <w:t>menda Powia</w:t>
            </w:r>
            <w:r w:rsidRPr="00533632">
              <w:rPr>
                <w:sz w:val="18"/>
                <w:szCs w:val="18"/>
              </w:rPr>
              <w:softHyphen/>
              <w:t xml:space="preserve">towa Policji </w:t>
            </w:r>
          </w:p>
          <w:p w14:paraId="3ABAEF41" w14:textId="77777777" w:rsidR="00BF7BEF" w:rsidRPr="00533632" w:rsidRDefault="00BF7BEF" w:rsidP="00677D4F">
            <w:pPr>
              <w:spacing w:after="0" w:line="240" w:lineRule="auto"/>
              <w:jc w:val="center"/>
              <w:rPr>
                <w:sz w:val="18"/>
                <w:szCs w:val="18"/>
              </w:rPr>
            </w:pPr>
            <w:r w:rsidRPr="00533632">
              <w:rPr>
                <w:sz w:val="18"/>
                <w:szCs w:val="18"/>
              </w:rPr>
              <w:t>w Chełm</w:t>
            </w:r>
            <w:r w:rsidRPr="00533632">
              <w:rPr>
                <w:sz w:val="18"/>
                <w:szCs w:val="18"/>
              </w:rPr>
              <w:softHyphen/>
              <w:t>nie</w:t>
            </w:r>
          </w:p>
        </w:tc>
        <w:tc>
          <w:tcPr>
            <w:tcW w:w="1448" w:type="pct"/>
          </w:tcPr>
          <w:p w14:paraId="5AEC17CC" w14:textId="168F70C5" w:rsidR="007B2AD4" w:rsidRPr="00533632" w:rsidRDefault="007B2AD4" w:rsidP="00677D4F">
            <w:pPr>
              <w:spacing w:after="0" w:line="240" w:lineRule="auto"/>
              <w:rPr>
                <w:sz w:val="18"/>
                <w:szCs w:val="18"/>
              </w:rPr>
            </w:pPr>
            <w:r w:rsidRPr="00533632">
              <w:rPr>
                <w:sz w:val="18"/>
                <w:szCs w:val="18"/>
              </w:rPr>
              <w:t>Projekt będzie stanowił odpowiedź na problem niskiego poziomu bezpieczeństwa na OR.</w:t>
            </w:r>
          </w:p>
          <w:p w14:paraId="30795A45" w14:textId="1CAEAE61" w:rsidR="00BF7BEF" w:rsidRPr="00533632" w:rsidRDefault="009D44C7" w:rsidP="00677D4F">
            <w:pPr>
              <w:spacing w:after="0" w:line="240" w:lineRule="auto"/>
              <w:rPr>
                <w:sz w:val="18"/>
                <w:szCs w:val="18"/>
              </w:rPr>
            </w:pPr>
            <w:r w:rsidRPr="00533632">
              <w:rPr>
                <w:sz w:val="18"/>
                <w:szCs w:val="18"/>
              </w:rPr>
              <w:t>W Lisewie mieszka ponad 1/3 ludności gminy i tu od lat odnotowuje się n</w:t>
            </w:r>
            <w:r w:rsidR="00517BCA" w:rsidRPr="00533632">
              <w:rPr>
                <w:sz w:val="18"/>
                <w:szCs w:val="18"/>
              </w:rPr>
              <w:t>ajwyższy poziom przestępczości oraz</w:t>
            </w:r>
            <w:r w:rsidRPr="00533632">
              <w:rPr>
                <w:sz w:val="18"/>
                <w:szCs w:val="18"/>
              </w:rPr>
              <w:t xml:space="preserve"> liczbę wykroczeń. Niski poziom bezpieczeństwa jest także jednym z największych problemów obszaru rewitalizacji.</w:t>
            </w:r>
            <w:r w:rsidR="00517BCA" w:rsidRPr="00533632">
              <w:rPr>
                <w:sz w:val="18"/>
                <w:szCs w:val="18"/>
              </w:rPr>
              <w:t xml:space="preserve"> </w:t>
            </w:r>
            <w:r w:rsidRPr="00533632">
              <w:rPr>
                <w:sz w:val="18"/>
                <w:szCs w:val="18"/>
              </w:rPr>
              <w:t>W</w:t>
            </w:r>
            <w:r w:rsidR="00BF7BEF" w:rsidRPr="00533632">
              <w:rPr>
                <w:sz w:val="18"/>
                <w:szCs w:val="18"/>
              </w:rPr>
              <w:t xml:space="preserve"> 2015 roku specjalnie powołany Zespół skupił się na ochronie przed klęskami żywiołowymi, </w:t>
            </w:r>
            <w:r w:rsidR="00BF7BEF" w:rsidRPr="00533632">
              <w:rPr>
                <w:sz w:val="18"/>
                <w:szCs w:val="18"/>
              </w:rPr>
              <w:lastRenderedPageBreak/>
              <w:t>pożarami i wypadkami komunikacyjnymi. Teraz należy przywrócić porządek publiczny w najbard</w:t>
            </w:r>
            <w:r w:rsidRPr="00533632">
              <w:rPr>
                <w:sz w:val="18"/>
                <w:szCs w:val="18"/>
              </w:rPr>
              <w:t>ziej niebezpiecznych miejscach na obszarze rewitalizacji</w:t>
            </w:r>
            <w:r w:rsidR="00BF7BEF" w:rsidRPr="00533632">
              <w:rPr>
                <w:sz w:val="18"/>
                <w:szCs w:val="18"/>
              </w:rPr>
              <w:t xml:space="preserve">. </w:t>
            </w:r>
            <w:r w:rsidRPr="00533632">
              <w:rPr>
                <w:sz w:val="18"/>
                <w:szCs w:val="18"/>
              </w:rPr>
              <w:t>Projekt będzie polegał</w:t>
            </w:r>
            <w:r w:rsidR="00BF7BEF" w:rsidRPr="00533632">
              <w:rPr>
                <w:sz w:val="18"/>
                <w:szCs w:val="18"/>
              </w:rPr>
              <w:t xml:space="preserve"> na przywróceniu Posterunku Policji w Lisewie oraz rozbudowie monitoringu </w:t>
            </w:r>
            <w:r w:rsidRPr="00533632">
              <w:rPr>
                <w:sz w:val="18"/>
                <w:szCs w:val="18"/>
              </w:rPr>
              <w:t xml:space="preserve">wizyjnego </w:t>
            </w:r>
            <w:r w:rsidR="00BF7BEF" w:rsidRPr="00533632">
              <w:rPr>
                <w:sz w:val="18"/>
                <w:szCs w:val="18"/>
              </w:rPr>
              <w:t>miejsc publicznych. Nową siedzibą policjantów będzie pawilon wielofunkcyjny przy ulicy Toruńskiej – dotychczasowa Gminna Biblioteka Publiczna w Lisewie. Instytucja ta zostanie przeniesiona w inne miejsce. W ramach projektu będą równi</w:t>
            </w:r>
            <w:r w:rsidR="00F1627C" w:rsidRPr="00533632">
              <w:rPr>
                <w:sz w:val="18"/>
                <w:szCs w:val="18"/>
              </w:rPr>
              <w:t>eż zakupione dodatkowe kamery</w:t>
            </w:r>
            <w:r w:rsidRPr="00533632">
              <w:rPr>
                <w:sz w:val="18"/>
                <w:szCs w:val="18"/>
              </w:rPr>
              <w:t xml:space="preserve"> celem obserwacji najczęściej uczęszczanych miejsc.</w:t>
            </w:r>
            <w:r w:rsidR="00F1627C" w:rsidRPr="00533632">
              <w:rPr>
                <w:sz w:val="18"/>
                <w:szCs w:val="18"/>
              </w:rPr>
              <w:t xml:space="preserve"> </w:t>
            </w:r>
            <w:r w:rsidR="00CC236E" w:rsidRPr="00533632">
              <w:rPr>
                <w:sz w:val="18"/>
                <w:szCs w:val="18"/>
              </w:rPr>
              <w:t>Dzięki temu na obszarze rewitalizacji będzie bezpieczniej, zmaleje liczba podejmowanych przez Policję interwencji porządkowych Rezultatem będzie także wzrost wykrywalności sprawców przestępstw i wykroczeń. Monitoring oraz niezwłoczny przyjazd policji odstrasz</w:t>
            </w:r>
            <w:r w:rsidR="00517BCA" w:rsidRPr="00533632">
              <w:rPr>
                <w:sz w:val="18"/>
                <w:szCs w:val="18"/>
              </w:rPr>
              <w:t>ą</w:t>
            </w:r>
            <w:r w:rsidR="00CC236E" w:rsidRPr="00533632">
              <w:rPr>
                <w:sz w:val="18"/>
                <w:szCs w:val="18"/>
              </w:rPr>
              <w:t xml:space="preserve"> osoby potencjalnie mające złamać prawo. </w:t>
            </w:r>
            <w:r w:rsidR="00BF7BEF" w:rsidRPr="00533632">
              <w:rPr>
                <w:sz w:val="18"/>
                <w:szCs w:val="18"/>
              </w:rPr>
              <w:t>Planowane źródła finansowania projektu – budżet gminy.</w:t>
            </w:r>
          </w:p>
        </w:tc>
        <w:tc>
          <w:tcPr>
            <w:tcW w:w="546" w:type="pct"/>
          </w:tcPr>
          <w:p w14:paraId="3A88D1BF" w14:textId="3557A238" w:rsidR="00BF7BEF" w:rsidRPr="00F33FD4" w:rsidRDefault="00BF7BEF" w:rsidP="00677D4F">
            <w:pPr>
              <w:spacing w:after="0" w:line="240" w:lineRule="auto"/>
              <w:jc w:val="center"/>
              <w:rPr>
                <w:sz w:val="18"/>
                <w:szCs w:val="18"/>
              </w:rPr>
            </w:pPr>
            <w:r w:rsidRPr="00F33FD4">
              <w:rPr>
                <w:sz w:val="18"/>
                <w:szCs w:val="18"/>
              </w:rPr>
              <w:lastRenderedPageBreak/>
              <w:t>Lisewo, ul. Gen. Józefa Hallera,           86-230 Lisewo, dz. nr  271/1, oraz   ul. Toruńska 15, dz. nr 384/16</w:t>
            </w:r>
          </w:p>
        </w:tc>
        <w:tc>
          <w:tcPr>
            <w:tcW w:w="349" w:type="pct"/>
          </w:tcPr>
          <w:p w14:paraId="2DE36D92" w14:textId="7754EF41" w:rsidR="00BF7BEF" w:rsidRPr="00F33FD4" w:rsidRDefault="003A4427" w:rsidP="00677D4F">
            <w:pPr>
              <w:spacing w:after="0" w:line="240" w:lineRule="auto"/>
              <w:jc w:val="center"/>
              <w:rPr>
                <w:sz w:val="18"/>
                <w:szCs w:val="18"/>
              </w:rPr>
            </w:pPr>
            <w:r w:rsidRPr="00F33FD4">
              <w:rPr>
                <w:sz w:val="18"/>
                <w:szCs w:val="18"/>
              </w:rPr>
              <w:t>25</w:t>
            </w:r>
            <w:r w:rsidR="00BF7BEF" w:rsidRPr="00F33FD4">
              <w:rPr>
                <w:sz w:val="18"/>
                <w:szCs w:val="18"/>
              </w:rPr>
              <w:t>0 000,00</w:t>
            </w:r>
          </w:p>
        </w:tc>
        <w:tc>
          <w:tcPr>
            <w:tcW w:w="648" w:type="pct"/>
          </w:tcPr>
          <w:p w14:paraId="08EF4412" w14:textId="77777777" w:rsidR="00BF7BEF" w:rsidRPr="00F33FD4" w:rsidRDefault="00BF7BEF" w:rsidP="00677D4F">
            <w:pPr>
              <w:spacing w:after="0" w:line="240" w:lineRule="auto"/>
              <w:jc w:val="center"/>
              <w:rPr>
                <w:sz w:val="18"/>
                <w:szCs w:val="18"/>
              </w:rPr>
            </w:pPr>
            <w:r w:rsidRPr="00F33FD4">
              <w:rPr>
                <w:sz w:val="18"/>
                <w:szCs w:val="18"/>
              </w:rPr>
              <w:t>Wskaźniki własne:</w:t>
            </w:r>
          </w:p>
          <w:p w14:paraId="5E132BB2" w14:textId="77777777" w:rsidR="00BF7BEF" w:rsidRPr="00F33FD4" w:rsidRDefault="00BF7BEF" w:rsidP="00677D4F">
            <w:pPr>
              <w:spacing w:after="0" w:line="240" w:lineRule="auto"/>
              <w:jc w:val="center"/>
              <w:rPr>
                <w:sz w:val="18"/>
                <w:szCs w:val="18"/>
              </w:rPr>
            </w:pPr>
            <w:r w:rsidRPr="00F33FD4">
              <w:rPr>
                <w:sz w:val="18"/>
                <w:szCs w:val="18"/>
              </w:rPr>
              <w:t>- Liczba nowych lub</w:t>
            </w:r>
          </w:p>
          <w:p w14:paraId="20803E9B" w14:textId="77777777" w:rsidR="00BF7BEF" w:rsidRPr="00F33FD4" w:rsidRDefault="00BF7BEF" w:rsidP="00677D4F">
            <w:pPr>
              <w:spacing w:after="0" w:line="240" w:lineRule="auto"/>
              <w:jc w:val="center"/>
              <w:rPr>
                <w:sz w:val="18"/>
                <w:szCs w:val="18"/>
              </w:rPr>
            </w:pPr>
            <w:r w:rsidRPr="00F33FD4">
              <w:rPr>
                <w:sz w:val="18"/>
                <w:szCs w:val="18"/>
              </w:rPr>
              <w:t>zmodernizowanych</w:t>
            </w:r>
          </w:p>
          <w:p w14:paraId="72EE8C35" w14:textId="77777777" w:rsidR="00BF7BEF" w:rsidRPr="00F33FD4" w:rsidRDefault="00BF7BEF" w:rsidP="00677D4F">
            <w:pPr>
              <w:spacing w:after="0" w:line="240" w:lineRule="auto"/>
              <w:jc w:val="center"/>
              <w:rPr>
                <w:sz w:val="18"/>
                <w:szCs w:val="18"/>
              </w:rPr>
            </w:pPr>
            <w:r w:rsidRPr="00F33FD4">
              <w:rPr>
                <w:sz w:val="18"/>
                <w:szCs w:val="18"/>
              </w:rPr>
              <w:t>obiektów infrastruktury na potrzeby zapewnienia bezpieczeństwa – 1 szt.</w:t>
            </w:r>
          </w:p>
          <w:p w14:paraId="4485CD88" w14:textId="77777777" w:rsidR="00BF7BEF" w:rsidRPr="00F33FD4" w:rsidRDefault="00BF7BEF" w:rsidP="00677D4F">
            <w:pPr>
              <w:spacing w:after="0" w:line="240" w:lineRule="auto"/>
              <w:jc w:val="center"/>
              <w:rPr>
                <w:sz w:val="18"/>
                <w:szCs w:val="18"/>
              </w:rPr>
            </w:pPr>
          </w:p>
        </w:tc>
        <w:tc>
          <w:tcPr>
            <w:tcW w:w="426" w:type="pct"/>
            <w:gridSpan w:val="2"/>
          </w:tcPr>
          <w:p w14:paraId="5C2AB30C" w14:textId="77777777" w:rsidR="00BF7BEF" w:rsidRPr="00F33FD4" w:rsidRDefault="00BF7BEF" w:rsidP="00677D4F">
            <w:pPr>
              <w:spacing w:line="240" w:lineRule="auto"/>
              <w:jc w:val="center"/>
              <w:rPr>
                <w:sz w:val="18"/>
                <w:szCs w:val="18"/>
              </w:rPr>
            </w:pPr>
            <w:r w:rsidRPr="00F33FD4">
              <w:rPr>
                <w:sz w:val="18"/>
                <w:szCs w:val="18"/>
              </w:rPr>
              <w:lastRenderedPageBreak/>
              <w:t>Protokół odbioru</w:t>
            </w:r>
          </w:p>
        </w:tc>
      </w:tr>
      <w:tr w:rsidR="00F33FD4" w:rsidRPr="00F33FD4" w14:paraId="41183261" w14:textId="77777777" w:rsidTr="006F5BE3">
        <w:trPr>
          <w:trHeight w:val="307"/>
        </w:trPr>
        <w:tc>
          <w:tcPr>
            <w:tcW w:w="88" w:type="pct"/>
          </w:tcPr>
          <w:p w14:paraId="0C08F717" w14:textId="77777777" w:rsidR="00BF7BEF" w:rsidRDefault="00BF7BEF" w:rsidP="00677D4F">
            <w:pPr>
              <w:spacing w:after="0" w:line="240" w:lineRule="auto"/>
              <w:jc w:val="center"/>
              <w:rPr>
                <w:sz w:val="18"/>
                <w:szCs w:val="18"/>
              </w:rPr>
            </w:pPr>
            <w:r>
              <w:rPr>
                <w:sz w:val="18"/>
                <w:szCs w:val="18"/>
              </w:rPr>
              <w:t>1</w:t>
            </w:r>
          </w:p>
        </w:tc>
        <w:tc>
          <w:tcPr>
            <w:tcW w:w="399" w:type="pct"/>
          </w:tcPr>
          <w:p w14:paraId="4EFBF5A9" w14:textId="4CD28E80" w:rsidR="00BF7BEF" w:rsidRPr="00F33FD4" w:rsidRDefault="00132966" w:rsidP="00677D4F">
            <w:pPr>
              <w:spacing w:after="0" w:line="240" w:lineRule="auto"/>
              <w:jc w:val="center"/>
              <w:rPr>
                <w:sz w:val="18"/>
                <w:szCs w:val="18"/>
              </w:rPr>
            </w:pPr>
            <w:r>
              <w:rPr>
                <w:sz w:val="18"/>
                <w:szCs w:val="18"/>
              </w:rPr>
              <w:t>3.1</w:t>
            </w:r>
            <w:r w:rsidR="00BF7BEF" w:rsidRPr="00F33FD4">
              <w:rPr>
                <w:sz w:val="18"/>
                <w:szCs w:val="18"/>
              </w:rPr>
              <w:t>. Poprawa poziomu bezpieczeń</w:t>
            </w:r>
            <w:r w:rsidR="00BF7BEF" w:rsidRPr="00F33FD4">
              <w:rPr>
                <w:sz w:val="18"/>
                <w:szCs w:val="18"/>
              </w:rPr>
              <w:softHyphen/>
              <w:t>stwa miesz</w:t>
            </w:r>
            <w:r w:rsidR="00BF7BEF" w:rsidRPr="00F33FD4">
              <w:rPr>
                <w:sz w:val="18"/>
                <w:szCs w:val="18"/>
              </w:rPr>
              <w:softHyphen/>
              <w:t>kań</w:t>
            </w:r>
            <w:r w:rsidR="00BF7BEF" w:rsidRPr="00F33FD4">
              <w:rPr>
                <w:sz w:val="18"/>
                <w:szCs w:val="18"/>
              </w:rPr>
              <w:softHyphen/>
              <w:t>ców wraz z przywró</w:t>
            </w:r>
            <w:r w:rsidR="00BF7BEF" w:rsidRPr="00F33FD4">
              <w:rPr>
                <w:sz w:val="18"/>
                <w:szCs w:val="18"/>
              </w:rPr>
              <w:softHyphen/>
              <w:t>ceniem posterunku policji</w:t>
            </w:r>
          </w:p>
        </w:tc>
        <w:tc>
          <w:tcPr>
            <w:tcW w:w="598" w:type="pct"/>
          </w:tcPr>
          <w:p w14:paraId="330C3919" w14:textId="6F2E08A8" w:rsidR="00BF7BEF" w:rsidRPr="00F33FD4" w:rsidRDefault="00846CE5" w:rsidP="00C515B1">
            <w:pPr>
              <w:spacing w:line="240" w:lineRule="auto"/>
              <w:jc w:val="center"/>
              <w:rPr>
                <w:sz w:val="18"/>
                <w:szCs w:val="18"/>
              </w:rPr>
            </w:pPr>
            <w:r w:rsidRPr="00BB1B6E">
              <w:rPr>
                <w:color w:val="00B050"/>
                <w:sz w:val="18"/>
                <w:szCs w:val="18"/>
              </w:rPr>
              <w:t>1</w:t>
            </w:r>
            <w:r w:rsidR="00C515B1" w:rsidRPr="00BB1B6E">
              <w:rPr>
                <w:color w:val="00B050"/>
                <w:sz w:val="18"/>
                <w:szCs w:val="18"/>
              </w:rPr>
              <w:t>7</w:t>
            </w:r>
            <w:r w:rsidR="00BF7BEF" w:rsidRPr="00BB1B6E">
              <w:rPr>
                <w:color w:val="00B050"/>
                <w:sz w:val="18"/>
                <w:szCs w:val="18"/>
              </w:rPr>
              <w:t>.</w:t>
            </w:r>
            <w:r w:rsidR="00BF7BEF" w:rsidRPr="00533632">
              <w:rPr>
                <w:sz w:val="18"/>
                <w:szCs w:val="18"/>
              </w:rPr>
              <w:t xml:space="preserve"> Prowadzenie </w:t>
            </w:r>
            <w:r w:rsidR="00BF7BEF" w:rsidRPr="00F33FD4">
              <w:rPr>
                <w:sz w:val="18"/>
                <w:szCs w:val="18"/>
              </w:rPr>
              <w:t>zorganizowanych działań na rzecz bezpieczeństwa</w:t>
            </w:r>
            <w:r w:rsidR="00DF23FA" w:rsidRPr="00F33FD4">
              <w:rPr>
                <w:sz w:val="18"/>
                <w:szCs w:val="18"/>
              </w:rPr>
              <w:t xml:space="preserve"> wśród dzieci i młodzieży</w:t>
            </w:r>
          </w:p>
        </w:tc>
        <w:tc>
          <w:tcPr>
            <w:tcW w:w="150" w:type="pct"/>
          </w:tcPr>
          <w:p w14:paraId="76F752B7" w14:textId="77777777" w:rsidR="00BF7BEF" w:rsidRPr="00F33FD4" w:rsidRDefault="00BF7BEF" w:rsidP="00677D4F">
            <w:pPr>
              <w:spacing w:after="0" w:line="240" w:lineRule="auto"/>
              <w:jc w:val="center"/>
              <w:rPr>
                <w:sz w:val="18"/>
                <w:szCs w:val="18"/>
              </w:rPr>
            </w:pPr>
            <w:r w:rsidRPr="00F33FD4">
              <w:rPr>
                <w:sz w:val="18"/>
                <w:szCs w:val="18"/>
              </w:rPr>
              <w:t>S</w:t>
            </w:r>
          </w:p>
        </w:tc>
        <w:tc>
          <w:tcPr>
            <w:tcW w:w="348" w:type="pct"/>
          </w:tcPr>
          <w:p w14:paraId="092D2022" w14:textId="77777777" w:rsidR="00BF7BEF" w:rsidRPr="00F33FD4" w:rsidRDefault="00BF7BEF" w:rsidP="00677D4F">
            <w:pPr>
              <w:spacing w:after="0" w:line="240" w:lineRule="auto"/>
              <w:jc w:val="center"/>
              <w:rPr>
                <w:sz w:val="18"/>
                <w:szCs w:val="18"/>
              </w:rPr>
            </w:pPr>
            <w:r w:rsidRPr="00F33FD4">
              <w:rPr>
                <w:sz w:val="18"/>
                <w:szCs w:val="18"/>
              </w:rPr>
              <w:t>Gmina Lisewo,</w:t>
            </w:r>
          </w:p>
          <w:p w14:paraId="2336702D" w14:textId="77777777" w:rsidR="00BF7BEF" w:rsidRPr="00F33FD4" w:rsidRDefault="00BF7BEF" w:rsidP="00677D4F">
            <w:pPr>
              <w:spacing w:after="0" w:line="240" w:lineRule="auto"/>
              <w:jc w:val="center"/>
              <w:rPr>
                <w:sz w:val="18"/>
                <w:szCs w:val="18"/>
              </w:rPr>
            </w:pPr>
            <w:r w:rsidRPr="00F33FD4">
              <w:rPr>
                <w:sz w:val="18"/>
                <w:szCs w:val="18"/>
              </w:rPr>
              <w:t>Ko</w:t>
            </w:r>
            <w:r w:rsidRPr="00F33FD4">
              <w:rPr>
                <w:sz w:val="18"/>
                <w:szCs w:val="18"/>
              </w:rPr>
              <w:softHyphen/>
              <w:t>menda Powia</w:t>
            </w:r>
            <w:r w:rsidRPr="00F33FD4">
              <w:rPr>
                <w:sz w:val="18"/>
                <w:szCs w:val="18"/>
              </w:rPr>
              <w:softHyphen/>
              <w:t xml:space="preserve">towa Policji </w:t>
            </w:r>
          </w:p>
          <w:p w14:paraId="7A7A2E2F" w14:textId="77777777" w:rsidR="00BF7BEF" w:rsidRPr="00F33FD4" w:rsidRDefault="00BF7BEF" w:rsidP="00677D4F">
            <w:pPr>
              <w:spacing w:after="0" w:line="240" w:lineRule="auto"/>
              <w:jc w:val="center"/>
              <w:rPr>
                <w:sz w:val="18"/>
                <w:szCs w:val="18"/>
              </w:rPr>
            </w:pPr>
            <w:r w:rsidRPr="00F33FD4">
              <w:rPr>
                <w:sz w:val="18"/>
                <w:szCs w:val="18"/>
              </w:rPr>
              <w:t>w Chełm</w:t>
            </w:r>
            <w:r w:rsidRPr="00F33FD4">
              <w:rPr>
                <w:sz w:val="18"/>
                <w:szCs w:val="18"/>
              </w:rPr>
              <w:softHyphen/>
              <w:t>nie,</w:t>
            </w:r>
          </w:p>
          <w:p w14:paraId="3C4AB7FC" w14:textId="514F55E5" w:rsidR="00BF7BEF" w:rsidRPr="00F33FD4" w:rsidRDefault="00BF7BEF" w:rsidP="00677D4F">
            <w:pPr>
              <w:spacing w:after="0" w:line="240" w:lineRule="auto"/>
              <w:jc w:val="center"/>
              <w:rPr>
                <w:sz w:val="18"/>
                <w:szCs w:val="18"/>
              </w:rPr>
            </w:pPr>
            <w:r w:rsidRPr="00F33FD4">
              <w:rPr>
                <w:sz w:val="18"/>
                <w:szCs w:val="18"/>
              </w:rPr>
              <w:t>OSP w Lise</w:t>
            </w:r>
            <w:r w:rsidRPr="00F33FD4">
              <w:rPr>
                <w:sz w:val="18"/>
                <w:szCs w:val="18"/>
              </w:rPr>
              <w:softHyphen/>
              <w:t>wie</w:t>
            </w:r>
          </w:p>
        </w:tc>
        <w:tc>
          <w:tcPr>
            <w:tcW w:w="1448" w:type="pct"/>
          </w:tcPr>
          <w:p w14:paraId="3E33477C" w14:textId="77777777" w:rsidR="007B2AD4" w:rsidRPr="00F33FD4" w:rsidRDefault="007B2AD4" w:rsidP="00677D4F">
            <w:pPr>
              <w:spacing w:after="0" w:line="240" w:lineRule="auto"/>
              <w:rPr>
                <w:sz w:val="18"/>
                <w:szCs w:val="18"/>
              </w:rPr>
            </w:pPr>
            <w:r w:rsidRPr="00F33FD4">
              <w:rPr>
                <w:sz w:val="18"/>
                <w:szCs w:val="18"/>
              </w:rPr>
              <w:t>Projekt będzie stanowił odpowiedź na problem niskiego poziomu bezpieczeństwa na OR.</w:t>
            </w:r>
          </w:p>
          <w:p w14:paraId="19812294" w14:textId="7EBD2DFE" w:rsidR="00BF7BEF" w:rsidRPr="00F33FD4" w:rsidRDefault="00DF23FA" w:rsidP="00677D4F">
            <w:pPr>
              <w:spacing w:after="0" w:line="240" w:lineRule="auto"/>
              <w:rPr>
                <w:sz w:val="18"/>
                <w:szCs w:val="18"/>
              </w:rPr>
            </w:pPr>
            <w:r w:rsidRPr="00F33FD4">
              <w:rPr>
                <w:sz w:val="18"/>
                <w:szCs w:val="18"/>
              </w:rPr>
              <w:t xml:space="preserve">Policyjne statystyki wskazują na </w:t>
            </w:r>
            <w:r w:rsidR="00506FD7" w:rsidRPr="00F33FD4">
              <w:rPr>
                <w:sz w:val="18"/>
                <w:szCs w:val="18"/>
              </w:rPr>
              <w:t>rosnące</w:t>
            </w:r>
            <w:r w:rsidR="00D24A6B" w:rsidRPr="00F33FD4">
              <w:rPr>
                <w:sz w:val="18"/>
                <w:szCs w:val="18"/>
              </w:rPr>
              <w:t xml:space="preserve"> c</w:t>
            </w:r>
            <w:r w:rsidRPr="00F33FD4">
              <w:rPr>
                <w:sz w:val="18"/>
                <w:szCs w:val="18"/>
              </w:rPr>
              <w:t>huligaństwo, wandalizm i agresję wśród młodzieży</w:t>
            </w:r>
            <w:r w:rsidR="00506FD7" w:rsidRPr="00F33FD4">
              <w:rPr>
                <w:sz w:val="18"/>
                <w:szCs w:val="18"/>
              </w:rPr>
              <w:t xml:space="preserve"> w Lisewie</w:t>
            </w:r>
            <w:r w:rsidRPr="00F33FD4">
              <w:rPr>
                <w:sz w:val="18"/>
                <w:szCs w:val="18"/>
              </w:rPr>
              <w:t>.</w:t>
            </w:r>
            <w:r w:rsidR="00506FD7" w:rsidRPr="00F33FD4">
              <w:rPr>
                <w:sz w:val="18"/>
                <w:szCs w:val="18"/>
              </w:rPr>
              <w:t xml:space="preserve"> Taka sama sytuacja występuje na obszarze rewitalizacji.</w:t>
            </w:r>
            <w:r w:rsidR="00BF7BEF" w:rsidRPr="00F33FD4">
              <w:rPr>
                <w:sz w:val="18"/>
                <w:szCs w:val="18"/>
              </w:rPr>
              <w:t xml:space="preserve"> Poza tym zauważa się niską świadomość o występujących</w:t>
            </w:r>
            <w:r w:rsidR="00506FD7" w:rsidRPr="00F33FD4">
              <w:rPr>
                <w:sz w:val="18"/>
                <w:szCs w:val="18"/>
              </w:rPr>
              <w:t xml:space="preserve"> tu</w:t>
            </w:r>
            <w:r w:rsidR="00BF7BEF" w:rsidRPr="00F33FD4">
              <w:rPr>
                <w:sz w:val="18"/>
                <w:szCs w:val="18"/>
              </w:rPr>
              <w:t xml:space="preserve"> zagrożeniach. Projekt będzie obejmował organizację otwartych konkursów ofert na realizację zadań z zakresu bezpieczeństwa, ochrony życia i mienia, przeprowadzenie Debaty o bezpieczeństwie oraz rozwój Młodzieżowej Drużyny Pożarniczej działającej przy OSP Lisewo.  Pozostałe zadania w ramach projektu:</w:t>
            </w:r>
          </w:p>
          <w:p w14:paraId="0A184E0D" w14:textId="36B63C1D" w:rsidR="00BF7BEF" w:rsidRPr="00F33FD4" w:rsidRDefault="00BF7BEF" w:rsidP="00677D4F">
            <w:pPr>
              <w:pStyle w:val="Akapitzlist"/>
              <w:numPr>
                <w:ilvl w:val="0"/>
                <w:numId w:val="44"/>
              </w:numPr>
              <w:spacing w:after="0" w:line="240" w:lineRule="auto"/>
              <w:ind w:left="310" w:hanging="283"/>
              <w:rPr>
                <w:sz w:val="18"/>
                <w:szCs w:val="18"/>
              </w:rPr>
            </w:pPr>
            <w:r w:rsidRPr="00F33FD4">
              <w:rPr>
                <w:sz w:val="18"/>
                <w:szCs w:val="18"/>
              </w:rPr>
              <w:lastRenderedPageBreak/>
              <w:t>organizacja projektów poświęconych nabyciu umiejętności udzielania pierwszej pomocy,</w:t>
            </w:r>
          </w:p>
          <w:p w14:paraId="61770ABC" w14:textId="3D590664" w:rsidR="00BF7BEF" w:rsidRPr="00F33FD4" w:rsidRDefault="00BF7BEF" w:rsidP="00677D4F">
            <w:pPr>
              <w:pStyle w:val="Akapitzlist"/>
              <w:numPr>
                <w:ilvl w:val="0"/>
                <w:numId w:val="44"/>
              </w:numPr>
              <w:spacing w:after="0" w:line="240" w:lineRule="auto"/>
              <w:ind w:left="310" w:hanging="283"/>
              <w:rPr>
                <w:sz w:val="18"/>
                <w:szCs w:val="18"/>
              </w:rPr>
            </w:pPr>
            <w:r w:rsidRPr="00F33FD4">
              <w:rPr>
                <w:sz w:val="18"/>
                <w:szCs w:val="18"/>
              </w:rPr>
              <w:t>działania prewencyjne policji w tym pogadanki dla dzieci i młodzieży na temat zasad ruchu drogowego,</w:t>
            </w:r>
          </w:p>
          <w:p w14:paraId="2EE3A91D" w14:textId="70DAFEBC" w:rsidR="00BF7BEF" w:rsidRPr="00F33FD4" w:rsidRDefault="00BF7BEF" w:rsidP="00677D4F">
            <w:pPr>
              <w:pStyle w:val="Akapitzlist"/>
              <w:numPr>
                <w:ilvl w:val="0"/>
                <w:numId w:val="44"/>
              </w:numPr>
              <w:spacing w:after="0" w:line="240" w:lineRule="auto"/>
              <w:ind w:left="310" w:hanging="283"/>
              <w:rPr>
                <w:sz w:val="18"/>
                <w:szCs w:val="18"/>
              </w:rPr>
            </w:pPr>
            <w:r w:rsidRPr="00F33FD4">
              <w:rPr>
                <w:sz w:val="18"/>
                <w:szCs w:val="18"/>
              </w:rPr>
              <w:t xml:space="preserve">uatrakcyjnienie zajęć w szkołach z zakresu edukacji dla bezpieczeństwa, </w:t>
            </w:r>
          </w:p>
          <w:p w14:paraId="6EDB76B4" w14:textId="5FA75A98" w:rsidR="00BF7BEF" w:rsidRPr="00F33FD4" w:rsidRDefault="00BF7BEF" w:rsidP="00677D4F">
            <w:pPr>
              <w:pStyle w:val="Akapitzlist"/>
              <w:numPr>
                <w:ilvl w:val="0"/>
                <w:numId w:val="44"/>
              </w:numPr>
              <w:spacing w:after="0" w:line="240" w:lineRule="auto"/>
              <w:ind w:left="310" w:hanging="283"/>
              <w:rPr>
                <w:sz w:val="18"/>
                <w:szCs w:val="18"/>
              </w:rPr>
            </w:pPr>
            <w:r w:rsidRPr="00F33FD4">
              <w:rPr>
                <w:sz w:val="18"/>
                <w:szCs w:val="18"/>
              </w:rPr>
              <w:t xml:space="preserve">organizacja wakacyjnych kolonii dla młodzieży, </w:t>
            </w:r>
          </w:p>
          <w:p w14:paraId="4E383524" w14:textId="125EAE5A" w:rsidR="00517BCA" w:rsidRPr="00F33FD4" w:rsidRDefault="00BF7BEF" w:rsidP="00677D4F">
            <w:pPr>
              <w:pStyle w:val="Akapitzlist"/>
              <w:numPr>
                <w:ilvl w:val="0"/>
                <w:numId w:val="44"/>
              </w:numPr>
              <w:spacing w:after="0" w:line="240" w:lineRule="auto"/>
              <w:ind w:left="310" w:hanging="283"/>
              <w:rPr>
                <w:sz w:val="18"/>
                <w:szCs w:val="18"/>
              </w:rPr>
            </w:pPr>
            <w:r w:rsidRPr="00F33FD4">
              <w:rPr>
                <w:sz w:val="18"/>
                <w:szCs w:val="18"/>
              </w:rPr>
              <w:t>propagowanie numerów al</w:t>
            </w:r>
            <w:r w:rsidR="00DF23FA" w:rsidRPr="00F33FD4">
              <w:rPr>
                <w:sz w:val="18"/>
                <w:szCs w:val="18"/>
              </w:rPr>
              <w:t xml:space="preserve">armowych i reguł ich używania. </w:t>
            </w:r>
          </w:p>
          <w:p w14:paraId="4D969723" w14:textId="5D5B878F" w:rsidR="00BF7BEF" w:rsidRPr="00F33FD4" w:rsidRDefault="00506FD7" w:rsidP="00677D4F">
            <w:pPr>
              <w:spacing w:after="0" w:line="240" w:lineRule="auto"/>
              <w:rPr>
                <w:sz w:val="18"/>
                <w:szCs w:val="18"/>
              </w:rPr>
            </w:pPr>
            <w:r w:rsidRPr="00F33FD4">
              <w:rPr>
                <w:sz w:val="18"/>
                <w:szCs w:val="18"/>
              </w:rPr>
              <w:t xml:space="preserve">Dzięki realizacji powyższych zadań wśród mieszkańców obszaru rewitalizacji wzrośnie świadomość społeczna i poziom wiedzy na temat bezpiecznych </w:t>
            </w:r>
            <w:proofErr w:type="spellStart"/>
            <w:r w:rsidRPr="00F33FD4">
              <w:rPr>
                <w:sz w:val="18"/>
                <w:szCs w:val="18"/>
              </w:rPr>
              <w:t>zachowań</w:t>
            </w:r>
            <w:proofErr w:type="spellEnd"/>
            <w:r w:rsidRPr="00F33FD4">
              <w:rPr>
                <w:sz w:val="18"/>
                <w:szCs w:val="18"/>
              </w:rPr>
              <w:t xml:space="preserve">. Dzieci i młodzież wypracują w sobie pozytywne nawyki, które w przyszłości zaowocują spadkiem poziomu przestępczości wśród nieletnich. </w:t>
            </w:r>
            <w:r w:rsidR="00BF7BEF" w:rsidRPr="00F33FD4">
              <w:rPr>
                <w:sz w:val="18"/>
                <w:szCs w:val="18"/>
              </w:rPr>
              <w:t>Planowane źródła finansowania projekt</w:t>
            </w:r>
            <w:r w:rsidR="00DF23FA" w:rsidRPr="00F33FD4">
              <w:rPr>
                <w:sz w:val="18"/>
                <w:szCs w:val="18"/>
              </w:rPr>
              <w:t>u – budżet gminy</w:t>
            </w:r>
            <w:r w:rsidR="00BF7BEF" w:rsidRPr="00F33FD4">
              <w:rPr>
                <w:sz w:val="18"/>
                <w:szCs w:val="18"/>
              </w:rPr>
              <w:t>.</w:t>
            </w:r>
          </w:p>
        </w:tc>
        <w:tc>
          <w:tcPr>
            <w:tcW w:w="546" w:type="pct"/>
          </w:tcPr>
          <w:p w14:paraId="2530EF6F" w14:textId="7DF71C13" w:rsidR="00BF7BEF" w:rsidRPr="00F33FD4" w:rsidRDefault="00BF7BEF" w:rsidP="00677D4F">
            <w:pPr>
              <w:spacing w:after="0" w:line="240" w:lineRule="auto"/>
              <w:jc w:val="center"/>
              <w:rPr>
                <w:sz w:val="18"/>
                <w:szCs w:val="18"/>
              </w:rPr>
            </w:pPr>
            <w:r w:rsidRPr="00F33FD4">
              <w:rPr>
                <w:sz w:val="18"/>
                <w:szCs w:val="18"/>
              </w:rPr>
              <w:lastRenderedPageBreak/>
              <w:t>Lisewo, ul. Gen. Józefa Hallera, 86-230 Lisewo, dz. nr  271/1, oraz                ul. Toruńska 15, dz. nr 384/16</w:t>
            </w:r>
          </w:p>
        </w:tc>
        <w:tc>
          <w:tcPr>
            <w:tcW w:w="349" w:type="pct"/>
          </w:tcPr>
          <w:p w14:paraId="615E475E" w14:textId="77777777" w:rsidR="00BF7BEF" w:rsidRPr="00F33FD4" w:rsidRDefault="00BF7BEF" w:rsidP="00677D4F">
            <w:pPr>
              <w:spacing w:after="0" w:line="240" w:lineRule="auto"/>
              <w:jc w:val="center"/>
              <w:rPr>
                <w:sz w:val="18"/>
                <w:szCs w:val="18"/>
              </w:rPr>
            </w:pPr>
            <w:r w:rsidRPr="00F33FD4">
              <w:rPr>
                <w:sz w:val="18"/>
                <w:szCs w:val="18"/>
              </w:rPr>
              <w:t>50 000,00</w:t>
            </w:r>
          </w:p>
        </w:tc>
        <w:tc>
          <w:tcPr>
            <w:tcW w:w="648" w:type="pct"/>
          </w:tcPr>
          <w:p w14:paraId="78E4DD60" w14:textId="77777777" w:rsidR="00BF7BEF" w:rsidRPr="00F33FD4" w:rsidRDefault="00BF7BEF" w:rsidP="00677D4F">
            <w:pPr>
              <w:spacing w:after="0" w:line="240" w:lineRule="auto"/>
              <w:jc w:val="center"/>
              <w:rPr>
                <w:sz w:val="18"/>
                <w:szCs w:val="18"/>
              </w:rPr>
            </w:pPr>
            <w:r w:rsidRPr="00F33FD4">
              <w:rPr>
                <w:sz w:val="18"/>
                <w:szCs w:val="18"/>
              </w:rPr>
              <w:t>Wskaźniki własne:</w:t>
            </w:r>
          </w:p>
          <w:p w14:paraId="7F0DB238" w14:textId="7039F598" w:rsidR="00BF7BEF" w:rsidRPr="00F33FD4" w:rsidRDefault="00BF7BEF" w:rsidP="00677D4F">
            <w:pPr>
              <w:spacing w:after="0" w:line="240" w:lineRule="auto"/>
              <w:jc w:val="center"/>
              <w:rPr>
                <w:sz w:val="18"/>
                <w:szCs w:val="18"/>
              </w:rPr>
            </w:pPr>
            <w:r w:rsidRPr="00F33FD4">
              <w:rPr>
                <w:sz w:val="18"/>
                <w:szCs w:val="18"/>
              </w:rPr>
              <w:t>- Liczba osób korzy</w:t>
            </w:r>
            <w:r w:rsidR="00BC61F6" w:rsidRPr="00F33FD4">
              <w:rPr>
                <w:sz w:val="18"/>
                <w:szCs w:val="18"/>
              </w:rPr>
              <w:t>stających z efektów projektu – 80</w:t>
            </w:r>
            <w:r w:rsidRPr="00F33FD4">
              <w:rPr>
                <w:sz w:val="18"/>
                <w:szCs w:val="18"/>
              </w:rPr>
              <w:t xml:space="preserve"> os.</w:t>
            </w:r>
          </w:p>
          <w:p w14:paraId="4B7B0268" w14:textId="77777777" w:rsidR="00BF7BEF" w:rsidRPr="00F33FD4" w:rsidRDefault="00BF7BEF" w:rsidP="00677D4F">
            <w:pPr>
              <w:spacing w:after="0" w:line="240" w:lineRule="auto"/>
              <w:jc w:val="center"/>
              <w:rPr>
                <w:sz w:val="18"/>
                <w:szCs w:val="18"/>
              </w:rPr>
            </w:pPr>
          </w:p>
        </w:tc>
        <w:tc>
          <w:tcPr>
            <w:tcW w:w="426" w:type="pct"/>
            <w:gridSpan w:val="2"/>
          </w:tcPr>
          <w:p w14:paraId="4918378F" w14:textId="77777777" w:rsidR="00BF7BEF" w:rsidRPr="00F33FD4" w:rsidRDefault="00BF7BEF" w:rsidP="00677D4F">
            <w:pPr>
              <w:spacing w:line="240" w:lineRule="auto"/>
              <w:jc w:val="center"/>
              <w:rPr>
                <w:sz w:val="18"/>
                <w:szCs w:val="18"/>
              </w:rPr>
            </w:pPr>
            <w:r w:rsidRPr="00F33FD4">
              <w:rPr>
                <w:sz w:val="18"/>
                <w:szCs w:val="18"/>
              </w:rPr>
              <w:t>Ewidencja ludności.</w:t>
            </w:r>
          </w:p>
        </w:tc>
      </w:tr>
    </w:tbl>
    <w:p w14:paraId="42FA9794" w14:textId="504A2342" w:rsidR="00750E11" w:rsidRDefault="004869DA" w:rsidP="008654A0">
      <w:pPr>
        <w:rPr>
          <w:i/>
          <w:sz w:val="20"/>
        </w:rPr>
      </w:pPr>
      <w:r>
        <w:rPr>
          <w:sz w:val="20"/>
        </w:rPr>
        <w:t xml:space="preserve">Źródło: </w:t>
      </w:r>
      <w:r>
        <w:rPr>
          <w:i/>
          <w:sz w:val="20"/>
        </w:rPr>
        <w:t xml:space="preserve">Opracowanie na podstawie </w:t>
      </w:r>
      <w:r w:rsidR="00750E11">
        <w:rPr>
          <w:i/>
          <w:sz w:val="20"/>
        </w:rPr>
        <w:t>zgłoszonych fiszek projektowych</w:t>
      </w:r>
    </w:p>
    <w:p w14:paraId="229DE46A" w14:textId="10E7FFA9" w:rsidR="005A2773" w:rsidRDefault="005A2773" w:rsidP="008654A0">
      <w:pPr>
        <w:rPr>
          <w:i/>
          <w:sz w:val="20"/>
        </w:rPr>
      </w:pPr>
    </w:p>
    <w:p w14:paraId="2F47AFA4" w14:textId="6C29F7B9" w:rsidR="005F068A" w:rsidRDefault="005F068A" w:rsidP="008654A0">
      <w:pPr>
        <w:rPr>
          <w:i/>
          <w:sz w:val="20"/>
        </w:rPr>
      </w:pPr>
    </w:p>
    <w:p w14:paraId="2111698C" w14:textId="340AE4B8" w:rsidR="005F068A" w:rsidRDefault="005F068A" w:rsidP="008654A0">
      <w:pPr>
        <w:rPr>
          <w:i/>
          <w:sz w:val="20"/>
        </w:rPr>
      </w:pPr>
    </w:p>
    <w:p w14:paraId="20F53DEA" w14:textId="7B54F007" w:rsidR="005F068A" w:rsidRDefault="005F068A" w:rsidP="008654A0">
      <w:pPr>
        <w:rPr>
          <w:i/>
          <w:sz w:val="20"/>
        </w:rPr>
      </w:pPr>
    </w:p>
    <w:p w14:paraId="04893B53" w14:textId="1FB59F85" w:rsidR="005F068A" w:rsidRDefault="005F068A" w:rsidP="008654A0">
      <w:pPr>
        <w:rPr>
          <w:i/>
          <w:sz w:val="20"/>
        </w:rPr>
      </w:pPr>
    </w:p>
    <w:p w14:paraId="15B565EB" w14:textId="6B13AF7A" w:rsidR="005F068A" w:rsidRDefault="005F068A" w:rsidP="008654A0">
      <w:pPr>
        <w:rPr>
          <w:i/>
          <w:sz w:val="20"/>
        </w:rPr>
      </w:pPr>
    </w:p>
    <w:p w14:paraId="6D3FC39E" w14:textId="77777777" w:rsidR="005F068A" w:rsidRDefault="005F068A" w:rsidP="008654A0">
      <w:pPr>
        <w:rPr>
          <w:i/>
          <w:sz w:val="20"/>
        </w:rPr>
      </w:pPr>
    </w:p>
    <w:p w14:paraId="533B21AB" w14:textId="7B882CA8" w:rsidR="00237436" w:rsidRDefault="00237436">
      <w:pPr>
        <w:spacing w:after="0" w:line="240" w:lineRule="auto"/>
        <w:jc w:val="left"/>
        <w:rPr>
          <w:b/>
          <w:bCs/>
          <w:sz w:val="20"/>
          <w:szCs w:val="18"/>
        </w:rPr>
      </w:pPr>
    </w:p>
    <w:p w14:paraId="39E49EE0" w14:textId="0E64FC99" w:rsidR="00750E11" w:rsidRDefault="00750E11" w:rsidP="0039643A">
      <w:pPr>
        <w:pStyle w:val="Legenda"/>
        <w:jc w:val="left"/>
      </w:pPr>
      <w:bookmarkStart w:id="75" w:name="_Toc26792456"/>
      <w:r>
        <w:lastRenderedPageBreak/>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17</w:t>
      </w:r>
      <w:r w:rsidR="00D84404">
        <w:rPr>
          <w:noProof/>
        </w:rPr>
        <w:fldChar w:fldCharType="end"/>
      </w:r>
      <w:r>
        <w:t xml:space="preserve">. </w:t>
      </w:r>
      <w:r w:rsidRPr="0024377C">
        <w:t>Uzupełniające przedsięwzięcia rewitalizacyjne</w:t>
      </w:r>
      <w:bookmarkEnd w:id="75"/>
    </w:p>
    <w:tbl>
      <w:tblPr>
        <w:tblW w:w="5000" w:type="pct"/>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0" w:type="dxa"/>
          <w:right w:w="0" w:type="dxa"/>
        </w:tblCellMar>
        <w:tblLook w:val="0000" w:firstRow="0" w:lastRow="0" w:firstColumn="0" w:lastColumn="0" w:noHBand="0" w:noVBand="0"/>
      </w:tblPr>
      <w:tblGrid>
        <w:gridCol w:w="1141"/>
        <w:gridCol w:w="565"/>
        <w:gridCol w:w="1415"/>
        <w:gridCol w:w="10863"/>
      </w:tblGrid>
      <w:tr w:rsidR="00750E11" w:rsidRPr="005A2773" w14:paraId="5575DE13" w14:textId="77777777" w:rsidTr="00C36CFD">
        <w:trPr>
          <w:trHeight w:val="637"/>
        </w:trPr>
        <w:tc>
          <w:tcPr>
            <w:tcW w:w="408" w:type="pct"/>
            <w:tcBorders>
              <w:bottom w:val="single" w:sz="8" w:space="0" w:color="FFFFFF" w:themeColor="background1"/>
              <w:right w:val="single" w:sz="8" w:space="0" w:color="FFFFFF" w:themeColor="background1"/>
            </w:tcBorders>
            <w:shd w:val="clear" w:color="auto" w:fill="C30045"/>
          </w:tcPr>
          <w:p w14:paraId="1E907B62"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Obszar</w:t>
            </w:r>
          </w:p>
          <w:p w14:paraId="27DA19A6"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rewitalizacji</w:t>
            </w:r>
          </w:p>
          <w:p w14:paraId="7516ADDF"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(nr/nazwa)</w:t>
            </w:r>
          </w:p>
        </w:tc>
        <w:tc>
          <w:tcPr>
            <w:tcW w:w="202" w:type="pct"/>
            <w:tcBorders>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0219498A"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Lp.</w:t>
            </w:r>
          </w:p>
        </w:tc>
        <w:tc>
          <w:tcPr>
            <w:tcW w:w="506" w:type="pct"/>
            <w:tcBorders>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1F26DA79"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Typ przedsięwzięcia</w:t>
            </w:r>
            <w:r w:rsidRPr="005A2773">
              <w:rPr>
                <w:rStyle w:val="Odwoanieprzypisudolnego"/>
                <w:b/>
                <w:color w:val="FFFFFF" w:themeColor="background1"/>
                <w:sz w:val="18"/>
                <w:szCs w:val="18"/>
              </w:rPr>
              <w:footnoteReference w:id="8"/>
            </w:r>
          </w:p>
        </w:tc>
        <w:tc>
          <w:tcPr>
            <w:tcW w:w="3884" w:type="pct"/>
            <w:tcBorders>
              <w:left w:val="single" w:sz="8" w:space="0" w:color="FFFFFF" w:themeColor="background1"/>
              <w:bottom w:val="single" w:sz="8" w:space="0" w:color="FFFFFF" w:themeColor="background1"/>
            </w:tcBorders>
            <w:shd w:val="clear" w:color="auto" w:fill="C30045"/>
            <w:vAlign w:val="center"/>
          </w:tcPr>
          <w:p w14:paraId="3098154C" w14:textId="77777777" w:rsidR="00750E11" w:rsidRPr="005A2773" w:rsidRDefault="00750E11" w:rsidP="00A67972">
            <w:pPr>
              <w:spacing w:after="0" w:line="240" w:lineRule="auto"/>
              <w:jc w:val="center"/>
              <w:rPr>
                <w:b/>
                <w:color w:val="FFFFFF" w:themeColor="background1"/>
                <w:sz w:val="18"/>
                <w:szCs w:val="18"/>
              </w:rPr>
            </w:pPr>
            <w:r w:rsidRPr="005A2773">
              <w:rPr>
                <w:b/>
                <w:color w:val="FFFFFF" w:themeColor="background1"/>
                <w:sz w:val="18"/>
                <w:szCs w:val="18"/>
              </w:rPr>
              <w:t>Uzupełniające przedsięwzięcia rewitalizacyjne</w:t>
            </w:r>
          </w:p>
        </w:tc>
      </w:tr>
      <w:tr w:rsidR="00750E11" w:rsidRPr="005A2773" w14:paraId="697294B9" w14:textId="77777777" w:rsidTr="00663412">
        <w:trPr>
          <w:trHeight w:val="270"/>
        </w:trPr>
        <w:tc>
          <w:tcPr>
            <w:tcW w:w="5000" w:type="pct"/>
            <w:gridSpan w:val="4"/>
            <w:tcBorders>
              <w:top w:val="single" w:sz="8" w:space="0" w:color="FFFFFF" w:themeColor="background1"/>
              <w:bottom w:val="single" w:sz="4" w:space="0" w:color="FFFFFF" w:themeColor="background1"/>
            </w:tcBorders>
            <w:shd w:val="clear" w:color="auto" w:fill="824BB0"/>
            <w:vAlign w:val="center"/>
          </w:tcPr>
          <w:p w14:paraId="176A70B5" w14:textId="6AA63CB2" w:rsidR="00750E11" w:rsidRPr="005A2773" w:rsidRDefault="00750E11" w:rsidP="00A67972">
            <w:pPr>
              <w:spacing w:line="240" w:lineRule="auto"/>
              <w:rPr>
                <w:b/>
                <w:color w:val="FFFFFF" w:themeColor="background1"/>
                <w:sz w:val="18"/>
                <w:szCs w:val="18"/>
              </w:rPr>
            </w:pPr>
            <w:r w:rsidRPr="005A2773">
              <w:rPr>
                <w:b/>
                <w:color w:val="FFFFFF" w:themeColor="background1"/>
                <w:sz w:val="18"/>
                <w:szCs w:val="18"/>
              </w:rPr>
              <w:t xml:space="preserve">Cel: </w:t>
            </w:r>
            <w:r w:rsidR="0039643A" w:rsidRPr="005A2773">
              <w:rPr>
                <w:b/>
                <w:color w:val="FFFFFF" w:themeColor="background1"/>
                <w:sz w:val="18"/>
                <w:szCs w:val="18"/>
              </w:rPr>
              <w:t>Wszechstronny rozwój obszaru objętego rewitalizacji poprzez niwelowanie negatywnych zjawisk społeczno-gospodarczych i przestrzenno-funkcjonalnych</w:t>
            </w:r>
          </w:p>
        </w:tc>
      </w:tr>
      <w:tr w:rsidR="00750E11" w:rsidRPr="005A2773" w14:paraId="50DEBAB4" w14:textId="77777777" w:rsidTr="00750E11">
        <w:trPr>
          <w:trHeight w:val="428"/>
        </w:trPr>
        <w:tc>
          <w:tcPr>
            <w:tcW w:w="5000" w:type="pct"/>
            <w:gridSpan w:val="4"/>
            <w:tcBorders>
              <w:top w:val="single" w:sz="4" w:space="0" w:color="FFFFFF" w:themeColor="background1"/>
            </w:tcBorders>
            <w:shd w:val="clear" w:color="auto" w:fill="FECB00"/>
            <w:vAlign w:val="center"/>
          </w:tcPr>
          <w:p w14:paraId="6BC071E8" w14:textId="552ADCFE" w:rsidR="00750E11" w:rsidRPr="005A2773" w:rsidRDefault="00750E11" w:rsidP="00A67972">
            <w:pPr>
              <w:spacing w:line="240" w:lineRule="auto"/>
              <w:contextualSpacing/>
              <w:jc w:val="left"/>
              <w:rPr>
                <w:b/>
                <w:sz w:val="18"/>
                <w:szCs w:val="18"/>
              </w:rPr>
            </w:pPr>
            <w:r w:rsidRPr="005A2773">
              <w:rPr>
                <w:b/>
                <w:sz w:val="18"/>
                <w:szCs w:val="18"/>
              </w:rPr>
              <w:t xml:space="preserve">Kierunek działań: </w:t>
            </w:r>
            <w:r w:rsidR="0039643A" w:rsidRPr="005A2773">
              <w:rPr>
                <w:b/>
                <w:sz w:val="18"/>
                <w:szCs w:val="18"/>
              </w:rPr>
              <w:t xml:space="preserve">1. </w:t>
            </w:r>
            <w:r w:rsidR="0035524B">
              <w:rPr>
                <w:b/>
                <w:sz w:val="18"/>
                <w:szCs w:val="18"/>
              </w:rPr>
              <w:t>Aktywizacja społeczna (w tym osób starszych) wraz z rozwojem niezbędnej publicznej infrastruktury aktywizacji społecznej</w:t>
            </w:r>
          </w:p>
        </w:tc>
      </w:tr>
      <w:tr w:rsidR="00750E11" w:rsidRPr="005A2773" w14:paraId="048EA6AE" w14:textId="77777777" w:rsidTr="00C36CFD">
        <w:trPr>
          <w:trHeight w:val="231"/>
        </w:trPr>
        <w:tc>
          <w:tcPr>
            <w:tcW w:w="408" w:type="pct"/>
            <w:vAlign w:val="center"/>
          </w:tcPr>
          <w:p w14:paraId="6E0E57AE" w14:textId="729A7B9A" w:rsidR="00750E11" w:rsidRPr="00F33FD4" w:rsidRDefault="0035524B" w:rsidP="00A67972">
            <w:pPr>
              <w:spacing w:before="120" w:line="240" w:lineRule="auto"/>
              <w:contextualSpacing/>
              <w:jc w:val="center"/>
              <w:rPr>
                <w:sz w:val="18"/>
                <w:szCs w:val="18"/>
              </w:rPr>
            </w:pPr>
            <w:r w:rsidRPr="00F33FD4">
              <w:rPr>
                <w:sz w:val="18"/>
                <w:szCs w:val="18"/>
              </w:rPr>
              <w:t>1 – część miejscowości Lisewo</w:t>
            </w:r>
          </w:p>
        </w:tc>
        <w:tc>
          <w:tcPr>
            <w:tcW w:w="202" w:type="pct"/>
            <w:shd w:val="clear" w:color="auto" w:fill="auto"/>
            <w:vAlign w:val="center"/>
          </w:tcPr>
          <w:p w14:paraId="3746A3B3" w14:textId="2B84B2F7" w:rsidR="00750E11" w:rsidRPr="00F33FD4" w:rsidRDefault="0035524B" w:rsidP="00A67972">
            <w:pPr>
              <w:spacing w:line="240" w:lineRule="auto"/>
              <w:contextualSpacing/>
              <w:jc w:val="center"/>
              <w:rPr>
                <w:sz w:val="18"/>
                <w:szCs w:val="18"/>
              </w:rPr>
            </w:pPr>
            <w:r w:rsidRPr="00F33FD4">
              <w:rPr>
                <w:sz w:val="18"/>
                <w:szCs w:val="18"/>
              </w:rPr>
              <w:t>1.</w:t>
            </w:r>
          </w:p>
        </w:tc>
        <w:tc>
          <w:tcPr>
            <w:tcW w:w="506" w:type="pct"/>
            <w:shd w:val="clear" w:color="auto" w:fill="auto"/>
            <w:vAlign w:val="center"/>
          </w:tcPr>
          <w:p w14:paraId="2C02DCAD" w14:textId="1CD2767D" w:rsidR="00750E11" w:rsidRPr="00F33FD4" w:rsidRDefault="0035524B" w:rsidP="00A67972">
            <w:pPr>
              <w:spacing w:line="240" w:lineRule="auto"/>
              <w:contextualSpacing/>
              <w:jc w:val="center"/>
              <w:rPr>
                <w:sz w:val="18"/>
                <w:szCs w:val="18"/>
              </w:rPr>
            </w:pPr>
            <w:r w:rsidRPr="00F33FD4">
              <w:rPr>
                <w:sz w:val="18"/>
                <w:szCs w:val="18"/>
              </w:rPr>
              <w:t>S</w:t>
            </w:r>
          </w:p>
        </w:tc>
        <w:tc>
          <w:tcPr>
            <w:tcW w:w="3884" w:type="pct"/>
            <w:shd w:val="clear" w:color="auto" w:fill="auto"/>
            <w:vAlign w:val="center"/>
          </w:tcPr>
          <w:p w14:paraId="546D1A92" w14:textId="77777777" w:rsidR="00750E11" w:rsidRPr="00F33FD4" w:rsidRDefault="0035524B" w:rsidP="00A67972">
            <w:pPr>
              <w:spacing w:line="240" w:lineRule="auto"/>
              <w:contextualSpacing/>
              <w:rPr>
                <w:b/>
                <w:sz w:val="18"/>
                <w:szCs w:val="18"/>
              </w:rPr>
            </w:pPr>
            <w:r w:rsidRPr="00F33FD4">
              <w:rPr>
                <w:b/>
                <w:sz w:val="18"/>
                <w:szCs w:val="18"/>
              </w:rPr>
              <w:t>„Stworzenie Centrum Wsparcia Organizacji”</w:t>
            </w:r>
          </w:p>
          <w:p w14:paraId="04D899BD" w14:textId="18194D03" w:rsidR="0035524B" w:rsidRPr="00F33FD4" w:rsidRDefault="0035524B" w:rsidP="00A67972">
            <w:pPr>
              <w:spacing w:line="240" w:lineRule="auto"/>
              <w:contextualSpacing/>
              <w:rPr>
                <w:sz w:val="18"/>
                <w:szCs w:val="18"/>
              </w:rPr>
            </w:pPr>
            <w:r w:rsidRPr="00F33FD4">
              <w:rPr>
                <w:sz w:val="18"/>
                <w:szCs w:val="18"/>
              </w:rPr>
              <w:t xml:space="preserve">Lokalna polityka społeczna zorientowana jest na współpracę z organizacjami pozarządowymi zajmującymi się pomocą społeczną w gminie. Strategia Rozwiązywania Problemów Społecznych na terenie Gminy Lisewo na lata 2015-2020 wskazuje, iż współdziałanie ze stowarzyszeniami konieczne jest do realizacji jej głównych celów (cele operacyjne nr I </w:t>
            </w:r>
            <w:proofErr w:type="spellStart"/>
            <w:r w:rsidRPr="00F33FD4">
              <w:rPr>
                <w:sz w:val="18"/>
                <w:szCs w:val="18"/>
              </w:rPr>
              <w:t>i</w:t>
            </w:r>
            <w:proofErr w:type="spellEnd"/>
            <w:r w:rsidRPr="00F33FD4">
              <w:rPr>
                <w:sz w:val="18"/>
                <w:szCs w:val="18"/>
              </w:rPr>
              <w:t xml:space="preserve"> nr IV). Organizacje wspierają działania interdyscyplinarne w obszarze przeciwdziałania przemocy w rodzinie, wspierają rodziny, osoby niepełnosprawne i inne grupy zagrożone wykluczeniem społecznym. Zapewnienie pomocy takim organizacjom  jest więc bardzo ważne, ponieważ bez odpowiedniego zaplecza technicznego ich wydajność i efektywność maleje. Zorganizowanie wsparcia merytorycznego powstającym i istniejącym już stowarzyszeniom (zwykłym i rejestrowym) oraz grupom nieformalnym jest konieczne, aby osoby uzależnione od pomocy społecznej mogły aktywnie włączyć się w szereg przemian podnoszących ich warunki życiowe. Aktywizacja zmniejszy więc zagrożenie wykluczeniem społecznym i korzystaniem z pomocy społecznej. W CWO prowadzone będzie doradztwo w zakresie pozyskiwania środków na działalność, formalno-prawnych aspektów zakładania i prowadzenia stowarzyszeń, księgowości oraz zarządzania pracą </w:t>
            </w:r>
            <w:proofErr w:type="spellStart"/>
            <w:r w:rsidRPr="00F33FD4">
              <w:rPr>
                <w:sz w:val="18"/>
                <w:szCs w:val="18"/>
              </w:rPr>
              <w:t>ngo</w:t>
            </w:r>
            <w:proofErr w:type="spellEnd"/>
            <w:r w:rsidRPr="00F33FD4">
              <w:rPr>
                <w:sz w:val="18"/>
                <w:szCs w:val="18"/>
              </w:rPr>
              <w:t>. Rolę Centrum Wsparcia Organizacji pełnić będzie wybrana w konkursie organizacja pozarządowa, posiadająca odpowiednią kadrę i doświadczenie. Planowane źródła finansowania projektu – budżet gminy.</w:t>
            </w:r>
          </w:p>
        </w:tc>
      </w:tr>
      <w:tr w:rsidR="0035524B" w:rsidRPr="005A2773" w14:paraId="37F5B6C1" w14:textId="77777777" w:rsidTr="002E6D1B">
        <w:trPr>
          <w:trHeight w:val="408"/>
        </w:trPr>
        <w:tc>
          <w:tcPr>
            <w:tcW w:w="5000" w:type="pct"/>
            <w:gridSpan w:val="4"/>
            <w:shd w:val="clear" w:color="auto" w:fill="FECB00"/>
            <w:vAlign w:val="center"/>
          </w:tcPr>
          <w:p w14:paraId="1E6230C5" w14:textId="33E40A71" w:rsidR="0035524B" w:rsidRPr="00F33FD4" w:rsidRDefault="0035524B" w:rsidP="00A67972">
            <w:pPr>
              <w:spacing w:before="120" w:line="240" w:lineRule="auto"/>
              <w:contextualSpacing/>
              <w:jc w:val="left"/>
              <w:rPr>
                <w:b/>
                <w:sz w:val="18"/>
                <w:szCs w:val="18"/>
              </w:rPr>
            </w:pPr>
            <w:r w:rsidRPr="00F33FD4">
              <w:rPr>
                <w:b/>
                <w:sz w:val="18"/>
                <w:szCs w:val="18"/>
              </w:rPr>
              <w:t>Kierunek działań: 2. Aktywizacja zawodowa i gospodarcza na obszarze rewitalizacji</w:t>
            </w:r>
          </w:p>
        </w:tc>
      </w:tr>
      <w:tr w:rsidR="0035524B" w:rsidRPr="005A2773" w14:paraId="583DD1A5" w14:textId="77777777" w:rsidTr="00C36CFD">
        <w:trPr>
          <w:trHeight w:val="231"/>
        </w:trPr>
        <w:tc>
          <w:tcPr>
            <w:tcW w:w="408" w:type="pct"/>
            <w:vAlign w:val="center"/>
          </w:tcPr>
          <w:p w14:paraId="2EDE99F3" w14:textId="0652F5E1" w:rsidR="0035524B" w:rsidRPr="00F33FD4" w:rsidRDefault="0035524B" w:rsidP="00A67972">
            <w:pPr>
              <w:spacing w:line="240" w:lineRule="auto"/>
              <w:contextualSpacing/>
              <w:jc w:val="center"/>
              <w:rPr>
                <w:sz w:val="18"/>
                <w:szCs w:val="18"/>
              </w:rPr>
            </w:pPr>
            <w:r w:rsidRPr="00F33FD4">
              <w:rPr>
                <w:sz w:val="18"/>
                <w:szCs w:val="18"/>
              </w:rPr>
              <w:t>1 – część miejscowości Lisewo</w:t>
            </w:r>
          </w:p>
        </w:tc>
        <w:tc>
          <w:tcPr>
            <w:tcW w:w="202" w:type="pct"/>
            <w:shd w:val="clear" w:color="auto" w:fill="auto"/>
            <w:vAlign w:val="center"/>
          </w:tcPr>
          <w:p w14:paraId="2CC4CA82" w14:textId="0CB06CE5" w:rsidR="0035524B" w:rsidRPr="00F33FD4" w:rsidRDefault="0035524B" w:rsidP="00A67972">
            <w:pPr>
              <w:spacing w:line="240" w:lineRule="auto"/>
              <w:contextualSpacing/>
              <w:jc w:val="center"/>
              <w:rPr>
                <w:sz w:val="18"/>
                <w:szCs w:val="18"/>
              </w:rPr>
            </w:pPr>
            <w:r w:rsidRPr="00F33FD4">
              <w:rPr>
                <w:sz w:val="18"/>
                <w:szCs w:val="18"/>
              </w:rPr>
              <w:t>2.</w:t>
            </w:r>
          </w:p>
        </w:tc>
        <w:tc>
          <w:tcPr>
            <w:tcW w:w="506" w:type="pct"/>
            <w:shd w:val="clear" w:color="auto" w:fill="auto"/>
            <w:vAlign w:val="center"/>
          </w:tcPr>
          <w:p w14:paraId="14999ECB" w14:textId="5FC60C6D" w:rsidR="0035524B" w:rsidRPr="00F33FD4" w:rsidRDefault="0035524B" w:rsidP="00A67972">
            <w:pPr>
              <w:spacing w:line="240" w:lineRule="auto"/>
              <w:contextualSpacing/>
              <w:jc w:val="center"/>
              <w:rPr>
                <w:sz w:val="18"/>
                <w:szCs w:val="18"/>
              </w:rPr>
            </w:pPr>
            <w:r w:rsidRPr="00F33FD4">
              <w:rPr>
                <w:sz w:val="18"/>
                <w:szCs w:val="18"/>
              </w:rPr>
              <w:t>S</w:t>
            </w:r>
          </w:p>
        </w:tc>
        <w:tc>
          <w:tcPr>
            <w:tcW w:w="3884" w:type="pct"/>
            <w:shd w:val="clear" w:color="auto" w:fill="auto"/>
            <w:vAlign w:val="center"/>
          </w:tcPr>
          <w:p w14:paraId="1526B466" w14:textId="77777777" w:rsidR="0035524B" w:rsidRPr="00F33FD4" w:rsidRDefault="0035524B" w:rsidP="00A67972">
            <w:pPr>
              <w:spacing w:line="240" w:lineRule="auto"/>
              <w:contextualSpacing/>
              <w:rPr>
                <w:b/>
                <w:sz w:val="18"/>
                <w:szCs w:val="18"/>
              </w:rPr>
            </w:pPr>
            <w:r w:rsidRPr="00F33FD4">
              <w:rPr>
                <w:b/>
                <w:sz w:val="18"/>
                <w:szCs w:val="18"/>
              </w:rPr>
              <w:t>„Prowadzenie działań rozwijających kompetencje zawodowe u młodzieży”</w:t>
            </w:r>
          </w:p>
          <w:p w14:paraId="646D82BF" w14:textId="18903556" w:rsidR="0035524B" w:rsidRPr="00F33FD4" w:rsidRDefault="0035524B" w:rsidP="00A67972">
            <w:pPr>
              <w:spacing w:line="240" w:lineRule="auto"/>
              <w:contextualSpacing/>
              <w:rPr>
                <w:sz w:val="18"/>
                <w:szCs w:val="18"/>
              </w:rPr>
            </w:pPr>
            <w:r w:rsidRPr="00F33FD4">
              <w:rPr>
                <w:sz w:val="18"/>
                <w:szCs w:val="18"/>
              </w:rPr>
              <w:t>Przeprowadzenie skutecznej interwencji w sferze gospodarczej wymaga jednoczesnego nacisku na pomoc bezrobotnym, przedsiębiorcom, ale także edukację i wychowanie młodych ludzi na osoby zaradne życiowo, przedsiębiorcze i samodzielne. Na obszarze rewitalizacji potrzebna jest realizacja przedsięwzięć podnoszących jakość edukacji. Projekt będzie obejmował więc organizację kolejnej edycji projektu „Na własne konto” wśród młodzieży z lisewskiego gimnazjum oraz projektów z zakresu przedsiębiorczości, świadomego wyboru szkoły i zawodu. Planowane są zajęcia praktyczne, wyjazdy do dużych fabryk i mniejszych zakładów oraz firm jednoosobowych z różnych branż. Projekt przewiduje organizację praktyk zawodowych u lokalnych przedsiębiorców, a także współpracę ze Stowarzyszeniem Przedsiębiorców Gminy Lisewo w celu praktycznej nauki prowadzenia działalności gospodarczej. Planowane są zajęcia z zakresu odpowiedzialnego gospodarowania budżetem domowym, oszczędzania i inwestowania w banku. Dzięki realizacji projektu wzrośnie poziom nauczania, a w lisewskich szkołach zostaną wprowadzone nowoczesne metody edukacyjne. Planowane źródła finansowania projektu – budżet gminy.</w:t>
            </w:r>
          </w:p>
        </w:tc>
      </w:tr>
      <w:tr w:rsidR="0035524B" w:rsidRPr="005A2773" w14:paraId="01834F86" w14:textId="77777777" w:rsidTr="00C36CFD">
        <w:trPr>
          <w:trHeight w:val="231"/>
        </w:trPr>
        <w:tc>
          <w:tcPr>
            <w:tcW w:w="408" w:type="pct"/>
            <w:vAlign w:val="center"/>
          </w:tcPr>
          <w:p w14:paraId="1D86FAF9" w14:textId="2F674F9F" w:rsidR="0035524B" w:rsidRPr="00F33FD4" w:rsidRDefault="0035524B" w:rsidP="00A67972">
            <w:pPr>
              <w:spacing w:line="240" w:lineRule="auto"/>
              <w:contextualSpacing/>
              <w:jc w:val="center"/>
              <w:rPr>
                <w:sz w:val="18"/>
                <w:szCs w:val="18"/>
              </w:rPr>
            </w:pPr>
            <w:r w:rsidRPr="00F33FD4">
              <w:rPr>
                <w:sz w:val="18"/>
                <w:szCs w:val="18"/>
              </w:rPr>
              <w:t>1 – część miejscowości Lisewo</w:t>
            </w:r>
          </w:p>
        </w:tc>
        <w:tc>
          <w:tcPr>
            <w:tcW w:w="202" w:type="pct"/>
            <w:shd w:val="clear" w:color="auto" w:fill="auto"/>
            <w:vAlign w:val="center"/>
          </w:tcPr>
          <w:p w14:paraId="5E56ECEF" w14:textId="4C3E5CBA" w:rsidR="0035524B" w:rsidRPr="00F33FD4" w:rsidRDefault="0035524B" w:rsidP="00A67972">
            <w:pPr>
              <w:spacing w:line="240" w:lineRule="auto"/>
              <w:contextualSpacing/>
              <w:jc w:val="center"/>
              <w:rPr>
                <w:sz w:val="18"/>
                <w:szCs w:val="18"/>
              </w:rPr>
            </w:pPr>
            <w:r w:rsidRPr="00F33FD4">
              <w:rPr>
                <w:sz w:val="18"/>
                <w:szCs w:val="18"/>
              </w:rPr>
              <w:t>3.</w:t>
            </w:r>
          </w:p>
        </w:tc>
        <w:tc>
          <w:tcPr>
            <w:tcW w:w="506" w:type="pct"/>
            <w:shd w:val="clear" w:color="auto" w:fill="auto"/>
            <w:vAlign w:val="center"/>
          </w:tcPr>
          <w:p w14:paraId="47CC7BCB" w14:textId="54D1A56E" w:rsidR="0035524B" w:rsidRPr="00F33FD4" w:rsidRDefault="0035524B" w:rsidP="00A67972">
            <w:pPr>
              <w:spacing w:line="240" w:lineRule="auto"/>
              <w:contextualSpacing/>
              <w:jc w:val="center"/>
              <w:rPr>
                <w:sz w:val="18"/>
                <w:szCs w:val="18"/>
              </w:rPr>
            </w:pPr>
            <w:r w:rsidRPr="00F33FD4">
              <w:rPr>
                <w:sz w:val="18"/>
                <w:szCs w:val="18"/>
              </w:rPr>
              <w:t>S</w:t>
            </w:r>
          </w:p>
        </w:tc>
        <w:tc>
          <w:tcPr>
            <w:tcW w:w="3884" w:type="pct"/>
            <w:shd w:val="clear" w:color="auto" w:fill="auto"/>
            <w:vAlign w:val="center"/>
          </w:tcPr>
          <w:p w14:paraId="5DD86C73" w14:textId="77777777" w:rsidR="0035524B" w:rsidRPr="00F33FD4" w:rsidRDefault="0035524B" w:rsidP="00A67972">
            <w:pPr>
              <w:spacing w:line="240" w:lineRule="auto"/>
              <w:contextualSpacing/>
              <w:rPr>
                <w:b/>
                <w:sz w:val="18"/>
                <w:szCs w:val="18"/>
              </w:rPr>
            </w:pPr>
            <w:r w:rsidRPr="00F33FD4">
              <w:rPr>
                <w:b/>
                <w:sz w:val="18"/>
                <w:szCs w:val="18"/>
              </w:rPr>
              <w:t xml:space="preserve">„Rozwój kompetencji kluczowych wśród uczniów Zespołu </w:t>
            </w:r>
            <w:proofErr w:type="spellStart"/>
            <w:r w:rsidRPr="00F33FD4">
              <w:rPr>
                <w:b/>
                <w:sz w:val="18"/>
                <w:szCs w:val="18"/>
              </w:rPr>
              <w:t>Szkolno</w:t>
            </w:r>
            <w:proofErr w:type="spellEnd"/>
            <w:r w:rsidRPr="00F33FD4">
              <w:rPr>
                <w:b/>
                <w:sz w:val="18"/>
                <w:szCs w:val="18"/>
              </w:rPr>
              <w:t xml:space="preserve"> – Przedszkolnego”</w:t>
            </w:r>
          </w:p>
          <w:p w14:paraId="0AB5F4F7" w14:textId="209F1A86" w:rsidR="0035524B" w:rsidRPr="00F33FD4" w:rsidRDefault="002E6D1B" w:rsidP="00A67972">
            <w:pPr>
              <w:spacing w:line="240" w:lineRule="auto"/>
              <w:contextualSpacing/>
              <w:rPr>
                <w:b/>
                <w:sz w:val="18"/>
                <w:szCs w:val="18"/>
              </w:rPr>
            </w:pPr>
            <w:r w:rsidRPr="00F33FD4">
              <w:rPr>
                <w:sz w:val="18"/>
                <w:szCs w:val="18"/>
              </w:rPr>
              <w:t xml:space="preserve">Projekt odpowiada na problem niskiego poziomu kształcenia, a jego głównym celem jest poszerzenie oferty edukacyjnej dla uczniów uczęszczających do placówek na  obszarze rewitalizacji. Obecnie wyposażenie </w:t>
            </w:r>
            <w:proofErr w:type="spellStart"/>
            <w:r w:rsidRPr="00F33FD4">
              <w:rPr>
                <w:sz w:val="18"/>
                <w:szCs w:val="18"/>
              </w:rPr>
              <w:t>sal</w:t>
            </w:r>
            <w:proofErr w:type="spellEnd"/>
            <w:r w:rsidRPr="00F33FD4">
              <w:rPr>
                <w:sz w:val="18"/>
                <w:szCs w:val="18"/>
              </w:rPr>
              <w:t xml:space="preserve"> dydaktycznych jest na słabym poziomie, brakuje sprzętu w poszczególnych pracowniach, a uczniowie nie mają możliwości rozwijania naukowych pasji. W ramach działań planowane jest doposażenie pracowni językowych i przyrodniczych w pomoce dydaktyczne, sprzęt specjalistyczny, meble szkolne oraz inne elementy wyposażenia. Projekt przewiduje również tworzenie i rozwój kół zainteresowań w lisewskich szkołach. Tematykę, jaką będą zajmować się koła zainteresowań wybiorą sami uczniowie. Dzięki zajęciom dodatkowym uczniowie w wartościowy sposób spędzą wolny czas. Uzupełnią braki w nauce, czy też przygotują się do udziału w konkursach i olimpiadach. Są również dzieci, które radzą sobie świetnie ze szkolnym materiałem, ale jest on dla nich zbyt łatwy. Zajęcia w ramach kół zainteresować pomogą im lepiej poczuć się w szkole, zaspokoją ich ciekawość, postawią przed nimi problemy i zadania, które są „szyte na miarę”, pozwolą w pełni wykorzystać ich potencjał. Uczniowie poznają ludzi o </w:t>
            </w:r>
            <w:r w:rsidRPr="00F33FD4">
              <w:rPr>
                <w:sz w:val="18"/>
                <w:szCs w:val="18"/>
              </w:rPr>
              <w:lastRenderedPageBreak/>
              <w:t>podobnych zainteresowaniach, nauczą się funkcjonować w grupie, nawiążą znajomości, poznają siebie – swoje pasje,  ale także odkryją te obszary, które ich nie interesują. Podniesie się więc jakość edukacji. Planowane źródła finansowania projektu – budżet gminy.</w:t>
            </w:r>
          </w:p>
        </w:tc>
      </w:tr>
      <w:tr w:rsidR="002E6D1B" w:rsidRPr="005A2773" w14:paraId="3F73AF81" w14:textId="77777777" w:rsidTr="002E6D1B">
        <w:trPr>
          <w:trHeight w:val="315"/>
        </w:trPr>
        <w:tc>
          <w:tcPr>
            <w:tcW w:w="5000" w:type="pct"/>
            <w:gridSpan w:val="4"/>
            <w:shd w:val="clear" w:color="auto" w:fill="FECB00"/>
            <w:vAlign w:val="center"/>
          </w:tcPr>
          <w:p w14:paraId="60ABF21A" w14:textId="1D279C01" w:rsidR="002E6D1B" w:rsidRPr="002E6D1B" w:rsidRDefault="002E6D1B" w:rsidP="00A67972">
            <w:pPr>
              <w:spacing w:before="120" w:line="240" w:lineRule="auto"/>
              <w:contextualSpacing/>
              <w:jc w:val="left"/>
              <w:rPr>
                <w:b/>
                <w:sz w:val="18"/>
                <w:szCs w:val="18"/>
              </w:rPr>
            </w:pPr>
            <w:r w:rsidRPr="002E6D1B">
              <w:rPr>
                <w:b/>
                <w:sz w:val="18"/>
                <w:szCs w:val="18"/>
              </w:rPr>
              <w:lastRenderedPageBreak/>
              <w:t>Kierunek działań: 3. Poprawa poziomu bezpieczeństwa</w:t>
            </w:r>
          </w:p>
        </w:tc>
      </w:tr>
      <w:tr w:rsidR="00A67972" w:rsidRPr="005A2773" w14:paraId="1479493E" w14:textId="77777777" w:rsidTr="00C36CFD">
        <w:trPr>
          <w:trHeight w:val="231"/>
        </w:trPr>
        <w:tc>
          <w:tcPr>
            <w:tcW w:w="408" w:type="pct"/>
            <w:vAlign w:val="center"/>
          </w:tcPr>
          <w:p w14:paraId="15EFCB1E" w14:textId="6F9FA04E" w:rsidR="00A67972" w:rsidRPr="00F33FD4" w:rsidRDefault="00A67972" w:rsidP="00A67972">
            <w:pPr>
              <w:spacing w:line="240" w:lineRule="auto"/>
              <w:contextualSpacing/>
              <w:jc w:val="center"/>
              <w:rPr>
                <w:sz w:val="18"/>
                <w:szCs w:val="18"/>
              </w:rPr>
            </w:pPr>
            <w:r w:rsidRPr="00F33FD4">
              <w:rPr>
                <w:sz w:val="18"/>
                <w:szCs w:val="18"/>
              </w:rPr>
              <w:t>1 – część miejscowości Lisewo</w:t>
            </w:r>
          </w:p>
        </w:tc>
        <w:tc>
          <w:tcPr>
            <w:tcW w:w="202" w:type="pct"/>
            <w:shd w:val="clear" w:color="auto" w:fill="auto"/>
            <w:vAlign w:val="center"/>
          </w:tcPr>
          <w:p w14:paraId="2B500B87" w14:textId="18F7D423" w:rsidR="00A67972" w:rsidRPr="00F33FD4" w:rsidRDefault="00A67972" w:rsidP="00A67972">
            <w:pPr>
              <w:spacing w:line="240" w:lineRule="auto"/>
              <w:contextualSpacing/>
              <w:jc w:val="center"/>
              <w:rPr>
                <w:sz w:val="18"/>
                <w:szCs w:val="18"/>
              </w:rPr>
            </w:pPr>
            <w:r w:rsidRPr="00F33FD4">
              <w:rPr>
                <w:sz w:val="18"/>
                <w:szCs w:val="18"/>
              </w:rPr>
              <w:t>4.</w:t>
            </w:r>
          </w:p>
        </w:tc>
        <w:tc>
          <w:tcPr>
            <w:tcW w:w="506" w:type="pct"/>
            <w:shd w:val="clear" w:color="auto" w:fill="auto"/>
            <w:vAlign w:val="center"/>
          </w:tcPr>
          <w:p w14:paraId="38D6F46A" w14:textId="595F1ECE" w:rsidR="00A67972" w:rsidRPr="00F33FD4" w:rsidRDefault="00A67972" w:rsidP="00A67972">
            <w:pPr>
              <w:spacing w:line="240" w:lineRule="auto"/>
              <w:contextualSpacing/>
              <w:jc w:val="center"/>
              <w:rPr>
                <w:sz w:val="18"/>
                <w:szCs w:val="18"/>
              </w:rPr>
            </w:pPr>
            <w:r w:rsidRPr="00F33FD4">
              <w:rPr>
                <w:sz w:val="18"/>
                <w:szCs w:val="18"/>
              </w:rPr>
              <w:t>PF</w:t>
            </w:r>
          </w:p>
        </w:tc>
        <w:tc>
          <w:tcPr>
            <w:tcW w:w="3884" w:type="pct"/>
            <w:shd w:val="clear" w:color="auto" w:fill="auto"/>
            <w:vAlign w:val="center"/>
          </w:tcPr>
          <w:p w14:paraId="1A19D904" w14:textId="77777777" w:rsidR="00A67972" w:rsidRPr="00F33FD4" w:rsidRDefault="00A67972" w:rsidP="00A67972">
            <w:pPr>
              <w:spacing w:line="240" w:lineRule="auto"/>
              <w:contextualSpacing/>
              <w:rPr>
                <w:b/>
                <w:sz w:val="18"/>
                <w:szCs w:val="18"/>
              </w:rPr>
            </w:pPr>
            <w:r w:rsidRPr="00F33FD4">
              <w:rPr>
                <w:b/>
                <w:sz w:val="18"/>
                <w:szCs w:val="18"/>
              </w:rPr>
              <w:t>„Dokończenie budowy chodnika od ulicy Mikołaja z Ryńska do ulicy Wybudowanie Wąbrzeskie (na wysokości terenu po Rolniczej Spółdzielni Produkcyjnej)”</w:t>
            </w:r>
          </w:p>
          <w:p w14:paraId="296B4D18" w14:textId="343E1789" w:rsidR="00A67972" w:rsidRPr="00F33FD4" w:rsidRDefault="00A67972" w:rsidP="00A67972">
            <w:pPr>
              <w:spacing w:line="240" w:lineRule="auto"/>
              <w:contextualSpacing/>
              <w:rPr>
                <w:b/>
                <w:sz w:val="18"/>
                <w:szCs w:val="18"/>
              </w:rPr>
            </w:pPr>
            <w:r w:rsidRPr="00F33FD4">
              <w:rPr>
                <w:sz w:val="18"/>
                <w:szCs w:val="18"/>
              </w:rPr>
              <w:t>Jednym z problemów obszaru rewitalizacji jest brak bezpiecznej drogi do centrum dla mieszkańców obszaru, który dawniej należał do Rolniczej Spółdzielni Produkcyjnej w Lisewie. Obecnie ulicę Mikołaja z Ryńska i osiedle przy ulicy Wybudowanie Wąbrzeskie zamieszkuje duża liczba osób w tym wiele dzieci. Na organizowanych spotkaniach wielokrotnie podkreślano, że budowa chodnika to kwestia priorytetowa, ponieważ codziennie odcinek ten pokonują po kilka razy, a ruch samochodów jest dość duży. Dodatkowo na trasie występują niebezpieczne wzniesienia i ograniczające widoczność zakręty. Projekt będzie polegał na dokończeniu budowy chodnika przy drodze gminnej nr 060342C od ulicy Mikołaja z Ryńska do ulicy Wybudowanie Wąbrzeskie na długości 1 km. Ciąg pieszy będzie prowadził aż do bloków po byłej Rolniczej Spółdzielni Produkcyjnej w Lisewie. Dzięki realizacji projektu mieszkańcy będą mogli bezpiecznie dotrzeć do centrum wsi, a uczniowie do szkół. Tym samym zwiększy się poziom bezpieczeństwa w ruchu drogowym. Planowane źródła finansowania projektu – budżet gminy.</w:t>
            </w:r>
          </w:p>
        </w:tc>
      </w:tr>
      <w:tr w:rsidR="00A67972" w:rsidRPr="005A2773" w14:paraId="72B53CA1" w14:textId="77777777" w:rsidTr="00A67972">
        <w:trPr>
          <w:trHeight w:val="244"/>
        </w:trPr>
        <w:tc>
          <w:tcPr>
            <w:tcW w:w="5000" w:type="pct"/>
            <w:gridSpan w:val="4"/>
            <w:shd w:val="clear" w:color="auto" w:fill="FECB00"/>
          </w:tcPr>
          <w:p w14:paraId="70B534BD" w14:textId="291CC9A2" w:rsidR="00A67972" w:rsidRPr="00F33FD4" w:rsidRDefault="00A67972" w:rsidP="00A67972">
            <w:pPr>
              <w:spacing w:before="120" w:line="240" w:lineRule="auto"/>
              <w:contextualSpacing/>
              <w:rPr>
                <w:b/>
                <w:sz w:val="18"/>
                <w:szCs w:val="18"/>
              </w:rPr>
            </w:pPr>
            <w:r w:rsidRPr="00F33FD4">
              <w:rPr>
                <w:b/>
                <w:sz w:val="18"/>
                <w:szCs w:val="18"/>
              </w:rPr>
              <w:t>Kierunek działań: 4. Poprawa stanu środowiska naturalnego</w:t>
            </w:r>
          </w:p>
        </w:tc>
      </w:tr>
      <w:tr w:rsidR="00A67972" w:rsidRPr="005A2773" w14:paraId="15C97770" w14:textId="77777777" w:rsidTr="00C36CFD">
        <w:trPr>
          <w:trHeight w:val="231"/>
        </w:trPr>
        <w:tc>
          <w:tcPr>
            <w:tcW w:w="408" w:type="pct"/>
            <w:vAlign w:val="center"/>
          </w:tcPr>
          <w:p w14:paraId="4FF1AE3C" w14:textId="3CAE9633" w:rsidR="00A67972" w:rsidRPr="00F33FD4" w:rsidRDefault="00A67972" w:rsidP="00A67972">
            <w:pPr>
              <w:spacing w:line="240" w:lineRule="auto"/>
              <w:contextualSpacing/>
              <w:jc w:val="center"/>
              <w:rPr>
                <w:sz w:val="18"/>
                <w:szCs w:val="18"/>
              </w:rPr>
            </w:pPr>
            <w:r w:rsidRPr="00F33FD4">
              <w:rPr>
                <w:sz w:val="18"/>
                <w:szCs w:val="18"/>
              </w:rPr>
              <w:t>1 – część miejscowości Lisewo</w:t>
            </w:r>
          </w:p>
        </w:tc>
        <w:tc>
          <w:tcPr>
            <w:tcW w:w="202" w:type="pct"/>
            <w:shd w:val="clear" w:color="auto" w:fill="auto"/>
            <w:vAlign w:val="center"/>
          </w:tcPr>
          <w:p w14:paraId="05B61F3F" w14:textId="4A7D36AC" w:rsidR="00A67972" w:rsidRPr="00F33FD4" w:rsidRDefault="00A67972" w:rsidP="00A67972">
            <w:pPr>
              <w:spacing w:line="240" w:lineRule="auto"/>
              <w:contextualSpacing/>
              <w:jc w:val="center"/>
              <w:rPr>
                <w:sz w:val="18"/>
                <w:szCs w:val="18"/>
              </w:rPr>
            </w:pPr>
            <w:r w:rsidRPr="00F33FD4">
              <w:rPr>
                <w:sz w:val="18"/>
                <w:szCs w:val="18"/>
              </w:rPr>
              <w:t>5.</w:t>
            </w:r>
          </w:p>
        </w:tc>
        <w:tc>
          <w:tcPr>
            <w:tcW w:w="506" w:type="pct"/>
            <w:shd w:val="clear" w:color="auto" w:fill="auto"/>
            <w:vAlign w:val="center"/>
          </w:tcPr>
          <w:p w14:paraId="36D9797F" w14:textId="6BA1613A" w:rsidR="00A67972" w:rsidRPr="00F33FD4" w:rsidRDefault="00A67972" w:rsidP="00A67972">
            <w:pPr>
              <w:spacing w:line="240" w:lineRule="auto"/>
              <w:contextualSpacing/>
              <w:jc w:val="center"/>
              <w:rPr>
                <w:sz w:val="18"/>
                <w:szCs w:val="18"/>
              </w:rPr>
            </w:pPr>
            <w:r w:rsidRPr="00F33FD4">
              <w:rPr>
                <w:sz w:val="18"/>
                <w:szCs w:val="18"/>
              </w:rPr>
              <w:t>S</w:t>
            </w:r>
          </w:p>
        </w:tc>
        <w:tc>
          <w:tcPr>
            <w:tcW w:w="3884" w:type="pct"/>
            <w:shd w:val="clear" w:color="auto" w:fill="auto"/>
            <w:vAlign w:val="center"/>
          </w:tcPr>
          <w:p w14:paraId="46E75F31" w14:textId="77777777" w:rsidR="00A67972" w:rsidRPr="00F33FD4" w:rsidRDefault="00A67972" w:rsidP="00A67972">
            <w:pPr>
              <w:spacing w:line="240" w:lineRule="auto"/>
              <w:contextualSpacing/>
              <w:rPr>
                <w:b/>
                <w:sz w:val="18"/>
                <w:szCs w:val="18"/>
              </w:rPr>
            </w:pPr>
            <w:r w:rsidRPr="00F33FD4">
              <w:rPr>
                <w:b/>
                <w:sz w:val="18"/>
                <w:szCs w:val="18"/>
              </w:rPr>
              <w:t>„Prowadzenie działań z zakresu ochrony środowiska i ekologii we wsi Lisewo”</w:t>
            </w:r>
          </w:p>
          <w:p w14:paraId="5016CD29" w14:textId="47BD9AD5" w:rsidR="00A67972" w:rsidRPr="00F33FD4" w:rsidRDefault="00A67972" w:rsidP="00A67972">
            <w:pPr>
              <w:spacing w:line="240" w:lineRule="auto"/>
              <w:contextualSpacing/>
              <w:rPr>
                <w:sz w:val="18"/>
                <w:szCs w:val="18"/>
              </w:rPr>
            </w:pPr>
            <w:r w:rsidRPr="00F33FD4">
              <w:rPr>
                <w:sz w:val="18"/>
                <w:szCs w:val="18"/>
              </w:rPr>
              <w:t xml:space="preserve">Dużym problemem na obszarze rewitalizacji jest zanieczyszczenie powietrza i niska świadomość ekologiczna mieszkańców na temat szkodliwego wpływu działalności człowieka na środowisko. W piecach spalane są śmieci i niskiej jakości węgiel. W okresie grzewczym obserwujemy i wyczuwamy w powietrzu obecność groźnych substancji, lecz nie jesteśmy w stanie dokładnie określić stężenia pyłów w konkretnym momencie.  Mieszkańcy często nie segregują śmieci, bądź wyrzucają je do rowów. Dużym problemem jest wypalanie traw i łąk, które zagraża środowisku i ludziom. Tego typu złe nawyki są powielane przez kolejne pokolenia. Brakuje tu również parków i terenów zielonych, a istniejące miejsca są zaniedbane. Rewitalizacja w obszarze ochrony środowiska będzie polegała na prowadzeniu akcji informacyjnych i edukacyjnych dla mieszkańców gminy. W ramach projektu zaplanowano szkolenia i warsztaty podnoszące poziom wiedzy o ochronie przyrody, a także zakup urządzenia do monitoringu zanieczyszczeń powietrza. Istnieje ponad to potrzeba wyszukiwania nowych miejsc w celu tworzenia kolejnych terenów zielonych, ale również konieczność pielęgnacji istniejących już  parków – Ogródka Jordanowskiego oraz parku na terenie Zespołu Szkolno-Przedszkolnego. Poza tym drzewa wysokie zostaną objęte ochroną, a kolejne drzewa będą sukcesywne nasadzane. Dzięki temu polepszeniu ulegnie stan środowiska naturalnego przez co obszar rewitalizacji będzie bardziej przyjazny do zamieszkania. Polepszy się jakość powietrza. Planowane źródła finansowania projektu – budżet gminy, środki </w:t>
            </w:r>
            <w:proofErr w:type="spellStart"/>
            <w:r w:rsidRPr="00F33FD4">
              <w:rPr>
                <w:sz w:val="18"/>
                <w:szCs w:val="18"/>
              </w:rPr>
              <w:t>WFOŚiGW</w:t>
            </w:r>
            <w:proofErr w:type="spellEnd"/>
            <w:r w:rsidRPr="00F33FD4">
              <w:rPr>
                <w:sz w:val="18"/>
                <w:szCs w:val="18"/>
              </w:rPr>
              <w:t>.</w:t>
            </w:r>
          </w:p>
        </w:tc>
      </w:tr>
    </w:tbl>
    <w:p w14:paraId="5430F20E" w14:textId="77777777" w:rsidR="0039643A" w:rsidRPr="00750E11" w:rsidRDefault="0039643A" w:rsidP="0039643A">
      <w:pPr>
        <w:rPr>
          <w:i/>
          <w:sz w:val="20"/>
        </w:rPr>
      </w:pPr>
      <w:r>
        <w:rPr>
          <w:sz w:val="20"/>
        </w:rPr>
        <w:t xml:space="preserve">Źródło: </w:t>
      </w:r>
      <w:r>
        <w:rPr>
          <w:i/>
          <w:sz w:val="20"/>
        </w:rPr>
        <w:t>Opracowanie na podstawie zgłoszonych fiszek projektowych</w:t>
      </w:r>
    </w:p>
    <w:p w14:paraId="12AFD078" w14:textId="77777777" w:rsidR="00750E11" w:rsidRPr="00750E11" w:rsidRDefault="00750E11" w:rsidP="00750E11">
      <w:pPr>
        <w:sectPr w:rsidR="00750E11" w:rsidRPr="00750E11" w:rsidSect="008F5853">
          <w:pgSz w:w="16838" w:h="11906" w:orient="landscape"/>
          <w:pgMar w:top="1417" w:right="1417" w:bottom="1417" w:left="1417" w:header="708" w:footer="708" w:gutter="0"/>
          <w:cols w:space="708"/>
          <w:docGrid w:linePitch="360"/>
        </w:sectPr>
      </w:pPr>
    </w:p>
    <w:p w14:paraId="5D0144DC" w14:textId="77777777" w:rsidR="002D1CBC" w:rsidRDefault="002D1CBC" w:rsidP="00845CC7">
      <w:pPr>
        <w:pStyle w:val="Nagwek1"/>
        <w:spacing w:after="200"/>
      </w:pPr>
      <w:bookmarkStart w:id="76" w:name="_Toc449613236"/>
      <w:bookmarkStart w:id="77" w:name="_Toc456266764"/>
      <w:bookmarkStart w:id="78" w:name="_Toc498091386"/>
      <w:r w:rsidRPr="002D1CBC">
        <w:lastRenderedPageBreak/>
        <w:t>9. Mechanizmy zapewnienia komplementarności między poszczególnymi projektami/przedsięwzięciami rewitalizacyjnymi oraz pomiędzy działaniami różnych podmiotów i funduszy na obszarze objętym programem rewitalizacji</w:t>
      </w:r>
      <w:bookmarkEnd w:id="76"/>
      <w:bookmarkEnd w:id="77"/>
      <w:bookmarkEnd w:id="78"/>
    </w:p>
    <w:p w14:paraId="5064CFCA" w14:textId="54D01B45" w:rsidR="0080336B" w:rsidRPr="00F33FD4" w:rsidRDefault="0080336B" w:rsidP="00725A04">
      <w:pPr>
        <w:ind w:firstLine="567"/>
      </w:pPr>
      <w:r>
        <w:t xml:space="preserve">Zgodnie z „Zasadami </w:t>
      </w:r>
      <w:r w:rsidRPr="00725A04">
        <w:t>programowania przedsięwzięć rewitalizacyjnych</w:t>
      </w:r>
      <w:r>
        <w:t>...</w:t>
      </w:r>
      <w:r w:rsidRPr="00047F1E">
        <w:t>”</w:t>
      </w:r>
      <w:r>
        <w:t xml:space="preserve"> </w:t>
      </w:r>
      <w:r w:rsidRPr="0080336B">
        <w:rPr>
          <w:b/>
        </w:rPr>
        <w:t>w przypadku projektów zaplanowanych do wsparcia w ramach działania 7.1</w:t>
      </w:r>
      <w:r>
        <w:t xml:space="preserve"> Regionalnego Programu Operacyjnego Województwa Kujawsko-Pomorskiego na lata 2014-2020 </w:t>
      </w:r>
      <w:r w:rsidRPr="0080336B">
        <w:rPr>
          <w:b/>
        </w:rPr>
        <w:t xml:space="preserve">planuje się realizację projektu „miękkiego”, finansowanego z RPO WK-P w ramach Europejskiego Funduszu </w:t>
      </w:r>
      <w:r w:rsidRPr="00F33FD4">
        <w:rPr>
          <w:b/>
        </w:rPr>
        <w:t>Społecznego</w:t>
      </w:r>
      <w:r w:rsidRPr="00F33FD4">
        <w:t xml:space="preserve">, ukierunkowanego na rozwiązanie zdiagnozowanych problemów społecznych występujących na </w:t>
      </w:r>
      <w:r w:rsidR="00281A62" w:rsidRPr="00F33FD4">
        <w:t>obszarze rewitalizacji</w:t>
      </w:r>
      <w:r w:rsidRPr="00F33FD4">
        <w:t>, któremu podporządkowany zostanie przedmiotowy projekt infrastrukturalny</w:t>
      </w:r>
      <w:r w:rsidR="00281A62" w:rsidRPr="00F33FD4">
        <w:t>. Takie podejście zastosowano również wobec pozostałych projektów inwestycyjnych, na których realizację planuje się pozyskać środki inne niż ze wskazanego działania 7.1 (środki z innych działań RPO WK-P, krajowych programów operacyjnych, innych programów krajowych i zagranicznych, z budżetu gminy).</w:t>
      </w:r>
    </w:p>
    <w:p w14:paraId="369093A7" w14:textId="03DF6FD5" w:rsidR="000A6AB9" w:rsidRPr="00F33FD4" w:rsidRDefault="000A6AB9" w:rsidP="000A6AB9">
      <w:pPr>
        <w:ind w:firstLine="567"/>
      </w:pPr>
      <w:r w:rsidRPr="00F33FD4">
        <w:rPr>
          <w:b/>
        </w:rPr>
        <w:t xml:space="preserve">Projekty rewitalizacyjne zawarte w niniejszym programie będą </w:t>
      </w:r>
      <w:r w:rsidRPr="00533632">
        <w:rPr>
          <w:b/>
        </w:rPr>
        <w:t>finansowane w opa</w:t>
      </w:r>
      <w:r w:rsidR="00DA16DD" w:rsidRPr="00533632">
        <w:rPr>
          <w:b/>
        </w:rPr>
        <w:t>rciu o uzupełniające się środki</w:t>
      </w:r>
      <w:r w:rsidRPr="00533632">
        <w:rPr>
          <w:b/>
        </w:rPr>
        <w:t xml:space="preserve"> z Europejskiego Funduszu Społecznego</w:t>
      </w:r>
      <w:r w:rsidRPr="00533632">
        <w:t xml:space="preserve"> (projekty dot. aktywizacji społecznej i zawodowej oraz wspierani</w:t>
      </w:r>
      <w:r w:rsidR="002910FD" w:rsidRPr="00533632">
        <w:t xml:space="preserve">a przedsiębiorczości nr </w:t>
      </w:r>
      <w:r w:rsidR="00DA16DD" w:rsidRPr="00533632">
        <w:t xml:space="preserve">3, </w:t>
      </w:r>
      <w:r w:rsidR="002910FD" w:rsidRPr="00533632">
        <w:t xml:space="preserve">4, </w:t>
      </w:r>
      <w:r w:rsidR="006211DE" w:rsidRPr="00533632">
        <w:t xml:space="preserve">5, 6, 8, </w:t>
      </w:r>
      <w:r w:rsidR="00CA76D0" w:rsidRPr="00BB1B6E">
        <w:rPr>
          <w:strike/>
          <w:color w:val="00B050"/>
        </w:rPr>
        <w:t>13</w:t>
      </w:r>
      <w:r w:rsidRPr="00F33FD4">
        <w:t xml:space="preserve">) i </w:t>
      </w:r>
      <w:r w:rsidRPr="00F33FD4">
        <w:rPr>
          <w:b/>
        </w:rPr>
        <w:t>Europejskiego Funduszu Rozwoju Regionalnego</w:t>
      </w:r>
      <w:r w:rsidR="008E074A">
        <w:t xml:space="preserve"> (projekt</w:t>
      </w:r>
      <w:r w:rsidRPr="00F33FD4">
        <w:t xml:space="preserve"> dot. zagospodarowania terenu Ogródka Jordanowskiego (</w:t>
      </w:r>
      <w:r w:rsidRPr="00533632">
        <w:t>projekt nr 2) na cele aktywizacji społecznej</w:t>
      </w:r>
      <w:r w:rsidR="008E074A">
        <w:t>)</w:t>
      </w:r>
      <w:r w:rsidRPr="00533632">
        <w:t xml:space="preserve"> </w:t>
      </w:r>
      <w:r w:rsidRPr="00BB1B6E">
        <w:rPr>
          <w:strike/>
          <w:color w:val="00B050"/>
        </w:rPr>
        <w:t>oraz stworzenia inkubatora p</w:t>
      </w:r>
      <w:r w:rsidR="001C3DE6" w:rsidRPr="00BB1B6E">
        <w:rPr>
          <w:strike/>
          <w:color w:val="00B050"/>
        </w:rPr>
        <w:t>rzedsięb</w:t>
      </w:r>
      <w:r w:rsidR="006211DE" w:rsidRPr="00BB1B6E">
        <w:rPr>
          <w:strike/>
          <w:color w:val="00B050"/>
        </w:rPr>
        <w:t>iorczości (projekt nr 1</w:t>
      </w:r>
      <w:r w:rsidR="00CA76D0" w:rsidRPr="00BB1B6E">
        <w:rPr>
          <w:strike/>
          <w:color w:val="00B050"/>
        </w:rPr>
        <w:t>2</w:t>
      </w:r>
      <w:r w:rsidRPr="00BB1B6E">
        <w:rPr>
          <w:strike/>
          <w:color w:val="00B050"/>
        </w:rPr>
        <w:t>).</w:t>
      </w:r>
      <w:r w:rsidRPr="00BB1B6E">
        <w:rPr>
          <w:color w:val="00B050"/>
        </w:rPr>
        <w:t xml:space="preserve"> </w:t>
      </w:r>
      <w:r w:rsidRPr="00533632">
        <w:t xml:space="preserve">Pozostałe </w:t>
      </w:r>
      <w:r w:rsidRPr="00F33FD4">
        <w:t xml:space="preserve">projekty przedstawione w programie rewitalizacji będą finansowane ze środków </w:t>
      </w:r>
      <w:r w:rsidRPr="00F33FD4">
        <w:rPr>
          <w:b/>
        </w:rPr>
        <w:t>Europejskiego Funduszu Rolnego na rzecz Rozwoju Obszarów Wiejskich</w:t>
      </w:r>
      <w:r w:rsidR="00DA16DD" w:rsidRPr="00F33FD4">
        <w:t xml:space="preserve"> (np. projekt nr 1),</w:t>
      </w:r>
      <w:r w:rsidRPr="00F33FD4">
        <w:t xml:space="preserve"> a także z </w:t>
      </w:r>
      <w:r w:rsidRPr="00F33FD4">
        <w:rPr>
          <w:b/>
        </w:rPr>
        <w:t>budżetu gminnego</w:t>
      </w:r>
      <w:r w:rsidRPr="00F33FD4">
        <w:t xml:space="preserve"> (pozostałe projekty). Na etapie tworzenia programu rewitalizacji nie zgłoszono projektów finansowanych ze środków prywatnych,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w:t>
      </w:r>
      <w:r w:rsidR="00BB1B6E">
        <w:br/>
      </w:r>
      <w:r w:rsidRPr="00F33FD4">
        <w:t>i prywatnych.</w:t>
      </w:r>
    </w:p>
    <w:p w14:paraId="4FE1062A" w14:textId="77777777" w:rsidR="000A6AB9" w:rsidRPr="00F33FD4" w:rsidRDefault="000A6AB9" w:rsidP="000A6AB9">
      <w:pPr>
        <w:ind w:firstLine="567"/>
      </w:pPr>
      <w:r w:rsidRPr="00F33FD4">
        <w:t xml:space="preserve">W latach </w:t>
      </w:r>
      <w:r w:rsidRPr="00F33FD4">
        <w:rPr>
          <w:b/>
        </w:rPr>
        <w:t>2007-2013</w:t>
      </w:r>
      <w:r w:rsidRPr="00F33FD4">
        <w:t xml:space="preserve"> na obszarze rewitalizacji realizowano szereg projektów, które świadczą o tym, że </w:t>
      </w:r>
      <w:r w:rsidRPr="00F33FD4">
        <w:rPr>
          <w:b/>
        </w:rPr>
        <w:t>działania podjęte w ramach rewitalizacji stanowią kontynuację dotychczasowych kierunków działań</w:t>
      </w:r>
      <w:r w:rsidRPr="00F33FD4">
        <w:t>. W perspektywie 2007-2013 na wyznaczonym obecnie obszarze rewitalizacji poprawiono stan infrastruktury technicznej oraz realizowano projekty skierowane na podnoszenie jakości edukacji i aktywizację społeczno-zawodową mieszkańców. W latach 2007-2013 na obszarze rewitalizacji zrealizowano m. in. następujące projekty:</w:t>
      </w:r>
    </w:p>
    <w:p w14:paraId="06B65739" w14:textId="77777777" w:rsidR="000A6AB9" w:rsidRPr="00F33FD4" w:rsidRDefault="000A6AB9" w:rsidP="00395538">
      <w:pPr>
        <w:pStyle w:val="Akapitzlist"/>
        <w:numPr>
          <w:ilvl w:val="0"/>
          <w:numId w:val="42"/>
        </w:numPr>
      </w:pPr>
      <w:r w:rsidRPr="00F33FD4">
        <w:t>„Budowa infrastruktury umożliwiającej szerokopasmowy dostęp do Internetu w gminie Lisewo i okolicach” - Program Operacyjny Innowacyjna Gospodarka 2007-2013,</w:t>
      </w:r>
    </w:p>
    <w:p w14:paraId="1C3CD0A5" w14:textId="77777777" w:rsidR="000A6AB9" w:rsidRPr="00F33FD4" w:rsidRDefault="000A6AB9" w:rsidP="00395538">
      <w:pPr>
        <w:pStyle w:val="Akapitzlist"/>
        <w:numPr>
          <w:ilvl w:val="0"/>
          <w:numId w:val="42"/>
        </w:numPr>
      </w:pPr>
      <w:r w:rsidRPr="00F33FD4">
        <w:t xml:space="preserve"> „Potencjał tkwi w nas”, Program Operacyjny Kapitał Ludzki, 2007-2013, </w:t>
      </w:r>
    </w:p>
    <w:p w14:paraId="641D007D" w14:textId="77777777" w:rsidR="000A6AB9" w:rsidRPr="00F33FD4" w:rsidRDefault="000A6AB9" w:rsidP="00395538">
      <w:pPr>
        <w:pStyle w:val="Akapitzlist"/>
        <w:numPr>
          <w:ilvl w:val="0"/>
          <w:numId w:val="42"/>
        </w:numPr>
      </w:pPr>
      <w:r w:rsidRPr="00F33FD4">
        <w:t xml:space="preserve"> „Aktywizacja rodzin dysfunkcyjnych, bezrobotnych i korzystających z pomocy społecznej”, Program Operacyjny Kapitał Ludzki, 2007-2013,</w:t>
      </w:r>
    </w:p>
    <w:p w14:paraId="47A89E3E" w14:textId="77777777" w:rsidR="000A6AB9" w:rsidRPr="00F33FD4" w:rsidRDefault="000A6AB9" w:rsidP="00395538">
      <w:pPr>
        <w:pStyle w:val="Akapitzlist"/>
        <w:numPr>
          <w:ilvl w:val="0"/>
          <w:numId w:val="42"/>
        </w:numPr>
      </w:pPr>
      <w:r w:rsidRPr="00F33FD4">
        <w:t>„Aktywni niepełnosprawni”, Regionalny Program Operacyjny Województwa Kujawsko-Pomorskiego na lata 2014-2020,</w:t>
      </w:r>
    </w:p>
    <w:p w14:paraId="2ACB7A68" w14:textId="77777777" w:rsidR="000A6AB9" w:rsidRPr="00F33FD4" w:rsidRDefault="000A6AB9" w:rsidP="00395538">
      <w:pPr>
        <w:pStyle w:val="Akapitzlist"/>
        <w:numPr>
          <w:ilvl w:val="0"/>
          <w:numId w:val="42"/>
        </w:numPr>
      </w:pPr>
      <w:r w:rsidRPr="00F33FD4">
        <w:t>„Kurs języka angielskiego przygotowujący uczniów Gimnazjum w Lisewie do egzaminu gimnazjalnego z języka obcego”, Program Operacyjny Kapitał Ludzki, 2007-2013,</w:t>
      </w:r>
    </w:p>
    <w:p w14:paraId="5B239F01" w14:textId="77777777" w:rsidR="000A6AB9" w:rsidRPr="00F33FD4" w:rsidRDefault="000A6AB9" w:rsidP="00395538">
      <w:pPr>
        <w:pStyle w:val="Akapitzlist"/>
        <w:numPr>
          <w:ilvl w:val="0"/>
          <w:numId w:val="42"/>
        </w:numPr>
      </w:pPr>
      <w:r w:rsidRPr="00F33FD4">
        <w:t xml:space="preserve"> „Studia dla każdego@! - promocja edukacji na poziomie wyższym wśród gimnazjalistów w gminie Lisewo w roku szkolnym 2009/2010”, Program Operacyjny Kapitał Ludzki, 2007-2013.</w:t>
      </w:r>
    </w:p>
    <w:p w14:paraId="0097BE30" w14:textId="60A17574" w:rsidR="000A6AB9" w:rsidRPr="00533632" w:rsidRDefault="000A6AB9" w:rsidP="000A6AB9">
      <w:pPr>
        <w:ind w:firstLine="567"/>
      </w:pPr>
      <w:r w:rsidRPr="00F33FD4">
        <w:t xml:space="preserve">W obecnej perspektywie 2014-2020 w ramach rewitalizacji planuje się realizację przedsięwzięć wykazujących komplementarność z projektami zrealizowanymi w latach 2007-2013 tzn. nastawionych na </w:t>
      </w:r>
      <w:r w:rsidRPr="00F33FD4">
        <w:lastRenderedPageBreak/>
        <w:t xml:space="preserve">kompleksowy rozwój tego obszaru, zwłaszcza w sferze społecznej – przedsięwzięcia dotyczące aktywizacji społecznej </w:t>
      </w:r>
      <w:r w:rsidR="00E2775A" w:rsidRPr="00F33FD4">
        <w:t xml:space="preserve">i </w:t>
      </w:r>
      <w:r w:rsidR="00E2775A" w:rsidRPr="00533632">
        <w:t xml:space="preserve">zawodowej </w:t>
      </w:r>
      <w:r w:rsidRPr="00533632">
        <w:t>z wykorzystaniem infrastruktury Ogródka Jo</w:t>
      </w:r>
      <w:r w:rsidR="00E2775A" w:rsidRPr="00533632">
        <w:t xml:space="preserve">rdanowskiego (projekty nr </w:t>
      </w:r>
      <w:r w:rsidRPr="00533632">
        <w:t>3, 4, 5, 6), Gminnej Biblio</w:t>
      </w:r>
      <w:r w:rsidR="00E2775A" w:rsidRPr="00533632">
        <w:t>teki Publicznej (projekt nr 8</w:t>
      </w:r>
      <w:r w:rsidRPr="00533632">
        <w:t>)</w:t>
      </w:r>
      <w:r w:rsidR="006211DE" w:rsidRPr="00533632">
        <w:t xml:space="preserve">, nowoutworzonego Inkubatora Przedsiębiorczości (projekt nr </w:t>
      </w:r>
      <w:r w:rsidR="006211DE" w:rsidRPr="00BB1B6E">
        <w:rPr>
          <w:color w:val="00B050"/>
        </w:rPr>
        <w:t>1</w:t>
      </w:r>
      <w:r w:rsidR="008E074A" w:rsidRPr="00BB1B6E">
        <w:rPr>
          <w:color w:val="00B050"/>
        </w:rPr>
        <w:t>5</w:t>
      </w:r>
      <w:r w:rsidR="006211DE" w:rsidRPr="00533632">
        <w:t>)</w:t>
      </w:r>
      <w:r w:rsidRPr="00533632">
        <w:t xml:space="preserve">. </w:t>
      </w:r>
    </w:p>
    <w:p w14:paraId="17E4E732" w14:textId="5EA0DFFD" w:rsidR="00E2775A" w:rsidRPr="00F33FD4" w:rsidRDefault="00E31E80" w:rsidP="00FB43AF">
      <w:pPr>
        <w:ind w:firstLine="567"/>
      </w:pPr>
      <w:r w:rsidRPr="00F33FD4">
        <w:t xml:space="preserve">Wszystkie projekty zawarte w programie rewitalizacji </w:t>
      </w:r>
      <w:r w:rsidR="00E2775A" w:rsidRPr="00F33FD4">
        <w:t xml:space="preserve">na liście głównych przedsięwzięć rewitalizacyjnych </w:t>
      </w:r>
      <w:r w:rsidRPr="00F33FD4">
        <w:t xml:space="preserve">będą realizowane na wyznaczonym obszarze rewitalizacji w miejscowości Lisewo. </w:t>
      </w:r>
      <w:r w:rsidR="00E2775A" w:rsidRPr="00F33FD4">
        <w:t>Projekty nr 1, 2</w:t>
      </w:r>
      <w:r w:rsidR="006211DE">
        <w:t>,</w:t>
      </w:r>
      <w:r w:rsidR="00E2775A" w:rsidRPr="00F33FD4">
        <w:t xml:space="preserve"> 3 i 5 stanowiące uzupełniające przedsięwzięcia rewitalizacyjne będą realizowane częściowo na OR, a częściowo poza nim i będą oddziaływać na OR. Ich realizacja wpłynie na zmniejszenie wśród mieszkańców OR uzależnienia od korzystania ze świadczeń pomocy społecznej, poprawę poziomu edukacji oraz zwiększenie świadomości ekologicznej.</w:t>
      </w:r>
    </w:p>
    <w:p w14:paraId="3F57472E" w14:textId="6EE4507E" w:rsidR="00E94C85" w:rsidRDefault="00E31E80" w:rsidP="00FB43AF">
      <w:pPr>
        <w:ind w:firstLine="567"/>
      </w:pPr>
      <w:r w:rsidRPr="00F33FD4">
        <w:t>N</w:t>
      </w:r>
      <w:r w:rsidR="000A6AB9" w:rsidRPr="00F33FD4">
        <w:t>a etapie tworzenia programu zadbano o to, aby pozostawał on spójny z in</w:t>
      </w:r>
      <w:r w:rsidRPr="00F33FD4">
        <w:t>nymi dokumentami strategicznymi (przede wszystkim Lokalną Strategią Rozwoju i Strategią Rozwoju Gminy). Takie podejście pozwoli zapewnić, że przeprowadzona rewitalizacja będzie częścią kom</w:t>
      </w:r>
      <w:r w:rsidR="00FB43AF" w:rsidRPr="00F33FD4">
        <w:t>pleksowej wi</w:t>
      </w:r>
      <w:r w:rsidR="009918F8">
        <w:t>zji rozwoju Gminy. Jednocześnie</w:t>
      </w:r>
      <w:r w:rsidR="000A6AB9" w:rsidRPr="00F33FD4">
        <w:t xml:space="preserve"> </w:t>
      </w:r>
      <w:r w:rsidR="00FB43AF" w:rsidRPr="00F33FD4">
        <w:t>w</w:t>
      </w:r>
      <w:r w:rsidR="000A6AB9" w:rsidRPr="00F33FD4">
        <w:t>skazane w programie projekty rewitalizacyjne nie kolidują z innymi przedsięwzięciami planowanymi do realizacji przez Gminę Lisewo. Prowadzone w</w:t>
      </w:r>
      <w:r w:rsidR="009918F8">
        <w:t> ramach rewitalizacji działania</w:t>
      </w:r>
      <w:r w:rsidR="000A6AB9" w:rsidRPr="00F33FD4">
        <w:t xml:space="preserve"> nie będą powodowały przenoszenia problemów z obszaru rewitalizacji na inne obszary, nie będą skutkowały przesuwaniem (wypychaniem) problemów na inne obszary lub prowadziły do niepożądanych efektów społecznych takich jak segregacja społeczna i wykluczenie. Powyższe zostanie zapewnione dzięki temu, że zaplanowane działania koncertują się na rozwiązaniu zastanych problemów u ich źródła, czyli na obszarze, na którym zostały zdiagnozowane. </w:t>
      </w:r>
      <w:r w:rsidR="00FB43AF" w:rsidRPr="00F33FD4">
        <w:t>Zakłada</w:t>
      </w:r>
      <w:r w:rsidR="00E94C85" w:rsidRPr="00F33FD4">
        <w:t>na</w:t>
      </w:r>
      <w:r w:rsidR="00FB43AF" w:rsidRPr="00F33FD4">
        <w:t xml:space="preserve"> interwencja będzie oddziaływać na cały obszar objęty kryzysem, a nie tylko punktowo. Zmodernizowana infrastruktura będzie służyć </w:t>
      </w:r>
      <w:r w:rsidR="00EA32DA" w:rsidRPr="00F33FD4">
        <w:t>mieszkańcom</w:t>
      </w:r>
      <w:r w:rsidR="00FB43AF" w:rsidRPr="00F33FD4">
        <w:t xml:space="preserve">, </w:t>
      </w:r>
      <w:r w:rsidR="00BB1B6E">
        <w:br/>
      </w:r>
      <w:r w:rsidR="00FB43AF" w:rsidRPr="00F33FD4">
        <w:t>a podejmowan</w:t>
      </w:r>
      <w:r w:rsidR="00E94C85" w:rsidRPr="00F33FD4">
        <w:t>e</w:t>
      </w:r>
      <w:r w:rsidR="00FB43AF" w:rsidRPr="00F33FD4">
        <w:t xml:space="preserve"> dzia</w:t>
      </w:r>
      <w:r w:rsidR="00E94C85" w:rsidRPr="00F33FD4">
        <w:t>łania aktywizujące</w:t>
      </w:r>
      <w:r w:rsidR="00FB43AF" w:rsidRPr="00F33FD4">
        <w:t xml:space="preserve"> będą </w:t>
      </w:r>
      <w:r w:rsidR="00FB43AF">
        <w:t xml:space="preserve">kierowane </w:t>
      </w:r>
      <w:r w:rsidR="001372E4">
        <w:t>nie tylko do</w:t>
      </w:r>
      <w:r w:rsidR="00FB43AF">
        <w:t xml:space="preserve"> mieszkańców, organizacji pozarządowych, grup nieformalnych i firm działających na obszarze rewitalizacji</w:t>
      </w:r>
      <w:r w:rsidR="001372E4">
        <w:t xml:space="preserve">, ale zasięg ich oddziaływania będzie znacznie wykraczał poza ten obszar, obejmując całą miejscowość i Gminę. </w:t>
      </w:r>
    </w:p>
    <w:p w14:paraId="455734B0" w14:textId="6F6D935D" w:rsidR="00FB43AF" w:rsidRDefault="00171C3D" w:rsidP="00FB43AF">
      <w:pPr>
        <w:ind w:firstLine="567"/>
      </w:pPr>
      <w:r>
        <w:t>Na zrewitalizowane tereny planuje się przyciągnąć większą liczbę mieszkańców (nie tylko z obszaru rewitalizacji), którzy będą uczestniczyć w organizowanych t</w:t>
      </w:r>
      <w:r w:rsidR="00E94C85">
        <w:t>u</w:t>
      </w:r>
      <w:r>
        <w:t xml:space="preserve"> wydarzeniach. W ramach </w:t>
      </w:r>
      <w:r w:rsidR="00E94C85">
        <w:t>działań skierowanych na</w:t>
      </w:r>
      <w:r>
        <w:t xml:space="preserve"> zwiększeni</w:t>
      </w:r>
      <w:r w:rsidR="00E94C85">
        <w:t>e</w:t>
      </w:r>
      <w:r>
        <w:t xml:space="preserve"> aktywności zawodowej i wsparcie przedsiębiorczości planuje </w:t>
      </w:r>
      <w:r w:rsidR="00E94C85">
        <w:t>się wesprzeć osoby nie</w:t>
      </w:r>
      <w:r>
        <w:t xml:space="preserve">mające pracy, chcące założyć własną działalność lub już prowadzące firmę, celem działania inkubatora będzie też przyciągnięcie do gminy nowych firm. Kolejne z przedsięwzięć – poprawa poziomu bezpieczeństwa mieszkańców wraz z przywróceniem posterunku policji wpłynie korzystanie na </w:t>
      </w:r>
      <w:r w:rsidR="004854D1">
        <w:t>zwiększenie poczucia bezpieczeństwa w całej Gminie, zmniejszenie ilości popełnianych przestępstw i</w:t>
      </w:r>
      <w:r w:rsidR="003D6E57">
        <w:t> </w:t>
      </w:r>
      <w:r w:rsidR="004854D1">
        <w:t>wykroczeń oraz aktów wandalizmu. Podobnie w przypadku przedsięwzięcia dotyczącego podniesienia świadomości ekologicznej</w:t>
      </w:r>
      <w:r w:rsidR="00E94C85">
        <w:t xml:space="preserve"> </w:t>
      </w:r>
      <w:r w:rsidR="004854D1">
        <w:t xml:space="preserve">– działania przeprowadzone na obszarze rewitalizacji wpłyną pozytywnie na poprawę jakości powietrza </w:t>
      </w:r>
      <w:r w:rsidR="00BB1B6E">
        <w:br/>
      </w:r>
      <w:r w:rsidR="004854D1">
        <w:t xml:space="preserve">w Gminie. Co więcej działania skierowane na poprawę stanu infrastruktury publicznej, bezpieczeństwa </w:t>
      </w:r>
      <w:r w:rsidR="00BB1B6E">
        <w:br/>
      </w:r>
      <w:r w:rsidR="004854D1">
        <w:t xml:space="preserve">i jakości powietrza mogą uczynić Gminę Lisewo miejscem bardziej atrakcyjnym do zamieszkania </w:t>
      </w:r>
      <w:r w:rsidR="00BB1B6E">
        <w:br/>
      </w:r>
      <w:r w:rsidR="004854D1">
        <w:t>i przyciągnąć tu nowych mieszkańców.</w:t>
      </w:r>
    </w:p>
    <w:p w14:paraId="489D181A" w14:textId="59BB5CAE" w:rsidR="00E94C85" w:rsidRDefault="0059350D" w:rsidP="0071481D">
      <w:pPr>
        <w:ind w:firstLine="567"/>
      </w:pPr>
      <w:r>
        <w:t>We wdrażanie programu rewitalizacji zaangażowanych jest wiele podmiotów. Czynną rolę w</w:t>
      </w:r>
      <w:r w:rsidR="00656490">
        <w:t> </w:t>
      </w:r>
      <w:r>
        <w:t xml:space="preserve">realizacji zapisów programu będą </w:t>
      </w:r>
      <w:r w:rsidR="00656490">
        <w:t xml:space="preserve">pełnić przede wszystkim mieszkańcy obszaru rewitalizacji, lokalni liderzy (obecni </w:t>
      </w:r>
      <w:r w:rsidR="00BB1B6E">
        <w:br/>
      </w:r>
      <w:r w:rsidR="00656490">
        <w:t xml:space="preserve">i nowi), grupy nieformalne, organizacje pozarządowe. Planuje się także zaangażować sektor gospodarczy, przede wszystkim w realizację kierunku działań dotyczącego aktywizacji zawodowej i gospodarczej na obszarze rewitalizacji. </w:t>
      </w:r>
      <w:r w:rsidR="00E37E31">
        <w:t>Wskazane podmioty brały udział w opracowywaniu propozycji projektów, a na etapie wdrażania będą uczestniczyć we wdrażaniu poszczególnych zadań (np. poprzez organizacj</w:t>
      </w:r>
      <w:r w:rsidR="00EA32DA">
        <w:t>ę</w:t>
      </w:r>
      <w:r w:rsidR="00E37E31">
        <w:t xml:space="preserve"> i udział w działaniach aktywizujących</w:t>
      </w:r>
      <w:r w:rsidR="00EA32DA">
        <w:t>)</w:t>
      </w:r>
      <w:r w:rsidR="00E37E31">
        <w:t xml:space="preserve">. </w:t>
      </w:r>
    </w:p>
    <w:p w14:paraId="5B4A3F7F" w14:textId="5CA79933" w:rsidR="00FB43AF" w:rsidRDefault="00E37E31" w:rsidP="0071481D">
      <w:pPr>
        <w:ind w:firstLine="567"/>
      </w:pPr>
      <w:r>
        <w:t xml:space="preserve">Koordynatorem procesu </w:t>
      </w:r>
      <w:r w:rsidRPr="00F33FD4">
        <w:t>rewitalizacji bę</w:t>
      </w:r>
      <w:r w:rsidR="00E94C85" w:rsidRPr="00F33FD4">
        <w:t xml:space="preserve">dzie </w:t>
      </w:r>
      <w:r w:rsidR="001E0211" w:rsidRPr="00F33FD4">
        <w:t>lider wyłoniony spośród członków</w:t>
      </w:r>
      <w:r w:rsidRPr="00F33FD4">
        <w:t xml:space="preserve"> </w:t>
      </w:r>
      <w:r w:rsidR="001E0211" w:rsidRPr="00F33FD4">
        <w:t>Zespołu</w:t>
      </w:r>
      <w:r w:rsidRPr="00F33FD4">
        <w:t xml:space="preserve"> ds. rewitalizacji, który będzie współpracował z pozostałymi podmiotami</w:t>
      </w:r>
      <w:r w:rsidR="00CA0EA2" w:rsidRPr="00F33FD4">
        <w:t xml:space="preserve">. Zasady współpracy będą jasno </w:t>
      </w:r>
      <w:r w:rsidR="00CA0EA2" w:rsidRPr="00F33FD4">
        <w:lastRenderedPageBreak/>
        <w:t xml:space="preserve">określone i nie będą dyskryminowały żadnego ze wskazywanych podmiotów. Wszyscy zaangażowani będę mieć równe prawo głosu. Będą organizowane liczne spotkania robocze i konsultacje. Szczegóły współpracy w ramach poszczególnych projektów zostaną określone przed </w:t>
      </w:r>
      <w:r w:rsidR="00CA0EA2">
        <w:t>przystąpieniem do ich realizacji.</w:t>
      </w:r>
    </w:p>
    <w:p w14:paraId="4EB2FBA2" w14:textId="31400662" w:rsidR="00281A62" w:rsidRDefault="00CB5ECF" w:rsidP="00725A04">
      <w:pPr>
        <w:ind w:firstLine="567"/>
      </w:pPr>
      <w:r>
        <w:t xml:space="preserve">Aby ułatwić zrozumienie zintegrowania oraz komplementarności pomiędzy poszczególnymi projektami dokonano </w:t>
      </w:r>
      <w:r w:rsidR="007726DD">
        <w:t>szczegółowego opisu p</w:t>
      </w:r>
      <w:r w:rsidR="00A62A50">
        <w:t>oszczególnych kierunków działań w dalszej części rozdziału.</w:t>
      </w:r>
    </w:p>
    <w:p w14:paraId="0041AC5B" w14:textId="77777777" w:rsidR="00A62A50" w:rsidRDefault="00A62A50" w:rsidP="00A62A50">
      <w:pPr>
        <w:ind w:firstLine="567"/>
      </w:pPr>
      <w:r>
        <w:t>Graficzne powiązanie poszczególnych problemów, które były podstawą delimitacji obszaru rewitalizacji z zaproponowanymi przedsięwzięciami przedstawia poniższy schemat.</w:t>
      </w:r>
    </w:p>
    <w:p w14:paraId="4834EB9F" w14:textId="77777777" w:rsidR="00A62A50" w:rsidRDefault="00A62A50" w:rsidP="00725A04">
      <w:pPr>
        <w:ind w:firstLine="567"/>
      </w:pPr>
    </w:p>
    <w:p w14:paraId="727DCEDC" w14:textId="77777777" w:rsidR="00A62A50" w:rsidRDefault="00A62A50" w:rsidP="00725A04">
      <w:pPr>
        <w:ind w:firstLine="567"/>
      </w:pPr>
    </w:p>
    <w:p w14:paraId="5F75C9C7" w14:textId="77777777" w:rsidR="00A62A50" w:rsidRDefault="00A62A50" w:rsidP="00725A04">
      <w:pPr>
        <w:ind w:firstLine="567"/>
      </w:pPr>
    </w:p>
    <w:p w14:paraId="44CAC91C" w14:textId="77777777" w:rsidR="00A62A50" w:rsidRDefault="00A62A50" w:rsidP="00725A04">
      <w:pPr>
        <w:ind w:firstLine="567"/>
      </w:pPr>
    </w:p>
    <w:p w14:paraId="32920DA4" w14:textId="77777777" w:rsidR="00A62A50" w:rsidRDefault="00A62A50" w:rsidP="00725A04">
      <w:pPr>
        <w:ind w:firstLine="567"/>
      </w:pPr>
    </w:p>
    <w:p w14:paraId="28221795" w14:textId="77777777" w:rsidR="00A62A50" w:rsidRDefault="00A62A50" w:rsidP="00725A04">
      <w:pPr>
        <w:ind w:firstLine="567"/>
      </w:pPr>
    </w:p>
    <w:p w14:paraId="3EEF8226" w14:textId="77777777" w:rsidR="00A62A50" w:rsidRDefault="00A62A50" w:rsidP="00725A04">
      <w:pPr>
        <w:ind w:firstLine="567"/>
      </w:pPr>
    </w:p>
    <w:p w14:paraId="0C2425FF" w14:textId="77777777" w:rsidR="00A62A50" w:rsidRDefault="00A62A50" w:rsidP="0071481D"/>
    <w:p w14:paraId="61D25AA9" w14:textId="77777777" w:rsidR="00A62A50" w:rsidRDefault="00A62A50" w:rsidP="00725A04">
      <w:pPr>
        <w:ind w:firstLine="567"/>
      </w:pPr>
    </w:p>
    <w:p w14:paraId="5DECF9FB" w14:textId="77777777" w:rsidR="00A62A50" w:rsidRDefault="00A62A50" w:rsidP="00725A04">
      <w:pPr>
        <w:ind w:firstLine="567"/>
      </w:pPr>
    </w:p>
    <w:p w14:paraId="673F044C" w14:textId="77777777" w:rsidR="00A62A50" w:rsidRDefault="00A62A50" w:rsidP="00725A04">
      <w:pPr>
        <w:ind w:firstLine="567"/>
      </w:pPr>
    </w:p>
    <w:p w14:paraId="7794C9F2" w14:textId="77777777" w:rsidR="00A62A50" w:rsidRDefault="00A62A50" w:rsidP="00725A04">
      <w:pPr>
        <w:ind w:firstLine="567"/>
      </w:pPr>
    </w:p>
    <w:p w14:paraId="22145029" w14:textId="77777777" w:rsidR="00A62A50" w:rsidRDefault="00A62A50" w:rsidP="00725A04">
      <w:pPr>
        <w:ind w:firstLine="567"/>
      </w:pPr>
    </w:p>
    <w:p w14:paraId="0054097E" w14:textId="77777777" w:rsidR="00A62A50" w:rsidRDefault="00A62A50" w:rsidP="00725A04">
      <w:pPr>
        <w:ind w:firstLine="567"/>
      </w:pPr>
    </w:p>
    <w:p w14:paraId="32FCDD06" w14:textId="77777777" w:rsidR="00A62A50" w:rsidRDefault="00A62A50" w:rsidP="00725A04">
      <w:pPr>
        <w:ind w:firstLine="567"/>
      </w:pPr>
    </w:p>
    <w:p w14:paraId="29B7F624" w14:textId="77777777" w:rsidR="00A62A50" w:rsidRDefault="00A62A50" w:rsidP="00725A04">
      <w:pPr>
        <w:ind w:firstLine="567"/>
      </w:pPr>
    </w:p>
    <w:p w14:paraId="493CD4B9" w14:textId="77777777" w:rsidR="00A62A50" w:rsidRDefault="00A62A50" w:rsidP="00725A04">
      <w:pPr>
        <w:ind w:firstLine="567"/>
        <w:sectPr w:rsidR="00A62A50" w:rsidSect="002D1CBC">
          <w:pgSz w:w="11906" w:h="16838"/>
          <w:pgMar w:top="1417" w:right="1417" w:bottom="1417" w:left="1417" w:header="708" w:footer="708" w:gutter="0"/>
          <w:cols w:space="708"/>
          <w:docGrid w:linePitch="360"/>
        </w:sectPr>
      </w:pPr>
    </w:p>
    <w:p w14:paraId="116A8578" w14:textId="0EA0C89C" w:rsidR="00A62A50" w:rsidRDefault="00A62A50" w:rsidP="00725A04">
      <w:pPr>
        <w:ind w:firstLine="567"/>
      </w:pPr>
    </w:p>
    <w:p w14:paraId="15FE00DA" w14:textId="77777777" w:rsidR="00A62A50" w:rsidRDefault="00A62A50" w:rsidP="00A62A50">
      <w:pPr>
        <w:pStyle w:val="Legenda"/>
      </w:pPr>
      <w:bookmarkStart w:id="79" w:name="_Toc487195642"/>
      <w:r>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4</w:t>
      </w:r>
      <w:r w:rsidR="00D84404">
        <w:rPr>
          <w:noProof/>
        </w:rPr>
        <w:fldChar w:fldCharType="end"/>
      </w:r>
      <w:r>
        <w:t>. Powiązanie problemów z przedsięwzięciami rewitalizacyjnymi</w:t>
      </w:r>
      <w:bookmarkEnd w:id="79"/>
    </w:p>
    <w:p w14:paraId="3E8EFD86" w14:textId="10BB830E" w:rsidR="00A62A50" w:rsidRDefault="00A62A50" w:rsidP="00A62A50">
      <w:r>
        <w:rPr>
          <w:noProof/>
          <w:lang w:eastAsia="pl-PL"/>
        </w:rPr>
        <mc:AlternateContent>
          <mc:Choice Requires="wpg">
            <w:drawing>
              <wp:inline distT="0" distB="0" distL="0" distR="0" wp14:anchorId="049F6CEF" wp14:editId="54F1859C">
                <wp:extent cx="7957820" cy="4113030"/>
                <wp:effectExtent l="0" t="0" r="24130" b="20955"/>
                <wp:docPr id="63" name="Grupa 63"/>
                <wp:cNvGraphicFramePr/>
                <a:graphic xmlns:a="http://schemas.openxmlformats.org/drawingml/2006/main">
                  <a:graphicData uri="http://schemas.microsoft.com/office/word/2010/wordprocessingGroup">
                    <wpg:wgp>
                      <wpg:cNvGrpSpPr/>
                      <wpg:grpSpPr>
                        <a:xfrm>
                          <a:off x="0" y="0"/>
                          <a:ext cx="7957820" cy="4113030"/>
                          <a:chOff x="0" y="900508"/>
                          <a:chExt cx="9929650" cy="5540323"/>
                        </a:xfrm>
                      </wpg:grpSpPr>
                      <wps:wsp>
                        <wps:cNvPr id="20640" name="Prostokąt zaokrąglony 20640"/>
                        <wps:cNvSpPr/>
                        <wps:spPr>
                          <a:xfrm>
                            <a:off x="3983604" y="3252083"/>
                            <a:ext cx="1792581" cy="571359"/>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6F253" w14:textId="77777777" w:rsidR="00BB1B6E" w:rsidRPr="001F72CD" w:rsidRDefault="00BB1B6E" w:rsidP="00A62A50">
                              <w:pPr>
                                <w:jc w:val="center"/>
                                <w:rPr>
                                  <w:sz w:val="16"/>
                                  <w:szCs w:val="16"/>
                                </w:rPr>
                              </w:pPr>
                              <w:r w:rsidRPr="001F72CD">
                                <w:rPr>
                                  <w:sz w:val="16"/>
                                  <w:szCs w:val="16"/>
                                </w:rPr>
                                <w:t>Problemy obszaru rewitalizacji w Gminie Lisewo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1" name="Prostokąt zaokrąglony 20641"/>
                        <wps:cNvSpPr/>
                        <wps:spPr>
                          <a:xfrm>
                            <a:off x="3104926" y="1428361"/>
                            <a:ext cx="3348686" cy="14295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54C23A" w14:textId="77777777" w:rsidR="00BB1B6E" w:rsidRPr="000575CA" w:rsidRDefault="00BB1B6E" w:rsidP="00A62A50">
                              <w:pPr>
                                <w:spacing w:after="0" w:line="240" w:lineRule="auto"/>
                                <w:rPr>
                                  <w:sz w:val="16"/>
                                  <w:szCs w:val="16"/>
                                </w:rPr>
                              </w:pPr>
                              <w:r>
                                <w:rPr>
                                  <w:sz w:val="16"/>
                                  <w:szCs w:val="16"/>
                                </w:rPr>
                                <w:t xml:space="preserve">- </w:t>
                              </w:r>
                              <w:r w:rsidRPr="000575CA">
                                <w:rPr>
                                  <w:sz w:val="16"/>
                                  <w:szCs w:val="16"/>
                                </w:rPr>
                                <w:t>Zaawansowanie procesu starzenia się społeczeństwa</w:t>
                              </w:r>
                            </w:p>
                            <w:p w14:paraId="34ABDC60" w14:textId="77777777" w:rsidR="00BB1B6E" w:rsidRPr="000575CA" w:rsidRDefault="00BB1B6E" w:rsidP="00A62A50">
                              <w:pPr>
                                <w:spacing w:after="0" w:line="240" w:lineRule="auto"/>
                                <w:rPr>
                                  <w:sz w:val="16"/>
                                  <w:szCs w:val="16"/>
                                </w:rPr>
                              </w:pPr>
                              <w:r>
                                <w:rPr>
                                  <w:sz w:val="16"/>
                                  <w:szCs w:val="16"/>
                                </w:rPr>
                                <w:t xml:space="preserve">- </w:t>
                              </w:r>
                              <w:r w:rsidRPr="000575CA">
                                <w:rPr>
                                  <w:sz w:val="16"/>
                                  <w:szCs w:val="16"/>
                                </w:rPr>
                                <w:t>Niska aktywność społeczna mieszkańców</w:t>
                              </w:r>
                            </w:p>
                            <w:p w14:paraId="40321648" w14:textId="77777777" w:rsidR="00BB1B6E" w:rsidRPr="000575CA" w:rsidRDefault="00BB1B6E" w:rsidP="00A62A50">
                              <w:pPr>
                                <w:spacing w:after="0" w:line="259" w:lineRule="auto"/>
                                <w:rPr>
                                  <w:sz w:val="16"/>
                                  <w:szCs w:val="16"/>
                                </w:rPr>
                              </w:pPr>
                              <w:r>
                                <w:rPr>
                                  <w:sz w:val="16"/>
                                  <w:szCs w:val="16"/>
                                </w:rPr>
                                <w:t xml:space="preserve">- </w:t>
                              </w:r>
                              <w:r w:rsidRPr="000575CA">
                                <w:rPr>
                                  <w:sz w:val="16"/>
                                  <w:szCs w:val="16"/>
                                </w:rPr>
                                <w:t>Natężone korzystanie z pomocy społecznej</w:t>
                              </w:r>
                            </w:p>
                            <w:p w14:paraId="5C8DA5F7" w14:textId="3F865154" w:rsidR="00BB1B6E" w:rsidRPr="000575CA" w:rsidRDefault="00BB1B6E" w:rsidP="00A62A50">
                              <w:pPr>
                                <w:spacing w:after="0" w:line="240" w:lineRule="auto"/>
                                <w:rPr>
                                  <w:sz w:val="16"/>
                                  <w:szCs w:val="16"/>
                                </w:rPr>
                              </w:pPr>
                              <w:r>
                                <w:rPr>
                                  <w:sz w:val="16"/>
                                  <w:szCs w:val="16"/>
                                </w:rPr>
                                <w:t xml:space="preserve">- </w:t>
                              </w:r>
                              <w:r w:rsidRPr="000575CA">
                                <w:rPr>
                                  <w:sz w:val="16"/>
                                  <w:szCs w:val="16"/>
                                </w:rPr>
                                <w:t>Braki w infrastrukturze rekreacyjno-sportowej i</w:t>
                              </w:r>
                              <w:r>
                                <w:rPr>
                                  <w:sz w:val="16"/>
                                  <w:szCs w:val="16"/>
                                </w:rPr>
                                <w:t> </w:t>
                              </w:r>
                              <w:r w:rsidRPr="000575CA">
                                <w:rPr>
                                  <w:sz w:val="16"/>
                                  <w:szCs w:val="16"/>
                                </w:rPr>
                                <w:t>kulturalnej, infrastrukturze aktywizacji społecznej</w:t>
                              </w:r>
                            </w:p>
                            <w:p w14:paraId="137D0FD5" w14:textId="6C4319EB" w:rsidR="00BB1B6E" w:rsidRPr="000575CA" w:rsidRDefault="00BB1B6E" w:rsidP="00A62A50">
                              <w:pPr>
                                <w:spacing w:after="0" w:line="240" w:lineRule="auto"/>
                                <w:rPr>
                                  <w:sz w:val="16"/>
                                  <w:szCs w:val="16"/>
                                </w:rPr>
                              </w:pPr>
                              <w:r>
                                <w:rPr>
                                  <w:sz w:val="16"/>
                                  <w:szCs w:val="16"/>
                                </w:rPr>
                                <w:t xml:space="preserve">- </w:t>
                              </w:r>
                              <w:r w:rsidRPr="000575CA">
                                <w:rPr>
                                  <w:sz w:val="16"/>
                                  <w:szCs w:val="16"/>
                                </w:rPr>
                                <w:t xml:space="preserve">Niska jakość terenów publicznych – m. in. Ogródek </w:t>
                              </w:r>
                              <w:r w:rsidRPr="00533632">
                                <w:rPr>
                                  <w:sz w:val="16"/>
                                  <w:szCs w:val="16"/>
                                </w:rPr>
                                <w:t>Jordanowski, istnienie przestrzeni zdegradowanej</w:t>
                              </w:r>
                            </w:p>
                            <w:p w14:paraId="3E76ED4B" w14:textId="77777777" w:rsidR="00BB1B6E" w:rsidRPr="000575CA" w:rsidRDefault="00BB1B6E" w:rsidP="00A62A50">
                              <w:pPr>
                                <w:spacing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3" name="Prostokąt zaokrąglony 20643"/>
                        <wps:cNvSpPr/>
                        <wps:spPr>
                          <a:xfrm>
                            <a:off x="612251" y="914398"/>
                            <a:ext cx="1531089" cy="1923491"/>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FBF70" w14:textId="2D23D0B0" w:rsidR="00BB1B6E" w:rsidRPr="008E074A" w:rsidRDefault="00BB1B6E" w:rsidP="00A62A50">
                              <w:pPr>
                                <w:jc w:val="center"/>
                                <w:rPr>
                                  <w:color w:val="FF0000"/>
                                  <w:sz w:val="16"/>
                                  <w:szCs w:val="16"/>
                                </w:rPr>
                              </w:pPr>
                              <w:r w:rsidRPr="00533632">
                                <w:rPr>
                                  <w:sz w:val="16"/>
                                  <w:szCs w:val="16"/>
                                </w:rPr>
                                <w:t>Aktywizacja społeczna z wykorzystaniem terenu Ogródka Jordanowskiego oraz infrastruktury Gminnej Biblioteki Publicznej (projekty nr 1, 2,  3, 4, 5, 6, 7, 8, 9</w:t>
                              </w:r>
                              <w:r>
                                <w:rPr>
                                  <w:sz w:val="16"/>
                                  <w:szCs w:val="16"/>
                                </w:rPr>
                                <w:t xml:space="preserve">, </w:t>
                              </w:r>
                              <w:r w:rsidRPr="00BB1B6E">
                                <w:rPr>
                                  <w:color w:val="00B050"/>
                                  <w:sz w:val="16"/>
                                  <w:szCs w:val="16"/>
                                </w:rPr>
                                <w:t>10, 11)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4" name="Prostokąt zaokrąglony 20644"/>
                        <wps:cNvSpPr/>
                        <wps:spPr>
                          <a:xfrm>
                            <a:off x="7229709" y="900508"/>
                            <a:ext cx="1809038" cy="1154731"/>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DD256" w14:textId="4294D561" w:rsidR="00BB1B6E" w:rsidRPr="00533632" w:rsidRDefault="00BB1B6E" w:rsidP="00A62A50">
                              <w:pPr>
                                <w:jc w:val="center"/>
                                <w:rPr>
                                  <w:sz w:val="16"/>
                                  <w:szCs w:val="16"/>
                                </w:rPr>
                              </w:pPr>
                              <w:r w:rsidRPr="00533632">
                                <w:rPr>
                                  <w:sz w:val="16"/>
                                  <w:szCs w:val="16"/>
                                </w:rPr>
                                <w:t xml:space="preserve">Wyremontowanie przestrzeni zdegradowanej i przeznaczenie jej na Izbę Pamięci (projekty </w:t>
                              </w:r>
                              <w:r w:rsidRPr="00BB1B6E">
                                <w:rPr>
                                  <w:color w:val="00B050"/>
                                  <w:sz w:val="16"/>
                                  <w:szCs w:val="16"/>
                                </w:rPr>
                                <w:t>12 i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7" name="Prostokąt zaokrąglony 20647"/>
                        <wps:cNvSpPr/>
                        <wps:spPr>
                          <a:xfrm>
                            <a:off x="6774511" y="2944375"/>
                            <a:ext cx="2635793" cy="1095864"/>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38BBB7" w14:textId="77777777" w:rsidR="00BB1B6E" w:rsidRPr="000575CA" w:rsidRDefault="00BB1B6E" w:rsidP="00A62A50">
                              <w:pPr>
                                <w:spacing w:after="0"/>
                                <w:rPr>
                                  <w:sz w:val="16"/>
                                  <w:szCs w:val="16"/>
                                </w:rPr>
                              </w:pPr>
                              <w:r>
                                <w:rPr>
                                  <w:sz w:val="16"/>
                                  <w:szCs w:val="16"/>
                                </w:rPr>
                                <w:t xml:space="preserve">- </w:t>
                              </w:r>
                              <w:r w:rsidRPr="000575CA">
                                <w:rPr>
                                  <w:sz w:val="16"/>
                                  <w:szCs w:val="16"/>
                                </w:rPr>
                                <w:t>Problemy na rynku pracy – wiele osób przez długi okres czasu pozostaje bez pracy</w:t>
                              </w:r>
                            </w:p>
                            <w:p w14:paraId="54862489" w14:textId="77777777" w:rsidR="00BB1B6E" w:rsidRPr="000575CA" w:rsidRDefault="00BB1B6E" w:rsidP="00A62A50">
                              <w:pPr>
                                <w:spacing w:after="0"/>
                                <w:rPr>
                                  <w:sz w:val="16"/>
                                  <w:szCs w:val="16"/>
                                </w:rPr>
                              </w:pPr>
                              <w:r>
                                <w:rPr>
                                  <w:sz w:val="16"/>
                                  <w:szCs w:val="16"/>
                                </w:rPr>
                                <w:t xml:space="preserve">- </w:t>
                              </w:r>
                              <w:r w:rsidRPr="000575CA">
                                <w:rPr>
                                  <w:sz w:val="16"/>
                                  <w:szCs w:val="16"/>
                                </w:rPr>
                                <w:t>Natężone korzystanie z pomocy społecznej</w:t>
                              </w:r>
                            </w:p>
                            <w:p w14:paraId="39348716" w14:textId="77777777" w:rsidR="00BB1B6E" w:rsidRPr="000575CA" w:rsidRDefault="00BB1B6E" w:rsidP="00A62A50">
                              <w:pPr>
                                <w:spacing w:after="0"/>
                                <w:rPr>
                                  <w:sz w:val="16"/>
                                  <w:szCs w:val="16"/>
                                </w:rPr>
                              </w:pPr>
                              <w:r>
                                <w:rPr>
                                  <w:sz w:val="16"/>
                                  <w:szCs w:val="16"/>
                                </w:rPr>
                                <w:t xml:space="preserve">- </w:t>
                              </w:r>
                              <w:r w:rsidRPr="000575CA">
                                <w:rPr>
                                  <w:sz w:val="16"/>
                                  <w:szCs w:val="16"/>
                                </w:rPr>
                                <w:t>Potrzeba podjęcia działań wspierających przedsiębiorczość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8" name="Prostokąt zaokrąglony 20648"/>
                        <wps:cNvSpPr/>
                        <wps:spPr>
                          <a:xfrm>
                            <a:off x="7991061" y="4595852"/>
                            <a:ext cx="1938589" cy="1537051"/>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45363" w14:textId="34767F67" w:rsidR="00BB1B6E" w:rsidRPr="00533632" w:rsidRDefault="00BB1B6E" w:rsidP="00A62A50">
                              <w:pPr>
                                <w:jc w:val="center"/>
                                <w:rPr>
                                  <w:sz w:val="16"/>
                                  <w:szCs w:val="16"/>
                                </w:rPr>
                              </w:pPr>
                              <w:r w:rsidRPr="00533632">
                                <w:rPr>
                                  <w:sz w:val="16"/>
                                  <w:szCs w:val="16"/>
                                </w:rPr>
                                <w:t>Zwiększenie aktywności zawodowej i wsparcie przedsiębiorczości z wykorzystaniem infrastruktury inkubatora pr</w:t>
                              </w:r>
                              <w:r>
                                <w:rPr>
                                  <w:sz w:val="16"/>
                                  <w:szCs w:val="16"/>
                                </w:rPr>
                                <w:t xml:space="preserve">zedsiębiorczości (projekty nr </w:t>
                              </w:r>
                              <w:r w:rsidRPr="00BB1B6E">
                                <w:rPr>
                                  <w:color w:val="00B050"/>
                                  <w:sz w:val="16"/>
                                  <w:szCs w:val="16"/>
                                </w:rPr>
                                <w:t>14 i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9" name="Prostokąt zaokrąglony 20649"/>
                        <wps:cNvSpPr/>
                        <wps:spPr>
                          <a:xfrm>
                            <a:off x="3283837" y="4214173"/>
                            <a:ext cx="3169775" cy="95534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33DD3" w14:textId="77777777" w:rsidR="00BB1B6E" w:rsidRPr="000575CA" w:rsidRDefault="00BB1B6E" w:rsidP="00A62A50">
                              <w:pPr>
                                <w:spacing w:after="0"/>
                                <w:jc w:val="center"/>
                                <w:rPr>
                                  <w:sz w:val="16"/>
                                  <w:szCs w:val="16"/>
                                </w:rPr>
                              </w:pPr>
                              <w:r>
                                <w:rPr>
                                  <w:sz w:val="16"/>
                                  <w:szCs w:val="16"/>
                                </w:rPr>
                                <w:t xml:space="preserve">- </w:t>
                              </w:r>
                              <w:r w:rsidRPr="000575CA">
                                <w:rPr>
                                  <w:sz w:val="16"/>
                                  <w:szCs w:val="16"/>
                                </w:rPr>
                                <w:t>Liczne interwencje policji z powodu zakłócania porządku publicznego i miru domowego</w:t>
                              </w:r>
                            </w:p>
                            <w:p w14:paraId="5AD7A683" w14:textId="77777777" w:rsidR="00BB1B6E" w:rsidRPr="000575CA" w:rsidRDefault="00BB1B6E" w:rsidP="00A62A50">
                              <w:pPr>
                                <w:spacing w:after="0"/>
                                <w:jc w:val="center"/>
                                <w:rPr>
                                  <w:sz w:val="16"/>
                                  <w:szCs w:val="16"/>
                                </w:rPr>
                              </w:pPr>
                              <w:r>
                                <w:rPr>
                                  <w:sz w:val="16"/>
                                  <w:szCs w:val="16"/>
                                </w:rPr>
                                <w:t xml:space="preserve">- </w:t>
                              </w:r>
                              <w:r w:rsidRPr="000575CA">
                                <w:rPr>
                                  <w:sz w:val="16"/>
                                  <w:szCs w:val="16"/>
                                </w:rPr>
                                <w:t>Brak posterunku policji</w:t>
                              </w:r>
                            </w:p>
                            <w:p w14:paraId="1E1BC7C8" w14:textId="77777777" w:rsidR="00BB1B6E" w:rsidRPr="000575CA" w:rsidRDefault="00BB1B6E" w:rsidP="00A62A50">
                              <w:pPr>
                                <w:jc w:val="center"/>
                                <w:rPr>
                                  <w:sz w:val="16"/>
                                  <w:szCs w:val="16"/>
                                </w:rPr>
                              </w:pPr>
                              <w:r>
                                <w:rPr>
                                  <w:sz w:val="16"/>
                                  <w:szCs w:val="16"/>
                                </w:rPr>
                                <w:t xml:space="preserve">- </w:t>
                              </w:r>
                              <w:r w:rsidRPr="000575CA">
                                <w:rPr>
                                  <w:sz w:val="16"/>
                                  <w:szCs w:val="16"/>
                                </w:rPr>
                                <w:t>Niebezpieczeństwo w  ruchu pieszych – brak chodnika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0" name="Prostokąt zaokrąglony 20650"/>
                        <wps:cNvSpPr/>
                        <wps:spPr>
                          <a:xfrm>
                            <a:off x="3522426" y="5669742"/>
                            <a:ext cx="2978752" cy="771089"/>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60D0A5" w14:textId="3E169EF9" w:rsidR="00BB1B6E" w:rsidRPr="00533632" w:rsidRDefault="00BB1B6E" w:rsidP="00A62A50">
                              <w:pPr>
                                <w:jc w:val="center"/>
                                <w:rPr>
                                  <w:sz w:val="16"/>
                                  <w:szCs w:val="16"/>
                                </w:rPr>
                              </w:pPr>
                              <w:r w:rsidRPr="00533632">
                                <w:rPr>
                                  <w:sz w:val="16"/>
                                  <w:szCs w:val="16"/>
                                </w:rPr>
                                <w:t>Poprawa poziomu bezpieczeństwa mieszkańców wraz z przywróceniem po</w:t>
                              </w:r>
                              <w:r>
                                <w:rPr>
                                  <w:sz w:val="16"/>
                                  <w:szCs w:val="16"/>
                                </w:rPr>
                                <w:t xml:space="preserve">sterunku policji (projekty nr </w:t>
                              </w:r>
                              <w:r w:rsidRPr="00BB1B6E">
                                <w:rPr>
                                  <w:color w:val="00B050"/>
                                  <w:sz w:val="16"/>
                                  <w:szCs w:val="16"/>
                                </w:rPr>
                                <w:t xml:space="preserve">16, 17 </w:t>
                              </w:r>
                              <w:r w:rsidRPr="00533632">
                                <w:rPr>
                                  <w:sz w:val="16"/>
                                  <w:szCs w:val="16"/>
                                </w:rPr>
                                <w:t>oraz 4 uzup.)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1" name="Prostokąt zaokrąglony 20651"/>
                        <wps:cNvSpPr/>
                        <wps:spPr>
                          <a:xfrm>
                            <a:off x="1637969" y="3148716"/>
                            <a:ext cx="1787857" cy="5186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FC8163" w14:textId="77777777" w:rsidR="00BB1B6E" w:rsidRPr="000575CA" w:rsidRDefault="00BB1B6E" w:rsidP="00A62A50">
                              <w:pPr>
                                <w:jc w:val="center"/>
                                <w:rPr>
                                  <w:sz w:val="16"/>
                                  <w:szCs w:val="16"/>
                                </w:rPr>
                              </w:pPr>
                              <w:r>
                                <w:rPr>
                                  <w:sz w:val="16"/>
                                  <w:szCs w:val="16"/>
                                </w:rPr>
                                <w:t xml:space="preserve">- </w:t>
                              </w:r>
                              <w:r w:rsidRPr="000575CA">
                                <w:rPr>
                                  <w:sz w:val="16"/>
                                  <w:szCs w:val="16"/>
                                </w:rPr>
                                <w:t>Zły stan jakości powietrza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2" name="Prostokąt zaokrąglony 20652"/>
                        <wps:cNvSpPr/>
                        <wps:spPr>
                          <a:xfrm>
                            <a:off x="0" y="4214190"/>
                            <a:ext cx="1760219" cy="1177458"/>
                          </a:xfrm>
                          <a:prstGeom prst="roundRect">
                            <a:avLst/>
                          </a:prstGeom>
                          <a:solidFill>
                            <a:schemeClr val="accent1">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09096" w14:textId="3DF98DA8" w:rsidR="00BB1B6E" w:rsidRPr="00F33FD4" w:rsidRDefault="00BB1B6E" w:rsidP="00A62A50">
                              <w:pPr>
                                <w:jc w:val="center"/>
                                <w:rPr>
                                  <w:color w:val="4F2D7F" w:themeColor="text1"/>
                                  <w:sz w:val="16"/>
                                  <w:szCs w:val="16"/>
                                </w:rPr>
                              </w:pPr>
                              <w:r w:rsidRPr="00370833">
                                <w:rPr>
                                  <w:color w:val="4F2D7F" w:themeColor="text1"/>
                                  <w:sz w:val="16"/>
                                  <w:szCs w:val="16"/>
                                </w:rPr>
                                <w:t xml:space="preserve">Podniesienie świadomości ekologicznej </w:t>
                              </w:r>
                              <w:r>
                                <w:rPr>
                                  <w:color w:val="4F2D7F" w:themeColor="text1"/>
                                  <w:sz w:val="16"/>
                                  <w:szCs w:val="16"/>
                                </w:rPr>
                                <w:t xml:space="preserve">(projekty </w:t>
                              </w:r>
                              <w:r w:rsidRPr="00F33FD4">
                                <w:rPr>
                                  <w:color w:val="4F2D7F" w:themeColor="text1"/>
                                  <w:sz w:val="16"/>
                                  <w:szCs w:val="16"/>
                                </w:rPr>
                                <w:t xml:space="preserve">nr 5 uzup.)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3" name="Łącznik prosty ze strzałką 20653"/>
                        <wps:cNvCnPr/>
                        <wps:spPr>
                          <a:xfrm>
                            <a:off x="5941412" y="3514475"/>
                            <a:ext cx="4253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54" name="Łącznik prosty ze strzałką 20654"/>
                        <wps:cNvCnPr/>
                        <wps:spPr>
                          <a:xfrm>
                            <a:off x="4778734" y="3896139"/>
                            <a:ext cx="0" cy="2411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55" name="Łącznik prosty ze strzałką 20655"/>
                        <wps:cNvCnPr/>
                        <wps:spPr>
                          <a:xfrm>
                            <a:off x="4803157" y="5223175"/>
                            <a:ext cx="0" cy="4465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56" name="Łącznik prosty ze strzałką 20656"/>
                        <wps:cNvCnPr/>
                        <wps:spPr>
                          <a:xfrm flipH="1">
                            <a:off x="3601941" y="3514476"/>
                            <a:ext cx="2232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57" name="Łącznik prosty ze strzałką 20657"/>
                        <wps:cNvCnPr/>
                        <wps:spPr>
                          <a:xfrm flipH="1" flipV="1">
                            <a:off x="2464905" y="1510747"/>
                            <a:ext cx="509905" cy="287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58" name="Łącznik prosty ze strzałką 20658"/>
                        <wps:cNvCnPr/>
                        <wps:spPr>
                          <a:xfrm flipV="1">
                            <a:off x="6596260" y="1554855"/>
                            <a:ext cx="487291" cy="3207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61" name="Łącznik prosty ze strzałką 20661"/>
                        <wps:cNvCnPr/>
                        <wps:spPr>
                          <a:xfrm flipH="1">
                            <a:off x="1335820" y="3888187"/>
                            <a:ext cx="297712" cy="1515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62" name="Łącznik prosty ze strzałką 20662"/>
                        <wps:cNvCnPr/>
                        <wps:spPr>
                          <a:xfrm>
                            <a:off x="8134185" y="4214191"/>
                            <a:ext cx="180753" cy="2339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663" name="Łącznik prosty ze strzałką 20663"/>
                        <wps:cNvCnPr/>
                        <wps:spPr>
                          <a:xfrm flipV="1">
                            <a:off x="4707173" y="2949934"/>
                            <a:ext cx="0" cy="202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49F6CEF" id="Grupa 63" o:spid="_x0000_s1060" style="width:626.6pt;height:323.85pt;mso-position-horizontal-relative:char;mso-position-vertical-relative:line" coordorigin=",9005" coordsize="99296,5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">
                <v:roundrect id="Prostokąt zaokrąglony 20640" o:spid="_x0000_s1061" style="position:absolute;left:39836;top:32520;width:17925;height:5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" fillcolor="#b91328 [2409]" strokecolor="#4f2d7f [3213]" strokeweight="2pt">
                  <v:textbox>
                    <w:txbxContent>
                      <w:p w14:paraId="6DA6F253" w14:textId="77777777" w:rsidR="00BB1B6E" w:rsidRPr="001F72CD" w:rsidRDefault="00BB1B6E" w:rsidP="00A62A50">
                        <w:pPr>
                          <w:jc w:val="center"/>
                          <w:rPr>
                            <w:sz w:val="16"/>
                            <w:szCs w:val="16"/>
                          </w:rPr>
                        </w:pPr>
                        <w:r w:rsidRPr="001F72CD">
                          <w:rPr>
                            <w:sz w:val="16"/>
                            <w:szCs w:val="16"/>
                          </w:rPr>
                          <w:t>Problemy obszaru rewitalizacji w Gminie Lisewo</w:t>
                        </w:r>
                      </w:p>
                    </w:txbxContent>
                  </v:textbox>
                </v:roundrect>
                <v:roundrect id="Prostokąt zaokrąglony 20641" o:spid="_x0000_s1062" style="position:absolute;left:31049;top:14283;width:33487;height:142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" fillcolor="#4f2d7f [3204]" strokecolor="#27163e [1604]" strokeweight="2pt">
                  <v:textbox>
                    <w:txbxContent>
                      <w:p w14:paraId="1E54C23A" w14:textId="77777777" w:rsidR="00BB1B6E" w:rsidRPr="000575CA" w:rsidRDefault="00BB1B6E" w:rsidP="00A62A50">
                        <w:pPr>
                          <w:spacing w:after="0" w:line="240" w:lineRule="auto"/>
                          <w:rPr>
                            <w:sz w:val="16"/>
                            <w:szCs w:val="16"/>
                          </w:rPr>
                        </w:pPr>
                        <w:r>
                          <w:rPr>
                            <w:sz w:val="16"/>
                            <w:szCs w:val="16"/>
                          </w:rPr>
                          <w:t xml:space="preserve">- </w:t>
                        </w:r>
                        <w:r w:rsidRPr="000575CA">
                          <w:rPr>
                            <w:sz w:val="16"/>
                            <w:szCs w:val="16"/>
                          </w:rPr>
                          <w:t>Zaawansowanie procesu starzenia się społeczeństwa</w:t>
                        </w:r>
                      </w:p>
                      <w:p w14:paraId="34ABDC60" w14:textId="77777777" w:rsidR="00BB1B6E" w:rsidRPr="000575CA" w:rsidRDefault="00BB1B6E" w:rsidP="00A62A50">
                        <w:pPr>
                          <w:spacing w:after="0" w:line="240" w:lineRule="auto"/>
                          <w:rPr>
                            <w:sz w:val="16"/>
                            <w:szCs w:val="16"/>
                          </w:rPr>
                        </w:pPr>
                        <w:r>
                          <w:rPr>
                            <w:sz w:val="16"/>
                            <w:szCs w:val="16"/>
                          </w:rPr>
                          <w:t xml:space="preserve">- </w:t>
                        </w:r>
                        <w:r w:rsidRPr="000575CA">
                          <w:rPr>
                            <w:sz w:val="16"/>
                            <w:szCs w:val="16"/>
                          </w:rPr>
                          <w:t>Niska aktywność społeczna mieszkańców</w:t>
                        </w:r>
                      </w:p>
                      <w:p w14:paraId="40321648" w14:textId="77777777" w:rsidR="00BB1B6E" w:rsidRPr="000575CA" w:rsidRDefault="00BB1B6E" w:rsidP="00A62A50">
                        <w:pPr>
                          <w:spacing w:after="0" w:line="259" w:lineRule="auto"/>
                          <w:rPr>
                            <w:sz w:val="16"/>
                            <w:szCs w:val="16"/>
                          </w:rPr>
                        </w:pPr>
                        <w:r>
                          <w:rPr>
                            <w:sz w:val="16"/>
                            <w:szCs w:val="16"/>
                          </w:rPr>
                          <w:t xml:space="preserve">- </w:t>
                        </w:r>
                        <w:r w:rsidRPr="000575CA">
                          <w:rPr>
                            <w:sz w:val="16"/>
                            <w:szCs w:val="16"/>
                          </w:rPr>
                          <w:t>Natężone korzystanie z pomocy społecznej</w:t>
                        </w:r>
                      </w:p>
                      <w:p w14:paraId="5C8DA5F7" w14:textId="3F865154" w:rsidR="00BB1B6E" w:rsidRPr="000575CA" w:rsidRDefault="00BB1B6E" w:rsidP="00A62A50">
                        <w:pPr>
                          <w:spacing w:after="0" w:line="240" w:lineRule="auto"/>
                          <w:rPr>
                            <w:sz w:val="16"/>
                            <w:szCs w:val="16"/>
                          </w:rPr>
                        </w:pPr>
                        <w:r>
                          <w:rPr>
                            <w:sz w:val="16"/>
                            <w:szCs w:val="16"/>
                          </w:rPr>
                          <w:t xml:space="preserve">- </w:t>
                        </w:r>
                        <w:r w:rsidRPr="000575CA">
                          <w:rPr>
                            <w:sz w:val="16"/>
                            <w:szCs w:val="16"/>
                          </w:rPr>
                          <w:t>Braki w infrastrukturze rekreacyjno-sportowej i</w:t>
                        </w:r>
                        <w:r>
                          <w:rPr>
                            <w:sz w:val="16"/>
                            <w:szCs w:val="16"/>
                          </w:rPr>
                          <w:t> </w:t>
                        </w:r>
                        <w:r w:rsidRPr="000575CA">
                          <w:rPr>
                            <w:sz w:val="16"/>
                            <w:szCs w:val="16"/>
                          </w:rPr>
                          <w:t>kulturalnej, infrastrukturze aktywizacji społecznej</w:t>
                        </w:r>
                      </w:p>
                      <w:p w14:paraId="137D0FD5" w14:textId="6C4319EB" w:rsidR="00BB1B6E" w:rsidRPr="000575CA" w:rsidRDefault="00BB1B6E" w:rsidP="00A62A50">
                        <w:pPr>
                          <w:spacing w:after="0" w:line="240" w:lineRule="auto"/>
                          <w:rPr>
                            <w:sz w:val="16"/>
                            <w:szCs w:val="16"/>
                          </w:rPr>
                        </w:pPr>
                        <w:r>
                          <w:rPr>
                            <w:sz w:val="16"/>
                            <w:szCs w:val="16"/>
                          </w:rPr>
                          <w:t xml:space="preserve">- </w:t>
                        </w:r>
                        <w:r w:rsidRPr="000575CA">
                          <w:rPr>
                            <w:sz w:val="16"/>
                            <w:szCs w:val="16"/>
                          </w:rPr>
                          <w:t xml:space="preserve">Niska jakość terenów publicznych – m. in. Ogródek </w:t>
                        </w:r>
                        <w:r w:rsidRPr="00533632">
                          <w:rPr>
                            <w:sz w:val="16"/>
                            <w:szCs w:val="16"/>
                          </w:rPr>
                          <w:t>Jordanowski, istnienie przestrzeni zdegradowanej</w:t>
                        </w:r>
                      </w:p>
                      <w:p w14:paraId="3E76ED4B" w14:textId="77777777" w:rsidR="00BB1B6E" w:rsidRPr="000575CA" w:rsidRDefault="00BB1B6E" w:rsidP="00A62A50">
                        <w:pPr>
                          <w:spacing w:line="240" w:lineRule="auto"/>
                          <w:rPr>
                            <w:sz w:val="16"/>
                            <w:szCs w:val="16"/>
                          </w:rPr>
                        </w:pPr>
                      </w:p>
                    </w:txbxContent>
                  </v:textbox>
                </v:roundrect>
                <v:roundrect id="Prostokąt zaokrąglony 20643" o:spid="_x0000_s1063" style="position:absolute;left:6122;top:9143;width:15311;height:19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" fillcolor="#b59bdb [1300]" strokecolor="#b59bdb [1311]" strokeweight="2pt">
                  <v:textbox>
                    <w:txbxContent>
                      <w:p w14:paraId="32CFBF70" w14:textId="2D23D0B0" w:rsidR="00BB1B6E" w:rsidRPr="008E074A" w:rsidRDefault="00BB1B6E" w:rsidP="00A62A50">
                        <w:pPr>
                          <w:jc w:val="center"/>
                          <w:rPr>
                            <w:color w:val="FF0000"/>
                            <w:sz w:val="16"/>
                            <w:szCs w:val="16"/>
                          </w:rPr>
                        </w:pPr>
                        <w:r w:rsidRPr="00533632">
                          <w:rPr>
                            <w:sz w:val="16"/>
                            <w:szCs w:val="16"/>
                          </w:rPr>
                          <w:t>Aktywizacja społeczna z wykorzystaniem terenu Ogródka Jordanowskiego oraz infrastruktury Gminnej Biblioteki Publicznej (projekty nr 1, 2,  3, 4, 5, 6, 7, 8, 9</w:t>
                        </w:r>
                        <w:r>
                          <w:rPr>
                            <w:sz w:val="16"/>
                            <w:szCs w:val="16"/>
                          </w:rPr>
                          <w:t xml:space="preserve">, </w:t>
                        </w:r>
                        <w:r w:rsidRPr="00BB1B6E">
                          <w:rPr>
                            <w:color w:val="00B050"/>
                            <w:sz w:val="16"/>
                            <w:szCs w:val="16"/>
                          </w:rPr>
                          <w:t>10, 11)</w:t>
                        </w:r>
                      </w:p>
                    </w:txbxContent>
                  </v:textbox>
                </v:roundrect>
                <v:roundrect id="Prostokąt zaokrąglony 20644" o:spid="_x0000_s1064" style="position:absolute;left:72297;top:9005;width:18090;height:11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" fillcolor="#b59bdb [1300]" strokecolor="#b59bdb [1311]" strokeweight="2pt">
                  <v:textbox>
                    <w:txbxContent>
                      <w:p w14:paraId="220DD256" w14:textId="4294D561" w:rsidR="00BB1B6E" w:rsidRPr="00533632" w:rsidRDefault="00BB1B6E" w:rsidP="00A62A50">
                        <w:pPr>
                          <w:jc w:val="center"/>
                          <w:rPr>
                            <w:sz w:val="16"/>
                            <w:szCs w:val="16"/>
                          </w:rPr>
                        </w:pPr>
                        <w:r w:rsidRPr="00533632">
                          <w:rPr>
                            <w:sz w:val="16"/>
                            <w:szCs w:val="16"/>
                          </w:rPr>
                          <w:t xml:space="preserve">Wyremontowanie przestrzeni zdegradowanej i przeznaczenie jej na Izbę Pamięci (projekty </w:t>
                        </w:r>
                        <w:r w:rsidRPr="00BB1B6E">
                          <w:rPr>
                            <w:color w:val="00B050"/>
                            <w:sz w:val="16"/>
                            <w:szCs w:val="16"/>
                          </w:rPr>
                          <w:t>12 i 13)</w:t>
                        </w:r>
                      </w:p>
                    </w:txbxContent>
                  </v:textbox>
                </v:roundrect>
                <v:roundrect id="Prostokąt zaokrąglony 20647" o:spid="_x0000_s1065" style="position:absolute;left:67745;top:29443;width:26358;height:109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" fillcolor="#4f2d7f [3204]" strokecolor="#27163e [1604]" strokeweight="2pt">
                  <v:textbox>
                    <w:txbxContent>
                      <w:p w14:paraId="0D38BBB7" w14:textId="77777777" w:rsidR="00BB1B6E" w:rsidRPr="000575CA" w:rsidRDefault="00BB1B6E" w:rsidP="00A62A50">
                        <w:pPr>
                          <w:spacing w:after="0"/>
                          <w:rPr>
                            <w:sz w:val="16"/>
                            <w:szCs w:val="16"/>
                          </w:rPr>
                        </w:pPr>
                        <w:r>
                          <w:rPr>
                            <w:sz w:val="16"/>
                            <w:szCs w:val="16"/>
                          </w:rPr>
                          <w:t xml:space="preserve">- </w:t>
                        </w:r>
                        <w:r w:rsidRPr="000575CA">
                          <w:rPr>
                            <w:sz w:val="16"/>
                            <w:szCs w:val="16"/>
                          </w:rPr>
                          <w:t>Problemy na rynku pracy – wiele osób przez długi okres czasu pozostaje bez pracy</w:t>
                        </w:r>
                      </w:p>
                      <w:p w14:paraId="54862489" w14:textId="77777777" w:rsidR="00BB1B6E" w:rsidRPr="000575CA" w:rsidRDefault="00BB1B6E" w:rsidP="00A62A50">
                        <w:pPr>
                          <w:spacing w:after="0"/>
                          <w:rPr>
                            <w:sz w:val="16"/>
                            <w:szCs w:val="16"/>
                          </w:rPr>
                        </w:pPr>
                        <w:r>
                          <w:rPr>
                            <w:sz w:val="16"/>
                            <w:szCs w:val="16"/>
                          </w:rPr>
                          <w:t xml:space="preserve">- </w:t>
                        </w:r>
                        <w:r w:rsidRPr="000575CA">
                          <w:rPr>
                            <w:sz w:val="16"/>
                            <w:szCs w:val="16"/>
                          </w:rPr>
                          <w:t>Natężone korzystanie z pomocy społecznej</w:t>
                        </w:r>
                      </w:p>
                      <w:p w14:paraId="39348716" w14:textId="77777777" w:rsidR="00BB1B6E" w:rsidRPr="000575CA" w:rsidRDefault="00BB1B6E" w:rsidP="00A62A50">
                        <w:pPr>
                          <w:spacing w:after="0"/>
                          <w:rPr>
                            <w:sz w:val="16"/>
                            <w:szCs w:val="16"/>
                          </w:rPr>
                        </w:pPr>
                        <w:r>
                          <w:rPr>
                            <w:sz w:val="16"/>
                            <w:szCs w:val="16"/>
                          </w:rPr>
                          <w:t xml:space="preserve">- </w:t>
                        </w:r>
                        <w:r w:rsidRPr="000575CA">
                          <w:rPr>
                            <w:sz w:val="16"/>
                            <w:szCs w:val="16"/>
                          </w:rPr>
                          <w:t>Potrzeba podjęcia działań wspierających przedsiębiorczość</w:t>
                        </w:r>
                      </w:p>
                    </w:txbxContent>
                  </v:textbox>
                </v:roundrect>
                <v:roundrect id="Prostokąt zaokrąglony 20648" o:spid="_x0000_s1066" style="position:absolute;left:79910;top:45958;width:19386;height:153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" fillcolor="#b59bdb [1300]" strokecolor="#b59bdb [1311]" strokeweight="2pt">
                  <v:textbox>
                    <w:txbxContent>
                      <w:p w14:paraId="3FE45363" w14:textId="34767F67" w:rsidR="00BB1B6E" w:rsidRPr="00533632" w:rsidRDefault="00BB1B6E" w:rsidP="00A62A50">
                        <w:pPr>
                          <w:jc w:val="center"/>
                          <w:rPr>
                            <w:sz w:val="16"/>
                            <w:szCs w:val="16"/>
                          </w:rPr>
                        </w:pPr>
                        <w:r w:rsidRPr="00533632">
                          <w:rPr>
                            <w:sz w:val="16"/>
                            <w:szCs w:val="16"/>
                          </w:rPr>
                          <w:t>Zwiększenie aktywności zawodowej i wsparcie przedsiębiorczości z wykorzystaniem infrastruktury inkubatora pr</w:t>
                        </w:r>
                        <w:r>
                          <w:rPr>
                            <w:sz w:val="16"/>
                            <w:szCs w:val="16"/>
                          </w:rPr>
                          <w:t xml:space="preserve">zedsiębiorczości (projekty nr </w:t>
                        </w:r>
                        <w:r w:rsidRPr="00BB1B6E">
                          <w:rPr>
                            <w:color w:val="00B050"/>
                            <w:sz w:val="16"/>
                            <w:szCs w:val="16"/>
                          </w:rPr>
                          <w:t>14 i 15)</w:t>
                        </w:r>
                      </w:p>
                    </w:txbxContent>
                  </v:textbox>
                </v:roundrect>
                <v:roundrect id="Prostokąt zaokrąglony 20649" o:spid="_x0000_s1067" style="position:absolute;left:32838;top:42141;width:31698;height:9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" fillcolor="#4f2d7f [3204]" strokecolor="#27163e [1604]" strokeweight="2pt">
                  <v:textbox>
                    <w:txbxContent>
                      <w:p w14:paraId="3A333DD3" w14:textId="77777777" w:rsidR="00BB1B6E" w:rsidRPr="000575CA" w:rsidRDefault="00BB1B6E" w:rsidP="00A62A50">
                        <w:pPr>
                          <w:spacing w:after="0"/>
                          <w:jc w:val="center"/>
                          <w:rPr>
                            <w:sz w:val="16"/>
                            <w:szCs w:val="16"/>
                          </w:rPr>
                        </w:pPr>
                        <w:r>
                          <w:rPr>
                            <w:sz w:val="16"/>
                            <w:szCs w:val="16"/>
                          </w:rPr>
                          <w:t xml:space="preserve">- </w:t>
                        </w:r>
                        <w:r w:rsidRPr="000575CA">
                          <w:rPr>
                            <w:sz w:val="16"/>
                            <w:szCs w:val="16"/>
                          </w:rPr>
                          <w:t>Liczne interwencje policji z powodu zakłócania porządku publicznego i miru domowego</w:t>
                        </w:r>
                      </w:p>
                      <w:p w14:paraId="5AD7A683" w14:textId="77777777" w:rsidR="00BB1B6E" w:rsidRPr="000575CA" w:rsidRDefault="00BB1B6E" w:rsidP="00A62A50">
                        <w:pPr>
                          <w:spacing w:after="0"/>
                          <w:jc w:val="center"/>
                          <w:rPr>
                            <w:sz w:val="16"/>
                            <w:szCs w:val="16"/>
                          </w:rPr>
                        </w:pPr>
                        <w:r>
                          <w:rPr>
                            <w:sz w:val="16"/>
                            <w:szCs w:val="16"/>
                          </w:rPr>
                          <w:t xml:space="preserve">- </w:t>
                        </w:r>
                        <w:r w:rsidRPr="000575CA">
                          <w:rPr>
                            <w:sz w:val="16"/>
                            <w:szCs w:val="16"/>
                          </w:rPr>
                          <w:t>Brak posterunku policji</w:t>
                        </w:r>
                      </w:p>
                      <w:p w14:paraId="1E1BC7C8" w14:textId="77777777" w:rsidR="00BB1B6E" w:rsidRPr="000575CA" w:rsidRDefault="00BB1B6E" w:rsidP="00A62A50">
                        <w:pPr>
                          <w:jc w:val="center"/>
                          <w:rPr>
                            <w:sz w:val="16"/>
                            <w:szCs w:val="16"/>
                          </w:rPr>
                        </w:pPr>
                        <w:r>
                          <w:rPr>
                            <w:sz w:val="16"/>
                            <w:szCs w:val="16"/>
                          </w:rPr>
                          <w:t xml:space="preserve">- </w:t>
                        </w:r>
                        <w:r w:rsidRPr="000575CA">
                          <w:rPr>
                            <w:sz w:val="16"/>
                            <w:szCs w:val="16"/>
                          </w:rPr>
                          <w:t>Niebezpieczeństwo w  ruchu pieszych – brak chodnika</w:t>
                        </w:r>
                      </w:p>
                    </w:txbxContent>
                  </v:textbox>
                </v:roundrect>
                <v:roundrect id="Prostokąt zaokrąglony 20650" o:spid="_x0000_s1068" style="position:absolute;left:35224;top:56697;width:29787;height:7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" fillcolor="#b59bdb [1300]" strokecolor="#b59bdb [1311]" strokeweight="2pt">
                  <v:textbox>
                    <w:txbxContent>
                      <w:p w14:paraId="7260D0A5" w14:textId="3E169EF9" w:rsidR="00BB1B6E" w:rsidRPr="00533632" w:rsidRDefault="00BB1B6E" w:rsidP="00A62A50">
                        <w:pPr>
                          <w:jc w:val="center"/>
                          <w:rPr>
                            <w:sz w:val="16"/>
                            <w:szCs w:val="16"/>
                          </w:rPr>
                        </w:pPr>
                        <w:r w:rsidRPr="00533632">
                          <w:rPr>
                            <w:sz w:val="16"/>
                            <w:szCs w:val="16"/>
                          </w:rPr>
                          <w:t>Poprawa poziomu bezpieczeństwa mieszkańców wraz z przywróceniem po</w:t>
                        </w:r>
                        <w:r>
                          <w:rPr>
                            <w:sz w:val="16"/>
                            <w:szCs w:val="16"/>
                          </w:rPr>
                          <w:t xml:space="preserve">sterunku policji (projekty nr </w:t>
                        </w:r>
                        <w:r w:rsidRPr="00BB1B6E">
                          <w:rPr>
                            <w:color w:val="00B050"/>
                            <w:sz w:val="16"/>
                            <w:szCs w:val="16"/>
                          </w:rPr>
                          <w:t xml:space="preserve">16, 17 </w:t>
                        </w:r>
                        <w:r w:rsidRPr="00533632">
                          <w:rPr>
                            <w:sz w:val="16"/>
                            <w:szCs w:val="16"/>
                          </w:rPr>
                          <w:t>oraz 4 uzup.)</w:t>
                        </w:r>
                      </w:p>
                    </w:txbxContent>
                  </v:textbox>
                </v:roundrect>
                <v:roundrect id="Prostokąt zaokrąglony 20651" o:spid="_x0000_s1069" style="position:absolute;left:16379;top:31487;width:17879;height:51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" fillcolor="#4f2d7f [3204]" strokecolor="#27163e [1604]" strokeweight="2pt">
                  <v:textbox>
                    <w:txbxContent>
                      <w:p w14:paraId="05FC8163" w14:textId="77777777" w:rsidR="00BB1B6E" w:rsidRPr="000575CA" w:rsidRDefault="00BB1B6E" w:rsidP="00A62A50">
                        <w:pPr>
                          <w:jc w:val="center"/>
                          <w:rPr>
                            <w:sz w:val="16"/>
                            <w:szCs w:val="16"/>
                          </w:rPr>
                        </w:pPr>
                        <w:r>
                          <w:rPr>
                            <w:sz w:val="16"/>
                            <w:szCs w:val="16"/>
                          </w:rPr>
                          <w:t xml:space="preserve">- </w:t>
                        </w:r>
                        <w:r w:rsidRPr="000575CA">
                          <w:rPr>
                            <w:sz w:val="16"/>
                            <w:szCs w:val="16"/>
                          </w:rPr>
                          <w:t>Zły stan jakości powietrza</w:t>
                        </w:r>
                      </w:p>
                    </w:txbxContent>
                  </v:textbox>
                </v:roundrect>
                <v:roundrect id="Prostokąt zaokrąglony 20652" o:spid="_x0000_s1070" style="position:absolute;top:42141;width:17602;height:11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" fillcolor="#b59bdb [1300]" strokecolor="#b59bdb [1311]" strokeweight="2pt">
                  <v:textbox>
                    <w:txbxContent>
                      <w:p w14:paraId="6A909096" w14:textId="3DF98DA8" w:rsidR="00BB1B6E" w:rsidRPr="00F33FD4" w:rsidRDefault="00BB1B6E" w:rsidP="00A62A50">
                        <w:pPr>
                          <w:jc w:val="center"/>
                          <w:rPr>
                            <w:color w:val="4F2D7F" w:themeColor="text1"/>
                            <w:sz w:val="16"/>
                            <w:szCs w:val="16"/>
                          </w:rPr>
                        </w:pPr>
                        <w:r w:rsidRPr="00370833">
                          <w:rPr>
                            <w:color w:val="4F2D7F" w:themeColor="text1"/>
                            <w:sz w:val="16"/>
                            <w:szCs w:val="16"/>
                          </w:rPr>
                          <w:t xml:space="preserve">Podniesienie świadomości ekologicznej </w:t>
                        </w:r>
                        <w:r>
                          <w:rPr>
                            <w:color w:val="4F2D7F" w:themeColor="text1"/>
                            <w:sz w:val="16"/>
                            <w:szCs w:val="16"/>
                          </w:rPr>
                          <w:t xml:space="preserve">(projekty </w:t>
                        </w:r>
                        <w:r w:rsidRPr="00F33FD4">
                          <w:rPr>
                            <w:color w:val="4F2D7F" w:themeColor="text1"/>
                            <w:sz w:val="16"/>
                            <w:szCs w:val="16"/>
                          </w:rPr>
                          <w:t xml:space="preserve">nr 5 uzup.) </w:t>
                        </w:r>
                      </w:p>
                    </w:txbxContent>
                  </v:textbox>
                </v:roundrect>
                <v:shapetype id="_x0000_t32" coordsize="21600,21600" o:spt="32" o:oned="t" path="m,l21600,21600e" filled="f">
                  <v:path arrowok="t" fillok="f" o:connecttype="none"/>
                  <o:lock v:ext="edit" shapetype="t"/>
                </v:shapetype>
                <v:shape id="Łącznik prosty ze strzałką 20653" o:spid="_x0000_s1071" type="#_x0000_t32" style="position:absolute;left:59414;top:35144;width:4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" strokecolor="#4a2a78 [3044]">
                  <v:stroke endarrow="block"/>
                </v:shape>
                <v:shape id="Łącznik prosty ze strzałką 20654" o:spid="_x0000_s1072" type="#_x0000_t32" style="position:absolute;left:47787;top:38961;width:0;height:24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" strokecolor="#4a2a78 [3044]">
                  <v:stroke endarrow="block"/>
                </v:shape>
                <v:shape id="Łącznik prosty ze strzałką 20655" o:spid="_x0000_s1073" type="#_x0000_t32" style="position:absolute;left:48031;top:52231;width:0;height:4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" strokecolor="#4a2a78 [3044]">
                  <v:stroke endarrow="block"/>
                </v:shape>
                <v:shape id="Łącznik prosty ze strzałką 20656" o:spid="_x0000_s1074" type="#_x0000_t32" style="position:absolute;left:36019;top:35144;width:223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" strokecolor="#4a2a78 [3044]">
                  <v:stroke endarrow="block"/>
                </v:shape>
                <v:shape id="Łącznik prosty ze strzałką 20657" o:spid="_x0000_s1075" type="#_x0000_t32" style="position:absolute;left:24649;top:15107;width:5099;height:28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" strokecolor="#4a2a78 [3044]">
                  <v:stroke endarrow="block"/>
                </v:shape>
                <v:shape id="Łącznik prosty ze strzałką 20658" o:spid="_x0000_s1076" type="#_x0000_t32" style="position:absolute;left:65962;top:15548;width:4873;height:3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" strokecolor="#4a2a78 [3044]">
                  <v:stroke endarrow="block"/>
                </v:shape>
                <v:shape id="Łącznik prosty ze strzałką 20661" o:spid="_x0000_s1077" type="#_x0000_t32" style="position:absolute;left:13358;top:38881;width:2977;height:15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" strokecolor="#4a2a78 [3044]">
                  <v:stroke endarrow="block"/>
                </v:shape>
                <v:shape id="Łącznik prosty ze strzałką 20662" o:spid="_x0000_s1078" type="#_x0000_t32" style="position:absolute;left:81341;top:42141;width:1808;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" strokecolor="#4a2a78 [3044]">
                  <v:stroke endarrow="block"/>
                </v:shape>
                <v:shape id="Łącznik prosty ze strzałką 20663" o:spid="_x0000_s1079" type="#_x0000_t32" style="position:absolute;left:47071;top:29499;width:0;height:2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" strokecolor="#4a2a78 [3044]">
                  <v:stroke endarrow="block"/>
                </v:shape>
                <w10:anchorlock/>
              </v:group>
            </w:pict>
          </mc:Fallback>
        </mc:AlternateContent>
      </w:r>
    </w:p>
    <w:p w14:paraId="6967177A" w14:textId="77777777" w:rsidR="00A62A50" w:rsidRDefault="00A62A50" w:rsidP="00A62A50">
      <w:pPr>
        <w:spacing w:after="0"/>
        <w:rPr>
          <w:i/>
          <w:sz w:val="20"/>
        </w:rPr>
      </w:pPr>
      <w:r w:rsidRPr="000575CA">
        <w:rPr>
          <w:sz w:val="20"/>
        </w:rPr>
        <w:t xml:space="preserve">Źródło: </w:t>
      </w:r>
      <w:r w:rsidRPr="000575CA">
        <w:rPr>
          <w:i/>
          <w:sz w:val="20"/>
        </w:rPr>
        <w:t>Opracowanie własne</w:t>
      </w:r>
    </w:p>
    <w:p w14:paraId="45B81E09" w14:textId="77777777" w:rsidR="00A62A50" w:rsidRDefault="00A62A50" w:rsidP="00A62A50">
      <w:pPr>
        <w:spacing w:after="0"/>
        <w:rPr>
          <w:i/>
          <w:sz w:val="20"/>
        </w:rPr>
        <w:sectPr w:rsidR="00A62A50" w:rsidSect="00A62A50">
          <w:pgSz w:w="16838" w:h="11906" w:orient="landscape"/>
          <w:pgMar w:top="1417" w:right="1417" w:bottom="1417" w:left="1417" w:header="708" w:footer="708" w:gutter="0"/>
          <w:cols w:space="708"/>
          <w:docGrid w:linePitch="360"/>
        </w:sectPr>
      </w:pPr>
    </w:p>
    <w:p w14:paraId="5D49AFF0" w14:textId="60D88331" w:rsidR="00CB5ECF" w:rsidRPr="004502C7" w:rsidRDefault="004502C7" w:rsidP="004502C7">
      <w:pPr>
        <w:pStyle w:val="Nagwek2"/>
        <w:rPr>
          <w:sz w:val="24"/>
          <w:szCs w:val="24"/>
        </w:rPr>
      </w:pPr>
      <w:bookmarkStart w:id="80" w:name="_Toc498091387"/>
      <w:r w:rsidRPr="004502C7">
        <w:rPr>
          <w:sz w:val="24"/>
          <w:szCs w:val="24"/>
        </w:rPr>
        <w:lastRenderedPageBreak/>
        <w:t xml:space="preserve">9.1 </w:t>
      </w:r>
      <w:r w:rsidR="003D6CAB" w:rsidRPr="004502C7">
        <w:rPr>
          <w:sz w:val="24"/>
          <w:szCs w:val="24"/>
        </w:rPr>
        <w:t xml:space="preserve">Kierunek działań nr </w:t>
      </w:r>
      <w:r w:rsidR="007726DD" w:rsidRPr="004502C7">
        <w:rPr>
          <w:sz w:val="24"/>
          <w:szCs w:val="24"/>
        </w:rPr>
        <w:t>1. Aktywizacja społeczna (w tym osób starszych) wraz z</w:t>
      </w:r>
      <w:r w:rsidR="00370DDE">
        <w:rPr>
          <w:sz w:val="24"/>
          <w:szCs w:val="24"/>
        </w:rPr>
        <w:t> </w:t>
      </w:r>
      <w:r w:rsidR="007726DD" w:rsidRPr="004502C7">
        <w:rPr>
          <w:sz w:val="24"/>
          <w:szCs w:val="24"/>
        </w:rPr>
        <w:t>rozwojem niezbędnej infrastruktury aktywizacji społecznej</w:t>
      </w:r>
      <w:bookmarkEnd w:id="80"/>
    </w:p>
    <w:p w14:paraId="083D82BD" w14:textId="554C1BE2" w:rsidR="00014A8A" w:rsidRPr="00533632" w:rsidRDefault="007726DD" w:rsidP="00014A8A">
      <w:pPr>
        <w:ind w:firstLine="708"/>
      </w:pPr>
      <w:r>
        <w:t xml:space="preserve">W ramach powyższego kierunku działań zaplanowano </w:t>
      </w:r>
      <w:r w:rsidR="007906C3">
        <w:t>szereg projek</w:t>
      </w:r>
      <w:r w:rsidR="007906C3" w:rsidRPr="00F33FD4">
        <w:t>tów</w:t>
      </w:r>
      <w:r w:rsidR="005F1646" w:rsidRPr="00F33FD4">
        <w:t xml:space="preserve"> (nr </w:t>
      </w:r>
      <w:r w:rsidR="00014A8A" w:rsidRPr="00F33FD4">
        <w:t>3, 4, 5</w:t>
      </w:r>
      <w:r w:rsidR="00014A8A" w:rsidRPr="00533632">
        <w:t>, 6, 8</w:t>
      </w:r>
      <w:r w:rsidR="00B55147" w:rsidRPr="00533632">
        <w:t xml:space="preserve">, </w:t>
      </w:r>
      <w:r w:rsidR="00050999" w:rsidRPr="00533632">
        <w:t xml:space="preserve">9, </w:t>
      </w:r>
      <w:r w:rsidR="001B375F" w:rsidRPr="00BB1B6E">
        <w:rPr>
          <w:color w:val="00B050"/>
        </w:rPr>
        <w:t xml:space="preserve">10, </w:t>
      </w:r>
      <w:r w:rsidR="00050999" w:rsidRPr="00BB1B6E">
        <w:rPr>
          <w:color w:val="00B050"/>
        </w:rPr>
        <w:t>11</w:t>
      </w:r>
      <w:r w:rsidR="001B375F" w:rsidRPr="00BB1B6E">
        <w:rPr>
          <w:color w:val="00B050"/>
        </w:rPr>
        <w:t>, 15</w:t>
      </w:r>
      <w:r w:rsidR="00552511" w:rsidRPr="00BB1B6E">
        <w:rPr>
          <w:color w:val="00B050"/>
        </w:rPr>
        <w:t>)</w:t>
      </w:r>
      <w:r w:rsidR="007906C3" w:rsidRPr="00BB1B6E">
        <w:rPr>
          <w:color w:val="00B050"/>
        </w:rPr>
        <w:t>,</w:t>
      </w:r>
      <w:r w:rsidR="006456C7" w:rsidRPr="00BB1B6E">
        <w:rPr>
          <w:color w:val="00B050"/>
        </w:rPr>
        <w:t xml:space="preserve"> </w:t>
      </w:r>
      <w:r w:rsidR="006456C7" w:rsidRPr="00533632">
        <w:t>współfinansowanych ze</w:t>
      </w:r>
      <w:r w:rsidR="00014A8A" w:rsidRPr="00533632">
        <w:t xml:space="preserve"> środków RPO WK-P w ramach EFS oraz </w:t>
      </w:r>
      <w:r w:rsidR="00B55147" w:rsidRPr="00533632">
        <w:t xml:space="preserve">z </w:t>
      </w:r>
      <w:r w:rsidR="006456C7" w:rsidRPr="00533632">
        <w:t xml:space="preserve">budżetu gminy, </w:t>
      </w:r>
      <w:r w:rsidR="007906C3" w:rsidRPr="00533632">
        <w:t>których wspólnym celem będzie zaaktywizowanie mieszkańców obszaru rewitalizacji (problem niskiej aktywności społecznej), w tym również seniorów (problem zaawansowanego procesu starzenia się społeczeństwa) i</w:t>
      </w:r>
      <w:r w:rsidR="006456C7" w:rsidRPr="00533632">
        <w:t> </w:t>
      </w:r>
      <w:r w:rsidR="007906C3" w:rsidRPr="00533632">
        <w:t xml:space="preserve">osób </w:t>
      </w:r>
      <w:r w:rsidR="006456C7" w:rsidRPr="00533632">
        <w:t>korzystających z</w:t>
      </w:r>
      <w:r w:rsidR="007906C3" w:rsidRPr="00533632">
        <w:t xml:space="preserve"> pomocy społecznej (problem natężonego korzystania z pomocy społecznej). </w:t>
      </w:r>
      <w:r w:rsidR="0047471B" w:rsidRPr="00533632">
        <w:t>Uzupełnienie tych działań będzie stanowiło stworzenie Centrum Wsparcia Organizacji (proj</w:t>
      </w:r>
      <w:r w:rsidR="00B55147" w:rsidRPr="00533632">
        <w:t>ekt</w:t>
      </w:r>
      <w:r w:rsidR="0047471B" w:rsidRPr="00533632">
        <w:t xml:space="preserve"> uzupełniający nr 1). </w:t>
      </w:r>
      <w:r w:rsidR="007906C3" w:rsidRPr="00533632">
        <w:t>Projektom społecznym będą towarzyszyć działania inwestycyjn</w:t>
      </w:r>
      <w:r w:rsidR="008B0BAD" w:rsidRPr="00533632">
        <w:t>e</w:t>
      </w:r>
      <w:r w:rsidR="00DC3A19" w:rsidRPr="00533632">
        <w:t xml:space="preserve"> (rozwój infrastruktury rekreacyjno-kulturalnej na terenie Ogródka Jordanowskiego ze środków PROW i</w:t>
      </w:r>
      <w:r w:rsidR="006456C7" w:rsidRPr="00533632">
        <w:t> </w:t>
      </w:r>
      <w:r w:rsidR="00DC3A19" w:rsidRPr="00533632">
        <w:t>RPO WK-P</w:t>
      </w:r>
      <w:r w:rsidR="00552511" w:rsidRPr="00533632">
        <w:t xml:space="preserve"> – projekty nr 1 i 2</w:t>
      </w:r>
      <w:r w:rsidR="00DC3A19" w:rsidRPr="00533632">
        <w:t xml:space="preserve">, </w:t>
      </w:r>
      <w:r w:rsidR="00552511" w:rsidRPr="00533632">
        <w:t>przebudowa budynku na potrzeby Gminnej Biblioteki Publicznej</w:t>
      </w:r>
      <w:r w:rsidR="00B84D3B" w:rsidRPr="00533632">
        <w:t xml:space="preserve"> ze środków </w:t>
      </w:r>
      <w:r w:rsidR="00014A8A" w:rsidRPr="00533632">
        <w:t>własnych</w:t>
      </w:r>
      <w:r w:rsidR="00B84D3B" w:rsidRPr="00533632">
        <w:t xml:space="preserve"> </w:t>
      </w:r>
      <w:r w:rsidR="00552511" w:rsidRPr="00533632">
        <w:t xml:space="preserve"> – projekt nr 7</w:t>
      </w:r>
      <w:r w:rsidR="00B55147" w:rsidRPr="00533632">
        <w:t xml:space="preserve"> oraz zaadaptowanie przestrzeni zdegradowanej na cele </w:t>
      </w:r>
      <w:r w:rsidR="00050999" w:rsidRPr="00533632">
        <w:t>roz</w:t>
      </w:r>
      <w:r w:rsidR="001B375F">
        <w:t xml:space="preserve">woju społecznego – projekt nr </w:t>
      </w:r>
      <w:r w:rsidR="001B375F" w:rsidRPr="00BB1B6E">
        <w:rPr>
          <w:color w:val="00B050"/>
        </w:rPr>
        <w:t>12</w:t>
      </w:r>
      <w:r w:rsidR="00014A8A" w:rsidRPr="00533632">
        <w:t>).</w:t>
      </w:r>
      <w:r w:rsidR="008B0BAD" w:rsidRPr="00533632">
        <w:t xml:space="preserve"> </w:t>
      </w:r>
    </w:p>
    <w:p w14:paraId="19BA8630" w14:textId="4AC80480" w:rsidR="004502C7" w:rsidRPr="00533632" w:rsidRDefault="008B0BAD" w:rsidP="00014A8A">
      <w:pPr>
        <w:ind w:firstLine="708"/>
      </w:pPr>
      <w:r w:rsidRPr="00F33FD4">
        <w:t>Z</w:t>
      </w:r>
      <w:r w:rsidR="006456C7" w:rsidRPr="00F33FD4">
        <w:t> </w:t>
      </w:r>
      <w:r w:rsidRPr="00F33FD4">
        <w:t xml:space="preserve">efektów działań inwestycyjnych będą korzystać nie tylko mieszkańcy obszaru rewitalizacji, ale też wszyscy mieszkańcy Gminy, dla których Lisewo stanowi główny ośrodek podstawowej obsługi, w tym dostęp do kultury i działań aktywizujących. Zmiany w sferze przestrzenno-funkcjonalnej będą miały też pozytywny wpływ na odbiór Gminy przez gości, turystów, inwestorów. </w:t>
      </w:r>
      <w:r w:rsidR="00643FE9" w:rsidRPr="00F33FD4">
        <w:t xml:space="preserve">W </w:t>
      </w:r>
      <w:r w:rsidR="00C2466E" w:rsidRPr="00F33FD4">
        <w:t xml:space="preserve">realizację </w:t>
      </w:r>
      <w:r w:rsidR="00643FE9" w:rsidRPr="00F33FD4">
        <w:t xml:space="preserve">projektów mieszczących się w tym kierunku działań zaangażowanych będzie wiele podmiotów – samorząd gminny, </w:t>
      </w:r>
      <w:r w:rsidR="006D5B1D" w:rsidRPr="00F33FD4">
        <w:t xml:space="preserve">oraz </w:t>
      </w:r>
      <w:r w:rsidR="00643FE9" w:rsidRPr="00F33FD4">
        <w:t xml:space="preserve">lokalne </w:t>
      </w:r>
      <w:r w:rsidR="006D5B1D" w:rsidRPr="00533632">
        <w:t>organizacje pozarządowe (</w:t>
      </w:r>
      <w:r w:rsidR="00643FE9" w:rsidRPr="00533632">
        <w:t>Stowarzyszenie Kuźnia Inicjatyw Lokalnych w Lisewie</w:t>
      </w:r>
      <w:r w:rsidR="006D5B1D" w:rsidRPr="00533632">
        <w:t>, Stowarzyszenie Emerytów i Rencistów w Lisewie, Stowarzyszenie Przedsiębiorców Gminy Lisewo, LKS Victoria Lisewo)</w:t>
      </w:r>
      <w:r w:rsidR="00B55147" w:rsidRPr="00533632">
        <w:t>, a także Ochotnicza Straż Pożarna w Lisewie</w:t>
      </w:r>
      <w:r w:rsidR="006D5B1D" w:rsidRPr="00533632">
        <w:t>.</w:t>
      </w:r>
      <w:r w:rsidR="00C2466E" w:rsidRPr="00533632">
        <w:t xml:space="preserve"> Podmioty te wspólnie wypracują najkorzystniejsze metody współpracy, tak aby zapewnić jak najlepsze efekty realizowanych działań. </w:t>
      </w:r>
    </w:p>
    <w:p w14:paraId="3CC9AEBE" w14:textId="77777777" w:rsidR="00140783" w:rsidRDefault="00C2466E" w:rsidP="00140783">
      <w:pPr>
        <w:pStyle w:val="Legenda"/>
      </w:pPr>
      <w:bookmarkStart w:id="81" w:name="_Toc26792457"/>
      <w:r w:rsidRPr="00533632">
        <w:t xml:space="preserve">Tabela </w:t>
      </w:r>
      <w:r w:rsidR="00D84404" w:rsidRPr="00533632">
        <w:rPr>
          <w:noProof/>
        </w:rPr>
        <w:fldChar w:fldCharType="begin"/>
      </w:r>
      <w:r w:rsidR="00D84404" w:rsidRPr="00533632">
        <w:rPr>
          <w:noProof/>
        </w:rPr>
        <w:instrText xml:space="preserve"> SEQ Tabela \* ARABIC </w:instrText>
      </w:r>
      <w:r w:rsidR="00D84404" w:rsidRPr="00533632">
        <w:rPr>
          <w:noProof/>
        </w:rPr>
        <w:fldChar w:fldCharType="separate"/>
      </w:r>
      <w:r w:rsidR="00623712">
        <w:rPr>
          <w:noProof/>
        </w:rPr>
        <w:t>18</w:t>
      </w:r>
      <w:r w:rsidR="00D84404" w:rsidRPr="00533632">
        <w:rPr>
          <w:noProof/>
        </w:rPr>
        <w:fldChar w:fldCharType="end"/>
      </w:r>
      <w:r w:rsidRPr="00533632">
        <w:t xml:space="preserve">. </w:t>
      </w:r>
      <w:r w:rsidR="00140783" w:rsidRPr="00533632">
        <w:t xml:space="preserve">Opis projektów realizujących </w:t>
      </w:r>
      <w:r w:rsidR="00140783">
        <w:t xml:space="preserve">kierunek działań nr 1. </w:t>
      </w:r>
      <w:r w:rsidR="00140783" w:rsidRPr="003D6CAB">
        <w:t>Aktywizacja społeczna (w tym osób starszych) wraz z rozwojem niezbędnej infrastruktury aktywizacji społecznej</w:t>
      </w:r>
      <w:bookmarkEnd w:id="81"/>
    </w:p>
    <w:tbl>
      <w:tblPr>
        <w:tblStyle w:val="Tabela-Siatka"/>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1977"/>
        <w:gridCol w:w="7085"/>
      </w:tblGrid>
      <w:tr w:rsidR="00050999" w:rsidRPr="003D6CAB" w14:paraId="47A4F0A0" w14:textId="77777777" w:rsidTr="00050999">
        <w:tc>
          <w:tcPr>
            <w:tcW w:w="1987" w:type="dxa"/>
            <w:tcBorders>
              <w:bottom w:val="single" w:sz="4" w:space="0" w:color="FFFFFF" w:themeColor="background1"/>
              <w:right w:val="single" w:sz="4" w:space="0" w:color="FFFFFF" w:themeColor="background1"/>
            </w:tcBorders>
            <w:shd w:val="clear" w:color="auto" w:fill="C30045"/>
            <w:vAlign w:val="center"/>
          </w:tcPr>
          <w:p w14:paraId="25FE21E3" w14:textId="37FDB50F" w:rsidR="00050999" w:rsidRPr="00050999" w:rsidRDefault="00050999" w:rsidP="00050999">
            <w:pPr>
              <w:spacing w:before="60" w:after="60"/>
              <w:jc w:val="center"/>
              <w:rPr>
                <w:b/>
                <w:color w:val="FFFFFF" w:themeColor="background1"/>
                <w:sz w:val="20"/>
                <w:szCs w:val="20"/>
              </w:rPr>
            </w:pPr>
            <w:r>
              <w:rPr>
                <w:b/>
                <w:color w:val="FFFFFF" w:themeColor="background1"/>
                <w:sz w:val="20"/>
                <w:szCs w:val="20"/>
              </w:rPr>
              <w:t>Projekt</w:t>
            </w:r>
          </w:p>
        </w:tc>
        <w:tc>
          <w:tcPr>
            <w:tcW w:w="7301" w:type="dxa"/>
            <w:tcBorders>
              <w:left w:val="single" w:sz="4" w:space="0" w:color="FFFFFF" w:themeColor="background1"/>
            </w:tcBorders>
            <w:shd w:val="clear" w:color="auto" w:fill="C30045"/>
            <w:vAlign w:val="center"/>
          </w:tcPr>
          <w:p w14:paraId="2BF741D2" w14:textId="1B17D39F" w:rsidR="00050999" w:rsidRPr="00050999" w:rsidRDefault="00050999" w:rsidP="00050999">
            <w:pPr>
              <w:spacing w:before="60" w:after="60"/>
              <w:jc w:val="center"/>
              <w:rPr>
                <w:b/>
                <w:color w:val="FFFFFF" w:themeColor="background1"/>
                <w:sz w:val="20"/>
                <w:szCs w:val="20"/>
              </w:rPr>
            </w:pPr>
            <w:r>
              <w:rPr>
                <w:b/>
                <w:color w:val="FFFFFF" w:themeColor="background1"/>
                <w:sz w:val="20"/>
                <w:szCs w:val="20"/>
              </w:rPr>
              <w:t>Opis projektu</w:t>
            </w:r>
          </w:p>
        </w:tc>
      </w:tr>
      <w:tr w:rsidR="00492517" w:rsidRPr="003D6CAB" w14:paraId="7D60F34C" w14:textId="77777777" w:rsidTr="00050999">
        <w:tc>
          <w:tcPr>
            <w:tcW w:w="1987" w:type="dxa"/>
            <w:tcBorders>
              <w:top w:val="single" w:sz="4" w:space="0" w:color="FFFFFF" w:themeColor="background1"/>
            </w:tcBorders>
            <w:vAlign w:val="center"/>
          </w:tcPr>
          <w:p w14:paraId="11BBB364" w14:textId="2B022714" w:rsidR="00D820D6" w:rsidRDefault="00492517" w:rsidP="00D820D6">
            <w:pPr>
              <w:spacing w:after="0"/>
              <w:jc w:val="center"/>
              <w:rPr>
                <w:sz w:val="20"/>
                <w:szCs w:val="20"/>
              </w:rPr>
            </w:pPr>
            <w:r w:rsidRPr="00492517">
              <w:rPr>
                <w:b/>
                <w:sz w:val="20"/>
                <w:szCs w:val="20"/>
              </w:rPr>
              <w:t>Projekt</w:t>
            </w:r>
            <w:r w:rsidR="00D820D6">
              <w:rPr>
                <w:b/>
                <w:sz w:val="20"/>
                <w:szCs w:val="20"/>
              </w:rPr>
              <w:t xml:space="preserve"> infrastrukturalny      </w:t>
            </w:r>
            <w:r w:rsidRPr="00492517">
              <w:rPr>
                <w:b/>
                <w:sz w:val="20"/>
                <w:szCs w:val="20"/>
              </w:rPr>
              <w:t xml:space="preserve"> </w:t>
            </w:r>
            <w:r w:rsidR="00D820D6">
              <w:rPr>
                <w:b/>
                <w:sz w:val="20"/>
                <w:szCs w:val="20"/>
              </w:rPr>
              <w:t xml:space="preserve"> </w:t>
            </w:r>
            <w:r w:rsidRPr="00492517">
              <w:rPr>
                <w:b/>
                <w:sz w:val="20"/>
                <w:szCs w:val="20"/>
              </w:rPr>
              <w:t>nr 1.</w:t>
            </w:r>
            <w:r>
              <w:rPr>
                <w:sz w:val="20"/>
                <w:szCs w:val="20"/>
              </w:rPr>
              <w:t xml:space="preserve"> </w:t>
            </w:r>
          </w:p>
          <w:p w14:paraId="0C030DFA" w14:textId="3C622A0E" w:rsidR="00492517" w:rsidRPr="003D6CAB" w:rsidRDefault="00492517" w:rsidP="00D820D6">
            <w:pPr>
              <w:jc w:val="center"/>
              <w:rPr>
                <w:sz w:val="20"/>
                <w:szCs w:val="20"/>
              </w:rPr>
            </w:pPr>
            <w:r w:rsidRPr="00492517">
              <w:rPr>
                <w:sz w:val="20"/>
                <w:szCs w:val="20"/>
              </w:rPr>
              <w:t>Rewitalizacja Ogródka Jordanowskiego poprzez zakup nowoczesnych urządzeń rekreacji i</w:t>
            </w:r>
            <w:r w:rsidR="00D820D6">
              <w:rPr>
                <w:sz w:val="20"/>
                <w:szCs w:val="20"/>
              </w:rPr>
              <w:t> </w:t>
            </w:r>
            <w:r w:rsidRPr="00492517">
              <w:rPr>
                <w:sz w:val="20"/>
                <w:szCs w:val="20"/>
              </w:rPr>
              <w:t>wypoczynku</w:t>
            </w:r>
          </w:p>
        </w:tc>
        <w:tc>
          <w:tcPr>
            <w:tcW w:w="7301" w:type="dxa"/>
            <w:vAlign w:val="center"/>
          </w:tcPr>
          <w:p w14:paraId="36090072" w14:textId="6E5C7010" w:rsidR="00492517" w:rsidRDefault="00492517" w:rsidP="00492517">
            <w:pPr>
              <w:rPr>
                <w:sz w:val="20"/>
                <w:szCs w:val="20"/>
              </w:rPr>
            </w:pPr>
            <w:r w:rsidRPr="00492517">
              <w:rPr>
                <w:sz w:val="20"/>
                <w:szCs w:val="20"/>
              </w:rPr>
              <w:t>Konieczność realizacji przedsięwzięcia wynika z przeprowadzonej analizy potrzeb i</w:t>
            </w:r>
            <w:r w:rsidR="00AC0EF8">
              <w:rPr>
                <w:sz w:val="20"/>
                <w:szCs w:val="20"/>
              </w:rPr>
              <w:t> </w:t>
            </w:r>
            <w:r w:rsidRPr="00492517">
              <w:rPr>
                <w:sz w:val="20"/>
                <w:szCs w:val="20"/>
              </w:rPr>
              <w:t>problemów w trakcie spotkań, warsztatów i konsultacji z mieszkańcami. Pierwsze prace, spacery badawcze i</w:t>
            </w:r>
            <w:r w:rsidR="00782874">
              <w:rPr>
                <w:sz w:val="20"/>
                <w:szCs w:val="20"/>
              </w:rPr>
              <w:t> </w:t>
            </w:r>
            <w:r w:rsidRPr="00492517">
              <w:rPr>
                <w:sz w:val="20"/>
                <w:szCs w:val="20"/>
              </w:rPr>
              <w:t>spotkania otwarte o</w:t>
            </w:r>
            <w:r w:rsidR="00B55147">
              <w:rPr>
                <w:sz w:val="20"/>
                <w:szCs w:val="20"/>
              </w:rPr>
              <w:t>d</w:t>
            </w:r>
            <w:r w:rsidRPr="00492517">
              <w:rPr>
                <w:sz w:val="20"/>
                <w:szCs w:val="20"/>
              </w:rPr>
              <w:t>były się już w 2016 roku. Wyniknęła wówczas potrzeb</w:t>
            </w:r>
            <w:r w:rsidR="00EA32DA">
              <w:rPr>
                <w:sz w:val="20"/>
                <w:szCs w:val="20"/>
              </w:rPr>
              <w:t>a</w:t>
            </w:r>
            <w:r w:rsidRPr="00492517">
              <w:rPr>
                <w:sz w:val="20"/>
                <w:szCs w:val="20"/>
              </w:rPr>
              <w:t xml:space="preserve"> stworzenia nowoczesnej, bezpiecznej i ciekawej infrastruktury dla wszystkich pokoleń mieszkańców. Od lat Ogródek Jordanowski jest miejscem, w którym spotykają się ludzie w każdym wieku: małe dzieci z rodzicami i dziadkami. W weekendy miejsce to tętni życiem, wieczorami spotyka się tu młodzież, a dwa razy w tygodniu teren ten staje się miejscem wytchnienia dla mieszkańców robiących zakupy na pobliskim targowisku. Dzięki rewitalizacji przyciągniemy tu większą liczbę osób, dla których realizowane będą projekty społeczne. R</w:t>
            </w:r>
            <w:r w:rsidR="006D5B1D">
              <w:rPr>
                <w:sz w:val="20"/>
                <w:szCs w:val="20"/>
              </w:rPr>
              <w:t>ewitalizacja będzie polegała na</w:t>
            </w:r>
            <w:r w:rsidRPr="00492517">
              <w:rPr>
                <w:sz w:val="20"/>
                <w:szCs w:val="20"/>
              </w:rPr>
              <w:t xml:space="preserve"> dost</w:t>
            </w:r>
            <w:r w:rsidR="006D5B1D">
              <w:rPr>
                <w:sz w:val="20"/>
                <w:szCs w:val="20"/>
              </w:rPr>
              <w:t>osowaniu przestrzeni publicznej</w:t>
            </w:r>
            <w:r w:rsidRPr="00492517">
              <w:rPr>
                <w:sz w:val="20"/>
                <w:szCs w:val="20"/>
              </w:rPr>
              <w:t xml:space="preserve"> do potrzeb społeczności lokalnej. W ramach działania planowana jest rozbudowa i</w:t>
            </w:r>
            <w:r w:rsidR="006D5B1D">
              <w:rPr>
                <w:sz w:val="20"/>
                <w:szCs w:val="20"/>
              </w:rPr>
              <w:t>stniejącej siłowni o urządzenia</w:t>
            </w:r>
            <w:r w:rsidRPr="00492517">
              <w:rPr>
                <w:sz w:val="20"/>
                <w:szCs w:val="20"/>
              </w:rPr>
              <w:t xml:space="preserve"> do street </w:t>
            </w:r>
            <w:proofErr w:type="spellStart"/>
            <w:r w:rsidRPr="00492517">
              <w:rPr>
                <w:sz w:val="20"/>
                <w:szCs w:val="20"/>
              </w:rPr>
              <w:t>workout’u</w:t>
            </w:r>
            <w:proofErr w:type="spellEnd"/>
            <w:r w:rsidRPr="00492517">
              <w:rPr>
                <w:sz w:val="20"/>
                <w:szCs w:val="20"/>
              </w:rPr>
              <w:t xml:space="preserve">. W sąsiedztwie będzie usytuowany także postój dla rowerów. Osoby korzystające ze ścieżki rowerowej będą mogły </w:t>
            </w:r>
            <w:r w:rsidR="00BB1B6E">
              <w:rPr>
                <w:sz w:val="20"/>
                <w:szCs w:val="20"/>
              </w:rPr>
              <w:br/>
            </w:r>
            <w:r w:rsidRPr="00492517">
              <w:rPr>
                <w:sz w:val="20"/>
                <w:szCs w:val="20"/>
              </w:rPr>
              <w:t>w bezpiecznym miejscu pozostawić rower, zrobić zakupy, odpocząć, pójść do restauracji, czy zwiedzić zabytkowy kościół. Rewitalizacja infrastrukturalna będzie uzupełniona działaniami społecznymi.</w:t>
            </w:r>
          </w:p>
          <w:p w14:paraId="06FEF09A" w14:textId="7D45B801" w:rsidR="00492517" w:rsidRPr="003D6CAB" w:rsidRDefault="00782874" w:rsidP="00EA32DA">
            <w:pPr>
              <w:rPr>
                <w:sz w:val="20"/>
                <w:szCs w:val="20"/>
              </w:rPr>
            </w:pPr>
            <w:r w:rsidRPr="00782874">
              <w:rPr>
                <w:sz w:val="20"/>
                <w:szCs w:val="20"/>
              </w:rPr>
              <w:t xml:space="preserve">Rezultatem prowadzonych działań będzie stworzenie </w:t>
            </w:r>
            <w:r w:rsidR="00EA32DA" w:rsidRPr="00782874">
              <w:rPr>
                <w:sz w:val="20"/>
                <w:szCs w:val="20"/>
              </w:rPr>
              <w:t xml:space="preserve">bezpiecznego oraz atrakcyjnego dla każdej grupy wiekowej </w:t>
            </w:r>
            <w:r w:rsidRPr="00782874">
              <w:rPr>
                <w:sz w:val="20"/>
                <w:szCs w:val="20"/>
              </w:rPr>
              <w:t>miejsca do spędzania wolnego czasu, r</w:t>
            </w:r>
            <w:r w:rsidR="00EA32DA">
              <w:rPr>
                <w:sz w:val="20"/>
                <w:szCs w:val="20"/>
              </w:rPr>
              <w:t xml:space="preserve">ozwijania pasji </w:t>
            </w:r>
            <w:r w:rsidR="00EA32DA">
              <w:rPr>
                <w:sz w:val="20"/>
                <w:szCs w:val="20"/>
              </w:rPr>
              <w:br/>
              <w:t>i zainteresowań</w:t>
            </w:r>
            <w:r w:rsidRPr="00782874">
              <w:rPr>
                <w:sz w:val="20"/>
                <w:szCs w:val="20"/>
              </w:rPr>
              <w:t>. Wzbogacona zostanie oferta sportowa dzięki czemu przestrzeń publiczna będzie dostosowana do potrzeb społeczności lokalnej. Młodzież będzie mogła rozładować emocje w kontrolowany sposób</w:t>
            </w:r>
            <w:r w:rsidR="006D5B1D">
              <w:rPr>
                <w:sz w:val="20"/>
                <w:szCs w:val="20"/>
              </w:rPr>
              <w:t>,</w:t>
            </w:r>
            <w:r w:rsidRPr="00782874">
              <w:rPr>
                <w:sz w:val="20"/>
                <w:szCs w:val="20"/>
              </w:rPr>
              <w:t xml:space="preserve"> co umożliwi zmniejszenie liczby wykroczeń oraz aktów wandalizmu.  </w:t>
            </w:r>
          </w:p>
        </w:tc>
      </w:tr>
      <w:tr w:rsidR="00492517" w:rsidRPr="003D6CAB" w14:paraId="5300156D" w14:textId="77777777" w:rsidTr="001A58CB">
        <w:tc>
          <w:tcPr>
            <w:tcW w:w="1987" w:type="dxa"/>
            <w:vAlign w:val="center"/>
          </w:tcPr>
          <w:p w14:paraId="79C8525B" w14:textId="4DC0ADA2" w:rsidR="00492517" w:rsidRPr="00782874" w:rsidRDefault="00782874" w:rsidP="00782874">
            <w:pPr>
              <w:spacing w:after="0"/>
              <w:jc w:val="center"/>
              <w:rPr>
                <w:b/>
                <w:sz w:val="20"/>
                <w:szCs w:val="20"/>
              </w:rPr>
            </w:pPr>
            <w:r w:rsidRPr="00782874">
              <w:rPr>
                <w:b/>
                <w:sz w:val="20"/>
                <w:szCs w:val="20"/>
              </w:rPr>
              <w:lastRenderedPageBreak/>
              <w:t xml:space="preserve">Projekt </w:t>
            </w:r>
            <w:r w:rsidR="00D820D6">
              <w:rPr>
                <w:b/>
                <w:sz w:val="20"/>
                <w:szCs w:val="20"/>
              </w:rPr>
              <w:t xml:space="preserve">infrastrukturalny     </w:t>
            </w:r>
            <w:r w:rsidRPr="00782874">
              <w:rPr>
                <w:b/>
                <w:sz w:val="20"/>
                <w:szCs w:val="20"/>
              </w:rPr>
              <w:t>nr 2.</w:t>
            </w:r>
          </w:p>
          <w:p w14:paraId="0B62A306" w14:textId="579BC189" w:rsidR="00782874" w:rsidRPr="003D6CAB" w:rsidRDefault="00782874" w:rsidP="00D820D6">
            <w:pPr>
              <w:spacing w:after="0"/>
              <w:jc w:val="center"/>
              <w:rPr>
                <w:sz w:val="20"/>
                <w:szCs w:val="20"/>
              </w:rPr>
            </w:pPr>
            <w:r w:rsidRPr="00782874">
              <w:rPr>
                <w:sz w:val="20"/>
                <w:szCs w:val="20"/>
              </w:rPr>
              <w:t>Rewitalizacja terenu Ogródka Jordanowskiego w</w:t>
            </w:r>
            <w:r w:rsidR="00D820D6">
              <w:rPr>
                <w:sz w:val="20"/>
                <w:szCs w:val="20"/>
              </w:rPr>
              <w:t> </w:t>
            </w:r>
            <w:r w:rsidRPr="00782874">
              <w:rPr>
                <w:sz w:val="20"/>
                <w:szCs w:val="20"/>
              </w:rPr>
              <w:t>celu ożywienia społeczno- gospodarczego terenu</w:t>
            </w:r>
          </w:p>
        </w:tc>
        <w:tc>
          <w:tcPr>
            <w:tcW w:w="7301" w:type="dxa"/>
            <w:vAlign w:val="center"/>
          </w:tcPr>
          <w:p w14:paraId="46B2C905" w14:textId="77777777" w:rsidR="00B55147" w:rsidRPr="00533632" w:rsidRDefault="00782874" w:rsidP="00B55147">
            <w:pPr>
              <w:rPr>
                <w:sz w:val="20"/>
                <w:szCs w:val="20"/>
              </w:rPr>
            </w:pPr>
            <w:r w:rsidRPr="00F33FD4">
              <w:rPr>
                <w:sz w:val="20"/>
                <w:szCs w:val="20"/>
              </w:rPr>
              <w:t>Konieczność realizacji przedsięwzięcia wynika z przeprowadzonej analizy potrzeb i</w:t>
            </w:r>
            <w:r w:rsidR="00AC0EF8" w:rsidRPr="00F33FD4">
              <w:rPr>
                <w:sz w:val="20"/>
                <w:szCs w:val="20"/>
              </w:rPr>
              <w:t> </w:t>
            </w:r>
            <w:r w:rsidRPr="00F33FD4">
              <w:rPr>
                <w:sz w:val="20"/>
                <w:szCs w:val="20"/>
              </w:rPr>
              <w:t xml:space="preserve">problemów w trakcie spotkań, warsztatów i konsultacji z mieszkańcami. Pierwsze prace, spacery badawcze i spotkania otwarte odbyły się już w 2016 roku. Wyniknęła wówczas potrzeba stworzenia nowoczesnej, bezpiecznej i ciekawej infrastruktury dla wszystkich pokoleń mieszkańców Lisewa. Od lat Ogródek Jordanowski jest miejscem, w którym spotykają się ludzie w każdym wieku: małe dzieci z rodzicami i dziadkami. W weekendy miejsce to tętni życiem, wieczorami spotyka się tu młodzież, a dwa razy w tygodniu teren ten staje się miejscem wytchnienia dla mieszkańców robiących zakupy na pobliskim targowisku. Dzięki rewitalizacji przyciągniemy tu większą liczbę osób, dla których realizowane będą </w:t>
            </w:r>
            <w:r w:rsidRPr="00533632">
              <w:rPr>
                <w:sz w:val="20"/>
                <w:szCs w:val="20"/>
              </w:rPr>
              <w:t>projekty społeczne</w:t>
            </w:r>
            <w:r w:rsidR="006D5B1D" w:rsidRPr="00533632">
              <w:rPr>
                <w:sz w:val="20"/>
                <w:szCs w:val="20"/>
              </w:rPr>
              <w:t xml:space="preserve"> (seniorzy, bezrobotni, korzystający ze świadczeń pomocy społecznej, młodzież)</w:t>
            </w:r>
            <w:r w:rsidRPr="00533632">
              <w:rPr>
                <w:sz w:val="20"/>
                <w:szCs w:val="20"/>
              </w:rPr>
              <w:t xml:space="preserve">. Rewitalizacja będzie polegała na  dostosowaniu przestrzeni publicznej  do potrzeb społeczności lokalnej. </w:t>
            </w:r>
          </w:p>
          <w:p w14:paraId="4800D150" w14:textId="53D6AE8A" w:rsidR="00B55147" w:rsidRPr="00533632" w:rsidRDefault="00B55147" w:rsidP="00B55147">
            <w:pPr>
              <w:spacing w:after="0"/>
              <w:rPr>
                <w:sz w:val="20"/>
                <w:szCs w:val="20"/>
              </w:rPr>
            </w:pPr>
            <w:r w:rsidRPr="00533632">
              <w:rPr>
                <w:sz w:val="20"/>
                <w:szCs w:val="20"/>
              </w:rPr>
              <w:t>W ramach zadania planowane jest zagospodarowanie terenu Ogródka Jordanowskiego poprzez kompleksową przebudowę tego miejsca:</w:t>
            </w:r>
          </w:p>
          <w:p w14:paraId="626AD80E" w14:textId="4B335BA6" w:rsidR="00B55147" w:rsidRPr="00533632" w:rsidRDefault="00B55147" w:rsidP="000B6559">
            <w:pPr>
              <w:pStyle w:val="Akapitzlist"/>
              <w:numPr>
                <w:ilvl w:val="0"/>
                <w:numId w:val="52"/>
              </w:numPr>
              <w:spacing w:after="0"/>
              <w:rPr>
                <w:sz w:val="20"/>
                <w:szCs w:val="20"/>
              </w:rPr>
            </w:pPr>
            <w:r w:rsidRPr="00533632">
              <w:rPr>
                <w:sz w:val="20"/>
                <w:szCs w:val="20"/>
              </w:rPr>
              <w:t xml:space="preserve">rozbiórkę i demontaż dotychczasowej nawierzchni, małych form architektonicznych oraz zniszczonego placu zabaw, </w:t>
            </w:r>
          </w:p>
          <w:p w14:paraId="37EF83CD" w14:textId="0C4FD6EF" w:rsidR="00B55147" w:rsidRPr="00533632" w:rsidRDefault="00B55147" w:rsidP="000B6559">
            <w:pPr>
              <w:pStyle w:val="Akapitzlist"/>
              <w:numPr>
                <w:ilvl w:val="0"/>
                <w:numId w:val="52"/>
              </w:numPr>
              <w:spacing w:after="0"/>
              <w:rPr>
                <w:sz w:val="20"/>
                <w:szCs w:val="20"/>
              </w:rPr>
            </w:pPr>
            <w:r w:rsidRPr="00533632">
              <w:rPr>
                <w:sz w:val="20"/>
                <w:szCs w:val="20"/>
              </w:rPr>
              <w:t>wykonanie nowej nawierzchni utwardzonej ścieżek pieszych i placów oraz nieutwardzonej (trawniki),</w:t>
            </w:r>
          </w:p>
          <w:p w14:paraId="7AA02CD4" w14:textId="6DF54A51" w:rsidR="00B55147" w:rsidRPr="00533632" w:rsidRDefault="00B55147" w:rsidP="000B6559">
            <w:pPr>
              <w:pStyle w:val="Akapitzlist"/>
              <w:numPr>
                <w:ilvl w:val="0"/>
                <w:numId w:val="52"/>
              </w:numPr>
              <w:spacing w:after="0"/>
              <w:rPr>
                <w:sz w:val="20"/>
                <w:szCs w:val="20"/>
              </w:rPr>
            </w:pPr>
            <w:r w:rsidRPr="00533632">
              <w:rPr>
                <w:sz w:val="20"/>
                <w:szCs w:val="20"/>
              </w:rPr>
              <w:t>nasadzenie nowych roślin (drzew, krzewów,  bylin i traw ozdobnych),</w:t>
            </w:r>
          </w:p>
          <w:p w14:paraId="6DE4CDA7" w14:textId="7630E7CE" w:rsidR="00B55147" w:rsidRPr="00533632" w:rsidRDefault="00B55147" w:rsidP="000B6559">
            <w:pPr>
              <w:pStyle w:val="Akapitzlist"/>
              <w:numPr>
                <w:ilvl w:val="0"/>
                <w:numId w:val="52"/>
              </w:numPr>
              <w:spacing w:after="0"/>
              <w:rPr>
                <w:sz w:val="20"/>
                <w:szCs w:val="20"/>
              </w:rPr>
            </w:pPr>
            <w:r w:rsidRPr="00533632">
              <w:rPr>
                <w:sz w:val="20"/>
                <w:szCs w:val="20"/>
              </w:rPr>
              <w:t xml:space="preserve">instalację ścieżki edukacyjnej,  </w:t>
            </w:r>
          </w:p>
          <w:p w14:paraId="7DB27D9E" w14:textId="4D39B6B5" w:rsidR="00B55147" w:rsidRDefault="00B55147" w:rsidP="000B6559">
            <w:pPr>
              <w:pStyle w:val="Akapitzlist"/>
              <w:numPr>
                <w:ilvl w:val="0"/>
                <w:numId w:val="52"/>
              </w:numPr>
              <w:spacing w:after="0"/>
              <w:rPr>
                <w:sz w:val="20"/>
                <w:szCs w:val="20"/>
              </w:rPr>
            </w:pPr>
            <w:r w:rsidRPr="00533632">
              <w:rPr>
                <w:sz w:val="20"/>
                <w:szCs w:val="20"/>
              </w:rPr>
              <w:t>montaż nowego wyposażenia:  zestawu zabawowego i pojedynczych elementów placu zabaw, małej architektury przystosowanej do charakteru miejsca, wiaty rowerowej, mini sceny ( typ altany)</w:t>
            </w:r>
          </w:p>
          <w:p w14:paraId="63D688BD" w14:textId="5925DFD5" w:rsidR="001B375F" w:rsidRPr="00BB1B6E" w:rsidRDefault="001B375F" w:rsidP="000B6559">
            <w:pPr>
              <w:pStyle w:val="Akapitzlist"/>
              <w:numPr>
                <w:ilvl w:val="0"/>
                <w:numId w:val="52"/>
              </w:numPr>
              <w:spacing w:after="0"/>
              <w:rPr>
                <w:color w:val="00B050"/>
                <w:sz w:val="20"/>
                <w:szCs w:val="20"/>
              </w:rPr>
            </w:pPr>
            <w:r w:rsidRPr="00BB1B6E">
              <w:rPr>
                <w:color w:val="00B050"/>
                <w:sz w:val="20"/>
                <w:szCs w:val="20"/>
              </w:rPr>
              <w:t>rozbudowę siłowni zewnętrznej o nowe urządzenia,</w:t>
            </w:r>
          </w:p>
          <w:p w14:paraId="1D08C141" w14:textId="77777777" w:rsidR="001B375F" w:rsidRPr="00BB1B6E" w:rsidRDefault="001B375F" w:rsidP="000B6559">
            <w:pPr>
              <w:pStyle w:val="Akapitzlist"/>
              <w:numPr>
                <w:ilvl w:val="0"/>
                <w:numId w:val="52"/>
              </w:numPr>
              <w:spacing w:after="0"/>
              <w:rPr>
                <w:color w:val="00B050"/>
                <w:sz w:val="20"/>
                <w:szCs w:val="20"/>
              </w:rPr>
            </w:pPr>
            <w:r w:rsidRPr="00BB1B6E">
              <w:rPr>
                <w:color w:val="00B050"/>
                <w:sz w:val="20"/>
                <w:szCs w:val="20"/>
              </w:rPr>
              <w:t>wymianę nawierzchni na placu targowym,</w:t>
            </w:r>
          </w:p>
          <w:p w14:paraId="07BEA104" w14:textId="77777777" w:rsidR="001B375F" w:rsidRPr="00BB1B6E" w:rsidRDefault="001B375F" w:rsidP="000B6559">
            <w:pPr>
              <w:pStyle w:val="Akapitzlist"/>
              <w:numPr>
                <w:ilvl w:val="0"/>
                <w:numId w:val="52"/>
              </w:numPr>
              <w:spacing w:after="0"/>
              <w:rPr>
                <w:color w:val="00B050"/>
                <w:sz w:val="20"/>
                <w:szCs w:val="20"/>
              </w:rPr>
            </w:pPr>
            <w:r w:rsidRPr="00BB1B6E">
              <w:rPr>
                <w:color w:val="00B050"/>
                <w:sz w:val="20"/>
                <w:szCs w:val="20"/>
              </w:rPr>
              <w:t>modernizację zatoki autobusowej,</w:t>
            </w:r>
          </w:p>
          <w:p w14:paraId="57A00F19" w14:textId="77777777" w:rsidR="001B375F" w:rsidRPr="00BB1B6E" w:rsidRDefault="001B375F" w:rsidP="000B6559">
            <w:pPr>
              <w:pStyle w:val="Akapitzlist"/>
              <w:numPr>
                <w:ilvl w:val="0"/>
                <w:numId w:val="52"/>
              </w:numPr>
              <w:spacing w:after="0"/>
              <w:rPr>
                <w:color w:val="00B050"/>
                <w:sz w:val="20"/>
                <w:szCs w:val="20"/>
              </w:rPr>
            </w:pPr>
            <w:r w:rsidRPr="00BB1B6E">
              <w:rPr>
                <w:color w:val="00B050"/>
                <w:sz w:val="20"/>
                <w:szCs w:val="20"/>
              </w:rPr>
              <w:t>zabezpieczenie zbiornika przeciwpożarowego,</w:t>
            </w:r>
          </w:p>
          <w:p w14:paraId="12EA475A" w14:textId="23387472" w:rsidR="001B375F" w:rsidRPr="00BB1B6E" w:rsidRDefault="001B375F" w:rsidP="000B6559">
            <w:pPr>
              <w:pStyle w:val="Akapitzlist"/>
              <w:numPr>
                <w:ilvl w:val="0"/>
                <w:numId w:val="52"/>
              </w:numPr>
              <w:spacing w:after="0"/>
              <w:rPr>
                <w:color w:val="00B050"/>
                <w:sz w:val="20"/>
                <w:szCs w:val="20"/>
              </w:rPr>
            </w:pPr>
            <w:r w:rsidRPr="00BB1B6E">
              <w:rPr>
                <w:color w:val="00B050"/>
                <w:sz w:val="20"/>
                <w:szCs w:val="20"/>
              </w:rPr>
              <w:t>modernizację fontanny,</w:t>
            </w:r>
          </w:p>
          <w:p w14:paraId="438A23A3" w14:textId="3A2314BF" w:rsidR="00B55147" w:rsidRPr="00533632" w:rsidRDefault="00B55147" w:rsidP="000B6559">
            <w:pPr>
              <w:pStyle w:val="Akapitzlist"/>
              <w:numPr>
                <w:ilvl w:val="0"/>
                <w:numId w:val="52"/>
              </w:numPr>
              <w:spacing w:after="0"/>
              <w:rPr>
                <w:sz w:val="20"/>
                <w:szCs w:val="20"/>
              </w:rPr>
            </w:pPr>
            <w:r w:rsidRPr="00533632">
              <w:rPr>
                <w:sz w:val="20"/>
                <w:szCs w:val="20"/>
              </w:rPr>
              <w:t>przebudowę oświetlenia.</w:t>
            </w:r>
          </w:p>
          <w:p w14:paraId="22B4D6A3" w14:textId="2D55717A" w:rsidR="00B55147" w:rsidRPr="00BB1B6E" w:rsidRDefault="001B375F" w:rsidP="00B55147">
            <w:pPr>
              <w:spacing w:after="0"/>
              <w:rPr>
                <w:color w:val="00B050"/>
                <w:sz w:val="20"/>
                <w:szCs w:val="20"/>
              </w:rPr>
            </w:pPr>
            <w:r w:rsidRPr="00BB1B6E">
              <w:rPr>
                <w:color w:val="00B050"/>
                <w:sz w:val="20"/>
                <w:szCs w:val="20"/>
              </w:rPr>
              <w:t>Teren Ogródka Jordanowskiego</w:t>
            </w:r>
            <w:r w:rsidR="00B55147" w:rsidRPr="00BB1B6E">
              <w:rPr>
                <w:color w:val="00B050"/>
                <w:sz w:val="20"/>
                <w:szCs w:val="20"/>
              </w:rPr>
              <w:t xml:space="preserve"> </w:t>
            </w:r>
            <w:r w:rsidR="00B55147" w:rsidRPr="00533632">
              <w:rPr>
                <w:sz w:val="20"/>
                <w:szCs w:val="20"/>
              </w:rPr>
              <w:t xml:space="preserve">wzbogaci </w:t>
            </w:r>
            <w:r>
              <w:rPr>
                <w:sz w:val="20"/>
                <w:szCs w:val="20"/>
              </w:rPr>
              <w:t>się o urządzenia do rekreacji,</w:t>
            </w:r>
            <w:r w:rsidR="00B55147" w:rsidRPr="00533632">
              <w:rPr>
                <w:sz w:val="20"/>
                <w:szCs w:val="20"/>
              </w:rPr>
              <w:t xml:space="preserve"> wypoczynku</w:t>
            </w:r>
            <w:r>
              <w:rPr>
                <w:sz w:val="20"/>
                <w:szCs w:val="20"/>
              </w:rPr>
              <w:t xml:space="preserve"> </w:t>
            </w:r>
            <w:r w:rsidR="00BB1B6E">
              <w:rPr>
                <w:sz w:val="20"/>
                <w:szCs w:val="20"/>
              </w:rPr>
              <w:br/>
            </w:r>
            <w:r>
              <w:rPr>
                <w:sz w:val="20"/>
                <w:szCs w:val="20"/>
              </w:rPr>
              <w:t xml:space="preserve">i </w:t>
            </w:r>
            <w:r w:rsidRPr="00BB1B6E">
              <w:rPr>
                <w:color w:val="00B050"/>
                <w:sz w:val="20"/>
                <w:szCs w:val="20"/>
              </w:rPr>
              <w:t>aktywności fizycznej</w:t>
            </w:r>
            <w:r w:rsidR="00B55147" w:rsidRPr="00BB1B6E">
              <w:rPr>
                <w:color w:val="00B050"/>
                <w:sz w:val="20"/>
                <w:szCs w:val="20"/>
              </w:rPr>
              <w:t xml:space="preserve">. </w:t>
            </w:r>
            <w:r w:rsidR="00B55147" w:rsidRPr="00533632">
              <w:rPr>
                <w:sz w:val="20"/>
                <w:szCs w:val="20"/>
              </w:rPr>
              <w:t>Dla bezpieczeństwa wyznaczony dla najmłodszych obszar będzie ogrodzony niskim płotem, za którym zostan</w:t>
            </w:r>
            <w:r>
              <w:rPr>
                <w:sz w:val="20"/>
                <w:szCs w:val="20"/>
              </w:rPr>
              <w:t>ie nasadzona zieleń izolacyjna.</w:t>
            </w:r>
            <w:r w:rsidR="00B55147" w:rsidRPr="00533632">
              <w:rPr>
                <w:sz w:val="20"/>
                <w:szCs w:val="20"/>
              </w:rPr>
              <w:t xml:space="preserve"> Zbiornik wodny zostanie zabezpieczony przed wpadnięciem, a jego schody zostaną przebudowane. </w:t>
            </w:r>
            <w:r w:rsidRPr="00BB1B6E">
              <w:rPr>
                <w:color w:val="00B050"/>
                <w:sz w:val="20"/>
                <w:szCs w:val="20"/>
              </w:rPr>
              <w:t xml:space="preserve">Wymieniona będzie fontanna i nasadzone będą nowe rośliny. Zatoka autobusowa </w:t>
            </w:r>
            <w:r w:rsidR="00BB1B6E">
              <w:rPr>
                <w:color w:val="00B050"/>
                <w:sz w:val="20"/>
                <w:szCs w:val="20"/>
              </w:rPr>
              <w:br/>
            </w:r>
            <w:r w:rsidRPr="00BB1B6E">
              <w:rPr>
                <w:color w:val="00B050"/>
                <w:sz w:val="20"/>
                <w:szCs w:val="20"/>
              </w:rPr>
              <w:t>i targowisko gminne zyskają nową nawierzchnię.</w:t>
            </w:r>
          </w:p>
          <w:p w14:paraId="5D2F3B11" w14:textId="230A50AC" w:rsidR="00B55147" w:rsidRPr="00BB1B6E" w:rsidRDefault="00B55147" w:rsidP="001B375F">
            <w:pPr>
              <w:spacing w:after="0"/>
              <w:rPr>
                <w:color w:val="00B050"/>
                <w:sz w:val="20"/>
                <w:szCs w:val="20"/>
              </w:rPr>
            </w:pPr>
            <w:r w:rsidRPr="00533632">
              <w:rPr>
                <w:sz w:val="20"/>
                <w:szCs w:val="20"/>
              </w:rPr>
              <w:t xml:space="preserve">Miejsce będzie zorganizowane w sposób przemyślany z uwzględnieniem funkcji jakie pełni  do tej pory. </w:t>
            </w:r>
            <w:r w:rsidR="001B375F" w:rsidRPr="00BB1B6E">
              <w:rPr>
                <w:color w:val="00B050"/>
                <w:sz w:val="20"/>
                <w:szCs w:val="20"/>
              </w:rPr>
              <w:t>Pomoże w tym nowe oświetlenie. Cały projekt wzbogaci centrum Lisewa, które ma ogromne znaczenie sentymentalne dla mieszkańców.</w:t>
            </w:r>
          </w:p>
          <w:p w14:paraId="0FCE456F" w14:textId="77F9D6CF" w:rsidR="00492517" w:rsidRPr="00F33FD4" w:rsidRDefault="00782874" w:rsidP="00B55147">
            <w:pPr>
              <w:spacing w:before="120"/>
              <w:rPr>
                <w:sz w:val="20"/>
                <w:szCs w:val="20"/>
              </w:rPr>
            </w:pPr>
            <w:r w:rsidRPr="00533632">
              <w:rPr>
                <w:sz w:val="20"/>
                <w:szCs w:val="20"/>
              </w:rPr>
              <w:t xml:space="preserve">Rewitalizacja infrastrukturalna będzie uzupełniona </w:t>
            </w:r>
            <w:r w:rsidRPr="00F33FD4">
              <w:rPr>
                <w:sz w:val="20"/>
                <w:szCs w:val="20"/>
              </w:rPr>
              <w:t>działaniami społecznymi.</w:t>
            </w:r>
          </w:p>
          <w:p w14:paraId="6214CCC2" w14:textId="25D47B76" w:rsidR="00782874" w:rsidRPr="00F33FD4" w:rsidRDefault="00782874" w:rsidP="00782874">
            <w:pPr>
              <w:rPr>
                <w:sz w:val="20"/>
                <w:szCs w:val="20"/>
              </w:rPr>
            </w:pPr>
            <w:r w:rsidRPr="00F33FD4">
              <w:rPr>
                <w:sz w:val="20"/>
                <w:szCs w:val="20"/>
              </w:rPr>
              <w:t xml:space="preserve">Rezultatem prowadzonych działań będzie </w:t>
            </w:r>
            <w:r w:rsidR="006D5B1D" w:rsidRPr="00F33FD4">
              <w:rPr>
                <w:sz w:val="20"/>
                <w:szCs w:val="20"/>
              </w:rPr>
              <w:t>stworzenie miejsca do edukacji,</w:t>
            </w:r>
            <w:r w:rsidRPr="00F33FD4">
              <w:rPr>
                <w:sz w:val="20"/>
                <w:szCs w:val="20"/>
              </w:rPr>
              <w:t xml:space="preserve"> spędzania wolnego czasu, rozwijania pasji i zainteresowań, bezpiecznego oraz atrakcyjnego dla każdej grupy wiekowej.</w:t>
            </w:r>
          </w:p>
        </w:tc>
      </w:tr>
      <w:tr w:rsidR="006D5B1D" w:rsidRPr="003D6CAB" w14:paraId="4244E0E9" w14:textId="77777777" w:rsidTr="001A58CB">
        <w:tc>
          <w:tcPr>
            <w:tcW w:w="1987" w:type="dxa"/>
            <w:vAlign w:val="center"/>
          </w:tcPr>
          <w:p w14:paraId="2FEF73DF" w14:textId="40C01027" w:rsidR="00A47786" w:rsidRPr="00F33FD4" w:rsidRDefault="00A47786" w:rsidP="00782874">
            <w:pPr>
              <w:spacing w:after="0"/>
              <w:jc w:val="center"/>
              <w:rPr>
                <w:b/>
                <w:sz w:val="20"/>
                <w:szCs w:val="20"/>
              </w:rPr>
            </w:pPr>
            <w:r w:rsidRPr="00F33FD4">
              <w:rPr>
                <w:b/>
                <w:sz w:val="20"/>
                <w:szCs w:val="20"/>
              </w:rPr>
              <w:t xml:space="preserve">Projekty społeczne </w:t>
            </w:r>
          </w:p>
          <w:p w14:paraId="56AC4E6A" w14:textId="34513CE8" w:rsidR="006D5B1D" w:rsidRPr="00F33FD4" w:rsidRDefault="00A47786" w:rsidP="00782874">
            <w:pPr>
              <w:spacing w:after="0"/>
              <w:jc w:val="center"/>
              <w:rPr>
                <w:b/>
                <w:sz w:val="20"/>
                <w:szCs w:val="20"/>
              </w:rPr>
            </w:pPr>
            <w:r w:rsidRPr="00F33FD4">
              <w:rPr>
                <w:b/>
                <w:sz w:val="20"/>
                <w:szCs w:val="20"/>
              </w:rPr>
              <w:t>nr 3 – 5</w:t>
            </w:r>
          </w:p>
          <w:p w14:paraId="3EFE06ED" w14:textId="0AD82C33" w:rsidR="00A47786" w:rsidRPr="00F33FD4" w:rsidRDefault="00A47786" w:rsidP="00782874">
            <w:pPr>
              <w:spacing w:after="0"/>
              <w:jc w:val="center"/>
              <w:rPr>
                <w:sz w:val="20"/>
                <w:szCs w:val="20"/>
              </w:rPr>
            </w:pPr>
            <w:r w:rsidRPr="00F33FD4">
              <w:rPr>
                <w:sz w:val="20"/>
                <w:szCs w:val="20"/>
              </w:rPr>
              <w:t>Wzrost aktywności społecznej i odkrycie wśród mieszkańców nowych liderów – edycji I - III</w:t>
            </w:r>
          </w:p>
          <w:p w14:paraId="50EB97A9" w14:textId="77777777" w:rsidR="00A47786" w:rsidRPr="00782874" w:rsidRDefault="00A47786" w:rsidP="00782874">
            <w:pPr>
              <w:spacing w:after="0"/>
              <w:jc w:val="center"/>
              <w:rPr>
                <w:b/>
                <w:sz w:val="20"/>
                <w:szCs w:val="20"/>
              </w:rPr>
            </w:pPr>
          </w:p>
        </w:tc>
        <w:tc>
          <w:tcPr>
            <w:tcW w:w="7301" w:type="dxa"/>
            <w:vAlign w:val="center"/>
          </w:tcPr>
          <w:p w14:paraId="18E65750" w14:textId="75343183" w:rsidR="00A47786" w:rsidRPr="00F33FD4" w:rsidRDefault="00A47786" w:rsidP="00A47786">
            <w:pPr>
              <w:rPr>
                <w:sz w:val="20"/>
                <w:szCs w:val="20"/>
              </w:rPr>
            </w:pPr>
            <w:r w:rsidRPr="00F33FD4">
              <w:rPr>
                <w:sz w:val="20"/>
                <w:szCs w:val="20"/>
              </w:rPr>
              <w:t xml:space="preserve">Pośród wszystkich sołectw w gminie problem wycofania z życia publicznego i brak zaangażowania w jakiekolwiek działania aktywizujące najbardziej zauważalny jest </w:t>
            </w:r>
            <w:r w:rsidR="00BB1B6E">
              <w:rPr>
                <w:sz w:val="20"/>
                <w:szCs w:val="20"/>
              </w:rPr>
              <w:br/>
            </w:r>
            <w:r w:rsidRPr="00F33FD4">
              <w:rPr>
                <w:sz w:val="20"/>
                <w:szCs w:val="20"/>
              </w:rPr>
              <w:t xml:space="preserve">w Lisewie. Społeczeństwo nie uczestniczy w wystarczającym stopniu w życiu kulturalnym. Wieś jest zamieszkana przez niemalże 1800 mieszkańców więc zintegrowanie tak dużej liczby ludzi jest trudne. Uwidacznia się to szczególnie podczas organizacji imprez, zebrań i spotkań otwartych. Mimo bliskości lokali wyborczych w wyborach uczestniczy mała liczba osób, a na zebrania wiejskie przychodzi marginalny odsetek pełnoletnich obywateli - nawet jeśli ich tematem jest podział środków stanowiących fundusz sołecki – a więc </w:t>
            </w:r>
            <w:r w:rsidRPr="00F33FD4">
              <w:rPr>
                <w:sz w:val="20"/>
                <w:szCs w:val="20"/>
              </w:rPr>
              <w:lastRenderedPageBreak/>
              <w:t xml:space="preserve">bezpośrednio przekazanych do zagospodarowania mieszkańcom. W życie wsi </w:t>
            </w:r>
            <w:r w:rsidR="00BB1B6E">
              <w:rPr>
                <w:sz w:val="20"/>
                <w:szCs w:val="20"/>
              </w:rPr>
              <w:br/>
            </w:r>
            <w:r w:rsidRPr="00F33FD4">
              <w:rPr>
                <w:sz w:val="20"/>
                <w:szCs w:val="20"/>
              </w:rPr>
              <w:t xml:space="preserve">i organizację wszelkiego rodzaju wydarzeń angażują się wciąż te same osoby, grupy ludzi bądź organizacje pozarządowe. Ważne, aby zapał do pracy rósł i przechodził na innych. </w:t>
            </w:r>
          </w:p>
          <w:p w14:paraId="337CA6EB" w14:textId="5592095E" w:rsidR="00A47786" w:rsidRPr="00F33FD4" w:rsidRDefault="00A47786" w:rsidP="00A47786">
            <w:pPr>
              <w:spacing w:after="0"/>
              <w:rPr>
                <w:sz w:val="20"/>
                <w:szCs w:val="20"/>
              </w:rPr>
            </w:pPr>
            <w:r w:rsidRPr="00F33FD4">
              <w:rPr>
                <w:sz w:val="20"/>
                <w:szCs w:val="20"/>
              </w:rPr>
              <w:t xml:space="preserve">Projekt jest odpowiedzią na problem wysokiego poziomu uzależnienia mieszkańców OR od pomocy społecznej (bezrobotni, młode matki, osoby samotne czy niepełnosprawne). Zadanie zakłada przeprowadzenie serii warsztatów, kursów i szkoleń aktywizujących społeczność OR oraz zachęcających do współpracy na rzecz lokalnej społeczności. </w:t>
            </w:r>
          </w:p>
          <w:p w14:paraId="2BA94268" w14:textId="45CC6599" w:rsidR="00A47786" w:rsidRPr="00F33FD4" w:rsidRDefault="00A47786" w:rsidP="00A47786">
            <w:pPr>
              <w:spacing w:after="0"/>
              <w:rPr>
                <w:sz w:val="20"/>
                <w:szCs w:val="20"/>
              </w:rPr>
            </w:pPr>
            <w:r w:rsidRPr="00F33FD4">
              <w:rPr>
                <w:sz w:val="20"/>
                <w:szCs w:val="20"/>
              </w:rPr>
              <w:t xml:space="preserve">Adresatami przedsięwzięcia będą więc ludzie wymagający pomocy w odzyskaniu sił, wiary w siebie i zdolności do samodzielnego funkcjonowania. W efekcie wzrośnie aktywność społeczna wśród zagrożonych wykluczeniem społecznym. Wyjdą oni z izolacji </w:t>
            </w:r>
            <w:r w:rsidR="00BB1B6E">
              <w:rPr>
                <w:sz w:val="20"/>
                <w:szCs w:val="20"/>
              </w:rPr>
              <w:br/>
            </w:r>
            <w:r w:rsidRPr="00F33FD4">
              <w:rPr>
                <w:sz w:val="20"/>
                <w:szCs w:val="20"/>
              </w:rPr>
              <w:t xml:space="preserve">i osamotnienia, nabędą nowe umiejętności. </w:t>
            </w:r>
          </w:p>
          <w:p w14:paraId="5E7E313D" w14:textId="17654BCD" w:rsidR="00A47786" w:rsidRPr="00F33FD4" w:rsidRDefault="00A47786" w:rsidP="00A47786">
            <w:pPr>
              <w:spacing w:after="0"/>
              <w:rPr>
                <w:sz w:val="20"/>
                <w:szCs w:val="20"/>
              </w:rPr>
            </w:pPr>
            <w:r w:rsidRPr="00F33FD4">
              <w:rPr>
                <w:sz w:val="20"/>
                <w:szCs w:val="20"/>
              </w:rPr>
              <w:t>Celem projektu jest także angażowanie mieszkańców OR w życie społeczne przez partycypację i popularyzację oddolnego inicjowania wydarzeń. Wykreują się nowi liderzy, których dodatkowo nauczymy organizowania imprez o różnym zasięgu.</w:t>
            </w:r>
          </w:p>
          <w:p w14:paraId="0D0505B7" w14:textId="4D627978" w:rsidR="00A47786" w:rsidRPr="00F33FD4" w:rsidRDefault="00A47786" w:rsidP="00EC209B">
            <w:pPr>
              <w:spacing w:before="120"/>
              <w:rPr>
                <w:sz w:val="20"/>
                <w:szCs w:val="20"/>
              </w:rPr>
            </w:pPr>
            <w:r w:rsidRPr="00F33FD4">
              <w:rPr>
                <w:sz w:val="20"/>
                <w:szCs w:val="20"/>
              </w:rPr>
              <w:t xml:space="preserve">Społeczeństwo podczas spotkań otwartych opowiedziało się za organizacją większej ilości zróżnicowanych wydarzeń integracyjnych, takich jak: wspólne ogniska na początek </w:t>
            </w:r>
            <w:r w:rsidR="00BB1B6E">
              <w:rPr>
                <w:sz w:val="20"/>
                <w:szCs w:val="20"/>
              </w:rPr>
              <w:br/>
            </w:r>
            <w:r w:rsidRPr="00F33FD4">
              <w:rPr>
                <w:sz w:val="20"/>
                <w:szCs w:val="20"/>
              </w:rPr>
              <w:t>i koniec wakacji, weekendy pod namiotami, rodzinne przejazdy rowerowe, wyjazdy do zoo, dzień dziecka z konkurencjami, festyny tematyczne w Ogródku Jordanowskim, wyścigi na rolkach, zajęcia taneczne dla dzieci, wyjazdy na konie, rodzinne przedstawienia i występy, czy kino pod chmurką.</w:t>
            </w:r>
          </w:p>
          <w:p w14:paraId="792602C3" w14:textId="55DAD718" w:rsidR="006D5B1D" w:rsidRPr="00F33FD4" w:rsidRDefault="00A47786" w:rsidP="00EC209B">
            <w:pPr>
              <w:rPr>
                <w:sz w:val="20"/>
                <w:szCs w:val="20"/>
              </w:rPr>
            </w:pPr>
            <w:r w:rsidRPr="00F33FD4">
              <w:rPr>
                <w:sz w:val="20"/>
                <w:szCs w:val="20"/>
              </w:rPr>
              <w:t>Rezultatem prowadzonych działań rewitalizacyjnych (w ramach projekt</w:t>
            </w:r>
            <w:r w:rsidR="00EC209B" w:rsidRPr="00F33FD4">
              <w:rPr>
                <w:sz w:val="20"/>
                <w:szCs w:val="20"/>
              </w:rPr>
              <w:t xml:space="preserve">ów nr 3, </w:t>
            </w:r>
            <w:r w:rsidRPr="00F33FD4">
              <w:rPr>
                <w:sz w:val="20"/>
                <w:szCs w:val="20"/>
              </w:rPr>
              <w:t>4</w:t>
            </w:r>
            <w:r w:rsidR="00EC209B" w:rsidRPr="00F33FD4">
              <w:rPr>
                <w:sz w:val="20"/>
                <w:szCs w:val="20"/>
              </w:rPr>
              <w:t xml:space="preserve"> i 5</w:t>
            </w:r>
            <w:r w:rsidRPr="00F33FD4">
              <w:rPr>
                <w:sz w:val="20"/>
                <w:szCs w:val="20"/>
              </w:rPr>
              <w:t xml:space="preserve">) będzie </w:t>
            </w:r>
            <w:r w:rsidR="00EC209B" w:rsidRPr="00F33FD4">
              <w:rPr>
                <w:sz w:val="20"/>
                <w:szCs w:val="20"/>
              </w:rPr>
              <w:t xml:space="preserve">wzrost aktywności społecznej, a w efekcie zmniejszenie stopnia uzależnienia od świadczeń pomocy społecznej, </w:t>
            </w:r>
            <w:r w:rsidRPr="00F33FD4">
              <w:rPr>
                <w:sz w:val="20"/>
                <w:szCs w:val="20"/>
              </w:rPr>
              <w:t>wzrost poczucia wspólnoty wśród Lisewian i wzmocnienie więzi międzyludzkich. Nastąpi rozwój społeczeństwa obywatelskiego</w:t>
            </w:r>
            <w:r w:rsidR="00EC209B" w:rsidRPr="00F33FD4">
              <w:rPr>
                <w:sz w:val="20"/>
                <w:szCs w:val="20"/>
              </w:rPr>
              <w:t xml:space="preserve">. </w:t>
            </w:r>
            <w:r w:rsidRPr="00F33FD4">
              <w:rPr>
                <w:sz w:val="20"/>
                <w:szCs w:val="20"/>
              </w:rPr>
              <w:t xml:space="preserve">Twórcze i nowatorskie podejście do rewitalizacji infrastrukturalnej Ogródka Jordanowskiego zaprocentuje projektami społecznymi, z których korzyści będą czerpać mieszkańcy </w:t>
            </w:r>
            <w:r w:rsidR="00BB1B6E">
              <w:rPr>
                <w:sz w:val="20"/>
                <w:szCs w:val="20"/>
              </w:rPr>
              <w:br/>
            </w:r>
            <w:r w:rsidRPr="00F33FD4">
              <w:rPr>
                <w:sz w:val="20"/>
                <w:szCs w:val="20"/>
              </w:rPr>
              <w:t>w każdym wieku. Miejsce to stanie się punktem, w którym można będzie w k</w:t>
            </w:r>
            <w:r w:rsidR="00EC209B" w:rsidRPr="00F33FD4">
              <w:rPr>
                <w:sz w:val="20"/>
                <w:szCs w:val="20"/>
              </w:rPr>
              <w:t>ażdej chwili spędzić wolny czas</w:t>
            </w:r>
            <w:r w:rsidRPr="00F33FD4">
              <w:rPr>
                <w:sz w:val="20"/>
                <w:szCs w:val="20"/>
              </w:rPr>
              <w:t>, rozwijać pasje i zainteresowania. Wzbogacona oferta zajęć prowadzonych przez miejscowych animatorów wspomoże rozwój wielu grup społecznych i pozwoli wyciągnąć obszar rewitalizacji z kryzysu.</w:t>
            </w:r>
          </w:p>
        </w:tc>
      </w:tr>
      <w:tr w:rsidR="00782874" w:rsidRPr="003D6CAB" w14:paraId="5F6E5F27" w14:textId="77777777" w:rsidTr="001A58CB">
        <w:tc>
          <w:tcPr>
            <w:tcW w:w="1987" w:type="dxa"/>
            <w:vAlign w:val="center"/>
          </w:tcPr>
          <w:p w14:paraId="1B0C6400" w14:textId="2781D18B" w:rsidR="006B64B7" w:rsidRPr="00F33FD4" w:rsidRDefault="00CE4D05" w:rsidP="006B64B7">
            <w:pPr>
              <w:spacing w:after="0"/>
              <w:jc w:val="center"/>
              <w:rPr>
                <w:sz w:val="20"/>
                <w:szCs w:val="20"/>
              </w:rPr>
            </w:pPr>
            <w:r w:rsidRPr="00CE4D05">
              <w:rPr>
                <w:b/>
                <w:sz w:val="20"/>
                <w:szCs w:val="20"/>
              </w:rPr>
              <w:lastRenderedPageBreak/>
              <w:t xml:space="preserve">Projekt </w:t>
            </w:r>
            <w:r w:rsidR="00D820D6">
              <w:rPr>
                <w:b/>
                <w:sz w:val="20"/>
                <w:szCs w:val="20"/>
              </w:rPr>
              <w:t xml:space="preserve">społeczny   </w:t>
            </w:r>
            <w:r w:rsidRPr="00F33FD4">
              <w:rPr>
                <w:b/>
                <w:sz w:val="20"/>
                <w:szCs w:val="20"/>
              </w:rPr>
              <w:t xml:space="preserve">nr </w:t>
            </w:r>
            <w:r w:rsidR="00EC209B" w:rsidRPr="00F33FD4">
              <w:rPr>
                <w:b/>
                <w:sz w:val="20"/>
                <w:szCs w:val="20"/>
              </w:rPr>
              <w:t>6</w:t>
            </w:r>
            <w:r w:rsidRPr="00F33FD4">
              <w:rPr>
                <w:sz w:val="20"/>
                <w:szCs w:val="20"/>
              </w:rPr>
              <w:t>.</w:t>
            </w:r>
          </w:p>
          <w:p w14:paraId="7CFC6A83" w14:textId="4482F331" w:rsidR="00CE4D05" w:rsidRPr="003D6CAB" w:rsidRDefault="00CE4D05" w:rsidP="00D820D6">
            <w:pPr>
              <w:spacing w:after="0"/>
              <w:jc w:val="center"/>
              <w:rPr>
                <w:sz w:val="20"/>
                <w:szCs w:val="20"/>
              </w:rPr>
            </w:pPr>
            <w:r w:rsidRPr="00F33FD4">
              <w:rPr>
                <w:sz w:val="20"/>
                <w:szCs w:val="20"/>
              </w:rPr>
              <w:t xml:space="preserve">Stworzenie </w:t>
            </w:r>
            <w:r w:rsidRPr="00CE4D05">
              <w:rPr>
                <w:sz w:val="20"/>
                <w:szCs w:val="20"/>
              </w:rPr>
              <w:t>mieszkańcom możliwości poznania nowych miejsc, ciekawych ludzi i</w:t>
            </w:r>
            <w:r w:rsidR="00D820D6">
              <w:rPr>
                <w:sz w:val="20"/>
                <w:szCs w:val="20"/>
              </w:rPr>
              <w:t> </w:t>
            </w:r>
            <w:r w:rsidRPr="00CE4D05">
              <w:rPr>
                <w:sz w:val="20"/>
                <w:szCs w:val="20"/>
              </w:rPr>
              <w:t xml:space="preserve">innych kultur  </w:t>
            </w:r>
          </w:p>
        </w:tc>
        <w:tc>
          <w:tcPr>
            <w:tcW w:w="7301" w:type="dxa"/>
            <w:vAlign w:val="center"/>
          </w:tcPr>
          <w:p w14:paraId="1223C3C9" w14:textId="77777777" w:rsidR="00745346" w:rsidRPr="00F33FD4" w:rsidRDefault="00F90A71" w:rsidP="00745346">
            <w:pPr>
              <w:rPr>
                <w:sz w:val="20"/>
                <w:szCs w:val="20"/>
              </w:rPr>
            </w:pPr>
            <w:r w:rsidRPr="00F33FD4">
              <w:rPr>
                <w:sz w:val="20"/>
                <w:szCs w:val="20"/>
              </w:rPr>
              <w:t>Zadanie jest odpowiedzią na problem starzejącego się społeczeństwa oraz wysokiego stopnia uzależnienia od pomocy społecznej mieszkańców obszaru rewitalizacji.</w:t>
            </w:r>
            <w:r w:rsidR="00CE4D05" w:rsidRPr="00F33FD4">
              <w:rPr>
                <w:sz w:val="20"/>
                <w:szCs w:val="20"/>
              </w:rPr>
              <w:t xml:space="preserve"> Uzasadnieniem dla przedsięwzięcia są zgłaszane przez mieszkańców podczas spotkań otwartych postulaty </w:t>
            </w:r>
            <w:r w:rsidR="00745346" w:rsidRPr="00F33FD4">
              <w:rPr>
                <w:sz w:val="20"/>
                <w:szCs w:val="20"/>
              </w:rPr>
              <w:t xml:space="preserve">stworzenia możliwości rozwijania zainteresowań, poznawania nowych miejsc i ludzi. </w:t>
            </w:r>
            <w:r w:rsidR="00CE4D05" w:rsidRPr="00F33FD4">
              <w:rPr>
                <w:sz w:val="20"/>
                <w:szCs w:val="20"/>
              </w:rPr>
              <w:t xml:space="preserve">Społeczeństwo zamieszkujące </w:t>
            </w:r>
            <w:r w:rsidR="00745346" w:rsidRPr="00F33FD4">
              <w:rPr>
                <w:sz w:val="20"/>
                <w:szCs w:val="20"/>
              </w:rPr>
              <w:t>obszar</w:t>
            </w:r>
            <w:r w:rsidR="00CE4D05" w:rsidRPr="00F33FD4">
              <w:rPr>
                <w:sz w:val="20"/>
                <w:szCs w:val="20"/>
              </w:rPr>
              <w:t xml:space="preserve"> zdegradowany nie ma jakiejkolwiek możliwości poznawania nowych miejsc i wyjątkowych ludzi. Rewitalizacja będzie polegać na nawiązaniu współpracy międzygminnej i międzynarodowej z wyłonionymi w kraju i za granicą partnerami. Współpraca z dwoma gminami w krajach ze wschodu i z zachodu przyniesie obopólne korzyści – powstanie sieć wzajemnych powiązań. Zadanie zakłada organizację wspólnych przedsięwzięć, powołanie stowarzyszenia gmin sąsiadujących ze sobą i obustronną promocję partnerów. Organizowane będą wyjazdy studyjne w</w:t>
            </w:r>
            <w:r w:rsidR="00AC0EF8" w:rsidRPr="00F33FD4">
              <w:rPr>
                <w:sz w:val="20"/>
                <w:szCs w:val="20"/>
              </w:rPr>
              <w:t> </w:t>
            </w:r>
            <w:r w:rsidR="00CE4D05" w:rsidRPr="00F33FD4">
              <w:rPr>
                <w:sz w:val="20"/>
                <w:szCs w:val="20"/>
              </w:rPr>
              <w:t xml:space="preserve">ciekawe miejsca. </w:t>
            </w:r>
          </w:p>
          <w:p w14:paraId="3DF220B5" w14:textId="34124BCF" w:rsidR="00745346" w:rsidRPr="00F33FD4" w:rsidRDefault="00745346" w:rsidP="00745346">
            <w:pPr>
              <w:rPr>
                <w:sz w:val="20"/>
                <w:szCs w:val="20"/>
              </w:rPr>
            </w:pPr>
            <w:r w:rsidRPr="00F33FD4">
              <w:rPr>
                <w:sz w:val="20"/>
                <w:szCs w:val="20"/>
              </w:rPr>
              <w:t xml:space="preserve">Dzięki temu osoby zagrożone wykluczeniem społecznym będą mogły wymieniać doświadczenia, nabywać cenne umiejętności i nawiązywać nowe kontakty. To wszystko zaowocuje aktywizacją seniorów oraz zmniejszeniem liczby osób wykluczonych społecznie lub zagrożonych takim wykluczeniem z różnych powodów. Zmieni się  podejście uczestników projektu do życia i zmianie ulegnie sposób myślenia o otaczającym świecie. Będzie to dla osób korzystanych ze świadczeń pomocy społecznej punktem wyjścia do uniezależnienia się od pomocy ze strony GOPS-u i zalążkiem do </w:t>
            </w:r>
            <w:r w:rsidRPr="00F33FD4">
              <w:rPr>
                <w:sz w:val="20"/>
                <w:szCs w:val="20"/>
              </w:rPr>
              <w:lastRenderedPageBreak/>
              <w:t xml:space="preserve">usamodzielnienia się, a dla seniorów sposobem na uwierzenie w to, że są bardzo potrzebni i wartościowi dla społeczeństwa. </w:t>
            </w:r>
          </w:p>
          <w:p w14:paraId="7A8F1D92" w14:textId="477AA024" w:rsidR="00CE4D05" w:rsidRPr="003D6CAB" w:rsidRDefault="00CE4D05" w:rsidP="00745346">
            <w:pPr>
              <w:rPr>
                <w:sz w:val="20"/>
                <w:szCs w:val="20"/>
              </w:rPr>
            </w:pPr>
            <w:r w:rsidRPr="00F33FD4">
              <w:rPr>
                <w:sz w:val="20"/>
                <w:szCs w:val="20"/>
              </w:rPr>
              <w:t>Dodatkową korzyścią dla wsi będzie gromadzenie doświadczeń w</w:t>
            </w:r>
            <w:r w:rsidR="00AC0EF8" w:rsidRPr="00F33FD4">
              <w:rPr>
                <w:sz w:val="20"/>
                <w:szCs w:val="20"/>
              </w:rPr>
              <w:t> </w:t>
            </w:r>
            <w:r w:rsidRPr="00F33FD4">
              <w:rPr>
                <w:sz w:val="20"/>
                <w:szCs w:val="20"/>
              </w:rPr>
              <w:t>zakresie pozyskiwania i</w:t>
            </w:r>
            <w:r w:rsidR="00904196" w:rsidRPr="00F33FD4">
              <w:rPr>
                <w:sz w:val="20"/>
                <w:szCs w:val="20"/>
              </w:rPr>
              <w:t> </w:t>
            </w:r>
            <w:r w:rsidRPr="00F33FD4">
              <w:rPr>
                <w:sz w:val="20"/>
                <w:szCs w:val="20"/>
              </w:rPr>
              <w:t xml:space="preserve">wykorzystania zewnętrznych źródeł  finansowania,  planowania przestrzennego i innych kluczowych aspektów dla rozwoju. Dalekosiężnym rezultatem ma być uzyskanie prestiżu na </w:t>
            </w:r>
            <w:r w:rsidR="00745346" w:rsidRPr="00F33FD4">
              <w:rPr>
                <w:sz w:val="20"/>
                <w:szCs w:val="20"/>
              </w:rPr>
              <w:t>arenie międzynarodowej, poprzez</w:t>
            </w:r>
            <w:r w:rsidRPr="00F33FD4">
              <w:rPr>
                <w:sz w:val="20"/>
                <w:szCs w:val="20"/>
              </w:rPr>
              <w:t xml:space="preserve"> aktywną i oryginalną współpracę z gminami </w:t>
            </w:r>
            <w:r w:rsidR="00BB1B6E">
              <w:rPr>
                <w:sz w:val="20"/>
                <w:szCs w:val="20"/>
              </w:rPr>
              <w:br/>
            </w:r>
            <w:r w:rsidRPr="00F33FD4">
              <w:rPr>
                <w:sz w:val="20"/>
                <w:szCs w:val="20"/>
              </w:rPr>
              <w:t xml:space="preserve">i organizacjami partnerskimi.  </w:t>
            </w:r>
            <w:r w:rsidR="00745346" w:rsidRPr="00F33FD4">
              <w:rPr>
                <w:sz w:val="20"/>
                <w:szCs w:val="20"/>
              </w:rPr>
              <w:t>S</w:t>
            </w:r>
            <w:r w:rsidRPr="00F33FD4">
              <w:rPr>
                <w:sz w:val="20"/>
                <w:szCs w:val="20"/>
              </w:rPr>
              <w:t>tworzenie    dobrego    klim</w:t>
            </w:r>
            <w:r w:rsidR="00EC209B" w:rsidRPr="00F33FD4">
              <w:rPr>
                <w:sz w:val="20"/>
                <w:szCs w:val="20"/>
              </w:rPr>
              <w:t>atu    dla    międzynarodowego</w:t>
            </w:r>
            <w:r w:rsidRPr="00F33FD4">
              <w:rPr>
                <w:sz w:val="20"/>
                <w:szCs w:val="20"/>
              </w:rPr>
              <w:t xml:space="preserve"> biznesu. Projekt ten ma przeciwdziałać wykluczeniu społecznemu oraz stygmatyzacji ze względu na niski status społeczny.</w:t>
            </w:r>
          </w:p>
        </w:tc>
      </w:tr>
      <w:tr w:rsidR="00006C94" w:rsidRPr="003D6CAB" w14:paraId="495DB037" w14:textId="77777777" w:rsidTr="001A58CB">
        <w:tc>
          <w:tcPr>
            <w:tcW w:w="1987" w:type="dxa"/>
            <w:vAlign w:val="center"/>
          </w:tcPr>
          <w:p w14:paraId="0F94E650" w14:textId="06C66E5D" w:rsidR="00006C94" w:rsidRPr="00E72D43" w:rsidRDefault="00E72D43" w:rsidP="00E72D43">
            <w:pPr>
              <w:spacing w:after="0"/>
              <w:jc w:val="center"/>
              <w:rPr>
                <w:b/>
                <w:sz w:val="20"/>
                <w:szCs w:val="20"/>
              </w:rPr>
            </w:pPr>
            <w:r w:rsidRPr="00E72D43">
              <w:rPr>
                <w:b/>
                <w:sz w:val="20"/>
                <w:szCs w:val="20"/>
              </w:rPr>
              <w:lastRenderedPageBreak/>
              <w:t xml:space="preserve">Projekt </w:t>
            </w:r>
            <w:r w:rsidR="00D820D6">
              <w:rPr>
                <w:b/>
                <w:sz w:val="20"/>
                <w:szCs w:val="20"/>
              </w:rPr>
              <w:t xml:space="preserve">infrastrukturalny    </w:t>
            </w:r>
            <w:r w:rsidRPr="00E72D43">
              <w:rPr>
                <w:b/>
                <w:sz w:val="20"/>
                <w:szCs w:val="20"/>
              </w:rPr>
              <w:t xml:space="preserve">nr 7. </w:t>
            </w:r>
          </w:p>
          <w:p w14:paraId="05822EE8" w14:textId="4DE10682" w:rsidR="00E72D43" w:rsidRPr="003D6CAB" w:rsidRDefault="00E72D43" w:rsidP="00D820D6">
            <w:pPr>
              <w:jc w:val="center"/>
              <w:rPr>
                <w:sz w:val="20"/>
                <w:szCs w:val="20"/>
              </w:rPr>
            </w:pPr>
            <w:r w:rsidRPr="00E72D43">
              <w:rPr>
                <w:sz w:val="20"/>
                <w:szCs w:val="20"/>
              </w:rPr>
              <w:t>Przebudowa budynku na potrzeby Gminnej Biblioteki Publicznej w Lisewie wraz z</w:t>
            </w:r>
            <w:r w:rsidR="00D820D6">
              <w:rPr>
                <w:sz w:val="20"/>
                <w:szCs w:val="20"/>
              </w:rPr>
              <w:t> </w:t>
            </w:r>
            <w:r w:rsidRPr="00E72D43">
              <w:rPr>
                <w:sz w:val="20"/>
                <w:szCs w:val="20"/>
              </w:rPr>
              <w:t>zakupem wyposażenia</w:t>
            </w:r>
          </w:p>
        </w:tc>
        <w:tc>
          <w:tcPr>
            <w:tcW w:w="7301" w:type="dxa"/>
            <w:vAlign w:val="center"/>
          </w:tcPr>
          <w:p w14:paraId="6E4E353F" w14:textId="3308D731" w:rsidR="00E72D43" w:rsidRPr="003D6CAB" w:rsidRDefault="00E72D43" w:rsidP="00B40D84">
            <w:pPr>
              <w:rPr>
                <w:sz w:val="20"/>
                <w:szCs w:val="20"/>
              </w:rPr>
            </w:pPr>
            <w:r w:rsidRPr="00E72D43">
              <w:rPr>
                <w:sz w:val="20"/>
                <w:szCs w:val="20"/>
              </w:rPr>
              <w:t>Konieczność realizacji zadania wynika z dokonanej analizy potrzeb w zakresie warunków w</w:t>
            </w:r>
            <w:r>
              <w:rPr>
                <w:sz w:val="20"/>
                <w:szCs w:val="20"/>
              </w:rPr>
              <w:t> </w:t>
            </w:r>
            <w:r w:rsidRPr="00E72D43">
              <w:rPr>
                <w:sz w:val="20"/>
                <w:szCs w:val="20"/>
              </w:rPr>
              <w:t xml:space="preserve">lokalach wykorzystywanych na działalność </w:t>
            </w:r>
            <w:r w:rsidR="00745346" w:rsidRPr="00F33FD4">
              <w:rPr>
                <w:sz w:val="20"/>
                <w:szCs w:val="20"/>
              </w:rPr>
              <w:t>społeczną</w:t>
            </w:r>
            <w:r w:rsidR="00745346">
              <w:rPr>
                <w:sz w:val="20"/>
                <w:szCs w:val="20"/>
              </w:rPr>
              <w:t xml:space="preserve">, </w:t>
            </w:r>
            <w:r w:rsidRPr="00E72D43">
              <w:rPr>
                <w:sz w:val="20"/>
                <w:szCs w:val="20"/>
              </w:rPr>
              <w:t xml:space="preserve">kulturalną i animacyjną. Obecnie brakuje miejsca, które byłoby osobną strefą dla ludzi chcących ożywiać życie społeczne </w:t>
            </w:r>
            <w:r w:rsidR="00BB1B6E">
              <w:rPr>
                <w:sz w:val="20"/>
                <w:szCs w:val="20"/>
              </w:rPr>
              <w:br/>
            </w:r>
            <w:r w:rsidRPr="00E72D43">
              <w:rPr>
                <w:sz w:val="20"/>
                <w:szCs w:val="20"/>
              </w:rPr>
              <w:t xml:space="preserve">w Lisewie. W obecnej Bibliotece jest mało miejsca,  wyposażenie jest w złym stanie, </w:t>
            </w:r>
            <w:r w:rsidR="00BB1B6E">
              <w:rPr>
                <w:sz w:val="20"/>
                <w:szCs w:val="20"/>
              </w:rPr>
              <w:br/>
            </w:r>
            <w:r w:rsidRPr="00E72D43">
              <w:rPr>
                <w:sz w:val="20"/>
                <w:szCs w:val="20"/>
              </w:rPr>
              <w:t xml:space="preserve">a zbiory nie są </w:t>
            </w:r>
            <w:proofErr w:type="spellStart"/>
            <w:r w:rsidRPr="00E72D43">
              <w:rPr>
                <w:sz w:val="20"/>
                <w:szCs w:val="20"/>
              </w:rPr>
              <w:t>zdigitalizowane</w:t>
            </w:r>
            <w:proofErr w:type="spellEnd"/>
            <w:r w:rsidRPr="00E72D43">
              <w:rPr>
                <w:sz w:val="20"/>
                <w:szCs w:val="20"/>
              </w:rPr>
              <w:t>. Wskazywali na to wielokrotnie sami mieszkańcy przy okazji organizowanych konsultacji,</w:t>
            </w:r>
            <w:r w:rsidR="0050124F">
              <w:rPr>
                <w:sz w:val="20"/>
                <w:szCs w:val="20"/>
              </w:rPr>
              <w:t xml:space="preserve"> warsztatów i spotkań otwartych,</w:t>
            </w:r>
            <w:r w:rsidRPr="00E72D43">
              <w:rPr>
                <w:sz w:val="20"/>
                <w:szCs w:val="20"/>
              </w:rPr>
              <w:t xml:space="preserve"> przeprowadzonych latem 2016 roku. Działania mające na celu rozwiązanie problemu </w:t>
            </w:r>
            <w:r w:rsidR="0050124F">
              <w:rPr>
                <w:sz w:val="20"/>
                <w:szCs w:val="20"/>
              </w:rPr>
              <w:t xml:space="preserve">już </w:t>
            </w:r>
            <w:r w:rsidRPr="00E72D43">
              <w:rPr>
                <w:sz w:val="20"/>
                <w:szCs w:val="20"/>
              </w:rPr>
              <w:t>rozpoczęto – powstał projekt przebudowy, który zaopiniowany przez lokalnych działaczy i</w:t>
            </w:r>
            <w:r w:rsidR="00D820D6">
              <w:rPr>
                <w:sz w:val="20"/>
                <w:szCs w:val="20"/>
              </w:rPr>
              <w:t> </w:t>
            </w:r>
            <w:r w:rsidRPr="00E72D43">
              <w:rPr>
                <w:sz w:val="20"/>
                <w:szCs w:val="20"/>
              </w:rPr>
              <w:t xml:space="preserve">przedstawicieli tzw. trzeciego sektora zyskał akceptację władz gminy. Lisewska biblioteka jest jedną </w:t>
            </w:r>
            <w:r w:rsidR="00BB1B6E">
              <w:rPr>
                <w:sz w:val="20"/>
                <w:szCs w:val="20"/>
              </w:rPr>
              <w:br/>
            </w:r>
            <w:r w:rsidRPr="00E72D43">
              <w:rPr>
                <w:sz w:val="20"/>
                <w:szCs w:val="20"/>
              </w:rPr>
              <w:t xml:space="preserve">z nielicznych w powiecie publiczną instytucją kultury. Dzięki rewitalizacji przyciągniemy tu aktywistów i miejscowych liderów angażujących się w życie społeczne. Otrzymają oni konkretne instrumenty i nowoczesne zaplecze do pracy na rzecz wsi i jej mieszkańców. Rewitalizacja tego miejsca będzie polegała na przebudowie Gminnej Biblioteki Publicznej w Lisewie, która będzie pełnić funkcję centrum inicjatyw społecznych i kulturalnych </w:t>
            </w:r>
            <w:r w:rsidR="00BB1B6E">
              <w:rPr>
                <w:sz w:val="20"/>
                <w:szCs w:val="20"/>
              </w:rPr>
              <w:br/>
            </w:r>
            <w:r w:rsidRPr="00E72D43">
              <w:rPr>
                <w:sz w:val="20"/>
                <w:szCs w:val="20"/>
              </w:rPr>
              <w:t>w gminie. Działalność Biblioteki będzie wykraczać poza jej tradycyjne funkcje. W ramach działania planowane jest: 1. Przeniesienie biblioteki z piwnicy na I</w:t>
            </w:r>
            <w:r>
              <w:rPr>
                <w:sz w:val="20"/>
                <w:szCs w:val="20"/>
              </w:rPr>
              <w:t> </w:t>
            </w:r>
            <w:r w:rsidRPr="00E72D43">
              <w:rPr>
                <w:sz w:val="20"/>
                <w:szCs w:val="20"/>
              </w:rPr>
              <w:t xml:space="preserve">piętro pawilonu wielofunkcyjnego (obecnie znajdują się tam trzy sale lekcyjne szkoły podstawowej). </w:t>
            </w:r>
            <w:r w:rsidR="00BB1B6E">
              <w:rPr>
                <w:sz w:val="20"/>
                <w:szCs w:val="20"/>
              </w:rPr>
              <w:br/>
            </w:r>
            <w:r w:rsidRPr="00E72D43">
              <w:rPr>
                <w:sz w:val="20"/>
                <w:szCs w:val="20"/>
              </w:rPr>
              <w:t xml:space="preserve">2. Przebudowa biblioteki. 3. Zatrudnienie osób w celu przygotowania do roli animatora. 4. Zakup wyposażenia. 5. Utworzenie czytelni pod chmurką. </w:t>
            </w:r>
            <w:r w:rsidR="00B40D84">
              <w:rPr>
                <w:sz w:val="20"/>
                <w:szCs w:val="20"/>
              </w:rPr>
              <w:t>Biblioteka będzie dy</w:t>
            </w:r>
            <w:r w:rsidRPr="00E72D43">
              <w:rPr>
                <w:sz w:val="20"/>
                <w:szCs w:val="20"/>
              </w:rPr>
              <w:t>sponował</w:t>
            </w:r>
            <w:r w:rsidR="00B40D84">
              <w:rPr>
                <w:sz w:val="20"/>
                <w:szCs w:val="20"/>
              </w:rPr>
              <w:t>a</w:t>
            </w:r>
            <w:r w:rsidRPr="00E72D43">
              <w:rPr>
                <w:sz w:val="20"/>
                <w:szCs w:val="20"/>
              </w:rPr>
              <w:t>: pokojem na księgozbiór i czytelnię, pracownią komputerową, pomieszczeniem kierownika, pokojem socjalnym, toaletami oraz pomieszczeniem warsztatowym z aneksem kuchennym i WC. Rewitalizacja infrastrukturalna będzie uzupełniona działaniami społecznymi organizowanymi przez zatrudnionego animatora oraz grupy nieformalne. Będą oni prowadzili  zajęcia dla różnych grup wiekowych z</w:t>
            </w:r>
            <w:r w:rsidR="00D820D6">
              <w:rPr>
                <w:sz w:val="20"/>
                <w:szCs w:val="20"/>
              </w:rPr>
              <w:t> </w:t>
            </w:r>
            <w:r w:rsidRPr="00E72D43">
              <w:rPr>
                <w:sz w:val="20"/>
                <w:szCs w:val="20"/>
              </w:rPr>
              <w:t>zakresu animacji społecznej na bazie świetlic wiejskich – warsztaty, spotkania, imprezy integracyjno-animacyjne, wyjazdy studyjne.</w:t>
            </w:r>
          </w:p>
        </w:tc>
      </w:tr>
      <w:tr w:rsidR="00006C94" w:rsidRPr="003D6CAB" w14:paraId="68882FA3" w14:textId="77777777" w:rsidTr="001A58CB">
        <w:tc>
          <w:tcPr>
            <w:tcW w:w="1987" w:type="dxa"/>
            <w:vAlign w:val="center"/>
          </w:tcPr>
          <w:p w14:paraId="05C2D480" w14:textId="143606E6" w:rsidR="00006C94" w:rsidRPr="00370833" w:rsidRDefault="006456C7" w:rsidP="006456C7">
            <w:pPr>
              <w:spacing w:after="0"/>
              <w:jc w:val="center"/>
              <w:rPr>
                <w:b/>
                <w:sz w:val="20"/>
                <w:szCs w:val="20"/>
              </w:rPr>
            </w:pPr>
            <w:r w:rsidRPr="00370833">
              <w:rPr>
                <w:b/>
                <w:sz w:val="20"/>
                <w:szCs w:val="20"/>
              </w:rPr>
              <w:t xml:space="preserve">Projekt </w:t>
            </w:r>
            <w:r w:rsidR="00D820D6" w:rsidRPr="00370833">
              <w:rPr>
                <w:b/>
                <w:sz w:val="20"/>
                <w:szCs w:val="20"/>
              </w:rPr>
              <w:t xml:space="preserve">społeczny  </w:t>
            </w:r>
            <w:r w:rsidRPr="00370833">
              <w:rPr>
                <w:b/>
                <w:sz w:val="20"/>
                <w:szCs w:val="20"/>
              </w:rPr>
              <w:t xml:space="preserve">nr 8. </w:t>
            </w:r>
          </w:p>
          <w:p w14:paraId="02A4D8FC" w14:textId="139F3EF9" w:rsidR="006456C7" w:rsidRPr="00370833" w:rsidRDefault="00B40D84" w:rsidP="00B40D84">
            <w:pPr>
              <w:jc w:val="center"/>
              <w:rPr>
                <w:sz w:val="20"/>
                <w:szCs w:val="20"/>
              </w:rPr>
            </w:pPr>
            <w:r w:rsidRPr="00370833">
              <w:rPr>
                <w:sz w:val="20"/>
                <w:szCs w:val="20"/>
              </w:rPr>
              <w:t>Nadanie Bibliotece roli c</w:t>
            </w:r>
            <w:r w:rsidR="006456C7" w:rsidRPr="00370833">
              <w:rPr>
                <w:sz w:val="20"/>
                <w:szCs w:val="20"/>
              </w:rPr>
              <w:t xml:space="preserve">entrum </w:t>
            </w:r>
            <w:r w:rsidRPr="00370833">
              <w:rPr>
                <w:sz w:val="20"/>
                <w:szCs w:val="20"/>
              </w:rPr>
              <w:t>i</w:t>
            </w:r>
            <w:r w:rsidR="006456C7" w:rsidRPr="00370833">
              <w:rPr>
                <w:sz w:val="20"/>
                <w:szCs w:val="20"/>
              </w:rPr>
              <w:t xml:space="preserve">nicjatyw </w:t>
            </w:r>
            <w:r w:rsidRPr="00370833">
              <w:rPr>
                <w:sz w:val="20"/>
                <w:szCs w:val="20"/>
              </w:rPr>
              <w:t>s</w:t>
            </w:r>
            <w:r w:rsidR="006456C7" w:rsidRPr="00370833">
              <w:rPr>
                <w:sz w:val="20"/>
                <w:szCs w:val="20"/>
              </w:rPr>
              <w:t>połecznych i </w:t>
            </w:r>
            <w:r w:rsidRPr="00370833">
              <w:rPr>
                <w:sz w:val="20"/>
                <w:szCs w:val="20"/>
              </w:rPr>
              <w:t>k</w:t>
            </w:r>
            <w:r w:rsidR="006456C7" w:rsidRPr="00370833">
              <w:rPr>
                <w:sz w:val="20"/>
                <w:szCs w:val="20"/>
              </w:rPr>
              <w:t>ulturalnych w Gminie Lisewo</w:t>
            </w:r>
          </w:p>
        </w:tc>
        <w:tc>
          <w:tcPr>
            <w:tcW w:w="7301" w:type="dxa"/>
            <w:vAlign w:val="center"/>
          </w:tcPr>
          <w:p w14:paraId="5FD0A798" w14:textId="68801CF3" w:rsidR="00140783" w:rsidRPr="00533632" w:rsidRDefault="00140783" w:rsidP="006456C7">
            <w:pPr>
              <w:spacing w:after="0"/>
              <w:rPr>
                <w:sz w:val="20"/>
                <w:szCs w:val="20"/>
              </w:rPr>
            </w:pPr>
            <w:r w:rsidRPr="00533632">
              <w:rPr>
                <w:sz w:val="20"/>
                <w:szCs w:val="20"/>
              </w:rPr>
              <w:t>Planowany projekt będzie łączył w sobie elementy aktywizacji społecznej i zawodowej.</w:t>
            </w:r>
          </w:p>
          <w:p w14:paraId="6C198A0D" w14:textId="41EF30F5" w:rsidR="006456C7" w:rsidRPr="00533632" w:rsidRDefault="006456C7" w:rsidP="006456C7">
            <w:pPr>
              <w:spacing w:after="0"/>
              <w:rPr>
                <w:sz w:val="20"/>
                <w:szCs w:val="20"/>
              </w:rPr>
            </w:pPr>
            <w:r w:rsidRPr="00533632">
              <w:rPr>
                <w:sz w:val="20"/>
                <w:szCs w:val="20"/>
              </w:rPr>
              <w:t>Potrzeba realizacji zadania wynika z anal</w:t>
            </w:r>
            <w:r w:rsidR="0050124F" w:rsidRPr="00533632">
              <w:rPr>
                <w:sz w:val="20"/>
                <w:szCs w:val="20"/>
              </w:rPr>
              <w:t>izy oferty kulturalne</w:t>
            </w:r>
            <w:r w:rsidRPr="00533632">
              <w:rPr>
                <w:sz w:val="20"/>
                <w:szCs w:val="20"/>
              </w:rPr>
              <w:t xml:space="preserve">j funkcjonującej od lat </w:t>
            </w:r>
            <w:r w:rsidR="00BB1B6E">
              <w:rPr>
                <w:sz w:val="20"/>
                <w:szCs w:val="20"/>
              </w:rPr>
              <w:br/>
            </w:r>
            <w:r w:rsidRPr="00533632">
              <w:rPr>
                <w:sz w:val="20"/>
                <w:szCs w:val="20"/>
              </w:rPr>
              <w:t>w gminie. Konieczność wprowadzenia zmian wskazali sami mieszkańcy podczas konsultacji, debat i warsztatów. Także władze gminy zauważają brak ciekawej, atrakcyjnej i</w:t>
            </w:r>
            <w:r w:rsidR="00D820D6" w:rsidRPr="00533632">
              <w:rPr>
                <w:sz w:val="20"/>
                <w:szCs w:val="20"/>
              </w:rPr>
              <w:t> </w:t>
            </w:r>
            <w:r w:rsidRPr="00533632">
              <w:rPr>
                <w:sz w:val="20"/>
                <w:szCs w:val="20"/>
              </w:rPr>
              <w:t>zorganizowanej propozycji dla mieszkańców posiadających chęci do wspólnego działania. Miejscowi liderzy, grupy nieformalne, czy organizacje pozarządowe realizują projekty niezależnie od siebie, często je powielając. Obecnie działania inicjowane oddolnie często są niedoinwestowane, brakuje w nich wolontariuszy, a ci którzy są</w:t>
            </w:r>
            <w:r w:rsidR="0050124F" w:rsidRPr="00533632">
              <w:rPr>
                <w:sz w:val="20"/>
                <w:szCs w:val="20"/>
              </w:rPr>
              <w:t>,</w:t>
            </w:r>
            <w:r w:rsidRPr="00533632">
              <w:rPr>
                <w:sz w:val="20"/>
                <w:szCs w:val="20"/>
              </w:rPr>
              <w:t xml:space="preserve"> szybko tracą zapał do działania. Powoduje to ogólny chaos, wielorakość pomysłów, ich nieuporządkowanie i</w:t>
            </w:r>
            <w:r w:rsidR="00D820D6" w:rsidRPr="00533632">
              <w:rPr>
                <w:sz w:val="20"/>
                <w:szCs w:val="20"/>
              </w:rPr>
              <w:t> </w:t>
            </w:r>
            <w:r w:rsidRPr="00533632">
              <w:rPr>
                <w:sz w:val="20"/>
                <w:szCs w:val="20"/>
              </w:rPr>
              <w:t xml:space="preserve">rosnące niezadowolenie. Konsekwencją jest brak spójnej oferty kulturalno-rozrywkowej dla Lisewian, odpowiednio rozłożonej w czasie i zsynchronizowanej z innymi miejscowościami. Niezbędna jest szybka interwencja poprzez przekazanie instytucjonalnego zaplecza aktywnym obywatelom. Dzięki rewitalizacji mieszkańcy będą mogli czuć się spełnieni, wymieniać się doświadczeniem oraz realizować wspólne projekty angażując w życie społeczne coraz to większe grupy ludzi. Projekt będzie obejmował następujące działania: </w:t>
            </w:r>
          </w:p>
          <w:p w14:paraId="2AD1FAB4" w14:textId="7439C502" w:rsidR="006456C7" w:rsidRPr="00533632" w:rsidRDefault="006456C7" w:rsidP="006456C7">
            <w:pPr>
              <w:spacing w:after="0"/>
              <w:rPr>
                <w:sz w:val="20"/>
                <w:szCs w:val="20"/>
              </w:rPr>
            </w:pPr>
            <w:r w:rsidRPr="00533632">
              <w:rPr>
                <w:sz w:val="20"/>
                <w:szCs w:val="20"/>
              </w:rPr>
              <w:lastRenderedPageBreak/>
              <w:t>- z</w:t>
            </w:r>
            <w:r w:rsidR="003F5096" w:rsidRPr="00533632">
              <w:rPr>
                <w:sz w:val="20"/>
                <w:szCs w:val="20"/>
              </w:rPr>
              <w:t>atrudnienie oraz przeszkolenie 3</w:t>
            </w:r>
            <w:r w:rsidRPr="00533632">
              <w:rPr>
                <w:sz w:val="20"/>
                <w:szCs w:val="20"/>
              </w:rPr>
              <w:t xml:space="preserve"> osób w celu przygotowania do roli animatora, ich zadaniem będzie prowadzenie działań animacyjnych na obszarze zrewitalizowanym,</w:t>
            </w:r>
          </w:p>
          <w:p w14:paraId="548B871C" w14:textId="4B0885FC" w:rsidR="006456C7" w:rsidRPr="00533632" w:rsidRDefault="006456C7" w:rsidP="006456C7">
            <w:pPr>
              <w:spacing w:after="0"/>
              <w:rPr>
                <w:sz w:val="20"/>
                <w:szCs w:val="20"/>
              </w:rPr>
            </w:pPr>
            <w:r w:rsidRPr="00533632">
              <w:rPr>
                <w:sz w:val="20"/>
                <w:szCs w:val="20"/>
              </w:rPr>
              <w:t>- zajęcia z zakresu animacji społecznej</w:t>
            </w:r>
            <w:r w:rsidR="003F5096" w:rsidRPr="00533632">
              <w:rPr>
                <w:sz w:val="20"/>
                <w:szCs w:val="20"/>
              </w:rPr>
              <w:t xml:space="preserve"> </w:t>
            </w:r>
            <w:r w:rsidRPr="00533632">
              <w:rPr>
                <w:sz w:val="20"/>
                <w:szCs w:val="20"/>
              </w:rPr>
              <w:t>– warsztaty, spotkania, imprezy integracyjno-animacyjne, wyja</w:t>
            </w:r>
            <w:r w:rsidR="003F5096" w:rsidRPr="00533632">
              <w:rPr>
                <w:sz w:val="20"/>
                <w:szCs w:val="20"/>
              </w:rPr>
              <w:t>zdy studyjne -  skierowane do 14</w:t>
            </w:r>
            <w:r w:rsidRPr="00533632">
              <w:rPr>
                <w:sz w:val="20"/>
                <w:szCs w:val="20"/>
              </w:rPr>
              <w:t xml:space="preserve"> osób,</w:t>
            </w:r>
          </w:p>
          <w:p w14:paraId="07CB0E19" w14:textId="6D9D09EC" w:rsidR="006456C7" w:rsidRPr="00533632" w:rsidRDefault="006456C7" w:rsidP="006456C7">
            <w:pPr>
              <w:spacing w:after="0"/>
              <w:rPr>
                <w:sz w:val="20"/>
                <w:szCs w:val="20"/>
              </w:rPr>
            </w:pPr>
            <w:r w:rsidRPr="00533632">
              <w:rPr>
                <w:sz w:val="20"/>
                <w:szCs w:val="20"/>
              </w:rPr>
              <w:t>- trening komp</w:t>
            </w:r>
            <w:r w:rsidR="003F5096" w:rsidRPr="00533632">
              <w:rPr>
                <w:sz w:val="20"/>
                <w:szCs w:val="20"/>
              </w:rPr>
              <w:t>etencji społecznych dla około 14</w:t>
            </w:r>
            <w:r w:rsidRPr="00533632">
              <w:rPr>
                <w:sz w:val="20"/>
                <w:szCs w:val="20"/>
              </w:rPr>
              <w:t xml:space="preserve"> osób poprzez organizację spotkań z</w:t>
            </w:r>
            <w:r w:rsidR="001E517B" w:rsidRPr="00533632">
              <w:rPr>
                <w:sz w:val="20"/>
                <w:szCs w:val="20"/>
              </w:rPr>
              <w:t> </w:t>
            </w:r>
            <w:r w:rsidRPr="00533632">
              <w:rPr>
                <w:sz w:val="20"/>
                <w:szCs w:val="20"/>
              </w:rPr>
              <w:t>psychologiem, pedagogiem, doradcą zawodowym, specjalistami ds. zdrowego stylu życia, uzależnień itp.,</w:t>
            </w:r>
          </w:p>
          <w:p w14:paraId="20B6FB31" w14:textId="77777777" w:rsidR="00006C94" w:rsidRPr="00533632" w:rsidRDefault="006456C7" w:rsidP="006456C7">
            <w:pPr>
              <w:rPr>
                <w:sz w:val="20"/>
                <w:szCs w:val="20"/>
              </w:rPr>
            </w:pPr>
            <w:r w:rsidRPr="00533632">
              <w:rPr>
                <w:sz w:val="20"/>
                <w:szCs w:val="20"/>
              </w:rPr>
              <w:t>- doposażenie w niezbędny sprzęt i urządzenia.</w:t>
            </w:r>
          </w:p>
          <w:p w14:paraId="0924EC41" w14:textId="0020258E" w:rsidR="001E517B" w:rsidRPr="00533632" w:rsidRDefault="000526A8" w:rsidP="006456C7">
            <w:pPr>
              <w:rPr>
                <w:sz w:val="20"/>
                <w:szCs w:val="20"/>
              </w:rPr>
            </w:pPr>
            <w:r w:rsidRPr="00533632">
              <w:rPr>
                <w:sz w:val="20"/>
                <w:szCs w:val="20"/>
              </w:rPr>
              <w:t>Rezultatem prowadzonych działań</w:t>
            </w:r>
            <w:r w:rsidR="001E517B" w:rsidRPr="00533632">
              <w:rPr>
                <w:sz w:val="20"/>
                <w:szCs w:val="20"/>
              </w:rPr>
              <w:t xml:space="preserve"> będzie otwarcie wsi na mieszkańców i odwrotnie.  Mieszkańcy otrzymają konkretne instrumenty do działania. Lisewo będzie organizować własne wydarzenia, będą tu gościć miejscowi liderzy i animatorzy. Wieś stanie się miejscem, w którym ożywiono inicjatywę społeczną, pobudzono poczucie wspólnoty i lokalny patriotyzm. Przestanie występować brak zaangażowania w życie społeczne i postępujące wypalenie animatorów.</w:t>
            </w:r>
          </w:p>
        </w:tc>
      </w:tr>
      <w:tr w:rsidR="00050999" w:rsidRPr="003D6CAB" w14:paraId="737E20D6" w14:textId="77777777" w:rsidTr="001A58CB">
        <w:tc>
          <w:tcPr>
            <w:tcW w:w="1987" w:type="dxa"/>
            <w:vAlign w:val="center"/>
          </w:tcPr>
          <w:p w14:paraId="4CA10306" w14:textId="77777777" w:rsidR="00140783" w:rsidRPr="00533632" w:rsidRDefault="00140783" w:rsidP="00140783">
            <w:pPr>
              <w:spacing w:after="0"/>
              <w:jc w:val="center"/>
              <w:rPr>
                <w:b/>
                <w:sz w:val="20"/>
                <w:szCs w:val="20"/>
              </w:rPr>
            </w:pPr>
            <w:r w:rsidRPr="00533632">
              <w:rPr>
                <w:b/>
                <w:sz w:val="20"/>
                <w:szCs w:val="20"/>
              </w:rPr>
              <w:lastRenderedPageBreak/>
              <w:t xml:space="preserve">Projekt społeczny nr 9. </w:t>
            </w:r>
          </w:p>
          <w:p w14:paraId="3DA46D00" w14:textId="725FA894" w:rsidR="00140783" w:rsidRPr="00533632" w:rsidRDefault="00482F2C" w:rsidP="00140783">
            <w:pPr>
              <w:spacing w:after="0"/>
              <w:jc w:val="center"/>
              <w:rPr>
                <w:sz w:val="20"/>
                <w:szCs w:val="20"/>
              </w:rPr>
            </w:pPr>
            <w:r w:rsidRPr="00533632">
              <w:rPr>
                <w:sz w:val="20"/>
                <w:szCs w:val="20"/>
              </w:rPr>
              <w:t>Aktywny Ogródek Jordanowski</w:t>
            </w:r>
          </w:p>
        </w:tc>
        <w:tc>
          <w:tcPr>
            <w:tcW w:w="7301" w:type="dxa"/>
            <w:vAlign w:val="center"/>
          </w:tcPr>
          <w:p w14:paraId="0948E61B" w14:textId="77777777" w:rsidR="00140783" w:rsidRPr="00533632" w:rsidRDefault="00140783" w:rsidP="00140783">
            <w:pPr>
              <w:spacing w:after="0"/>
              <w:rPr>
                <w:sz w:val="20"/>
                <w:szCs w:val="20"/>
              </w:rPr>
            </w:pPr>
            <w:r w:rsidRPr="00533632">
              <w:rPr>
                <w:sz w:val="20"/>
                <w:szCs w:val="20"/>
              </w:rPr>
              <w:t xml:space="preserve">Konieczność realizacji zadania wynika z potrzeby pobudzenia aktywności wśród osób starszych, bezrobotnych i korzystających z pomocy społecznej zamieszkujących obszar rewitalizacji. </w:t>
            </w:r>
            <w:r w:rsidRPr="00533632">
              <w:rPr>
                <w:sz w:val="20"/>
                <w:szCs w:val="18"/>
              </w:rPr>
              <w:t xml:space="preserve">Zadanie będzie skierowane do mieszkańców obszaru rewitalizacji -  w szczególności do osób starszych, ale także do dzieci i młodzieży. </w:t>
            </w:r>
            <w:r w:rsidRPr="00533632">
              <w:rPr>
                <w:sz w:val="20"/>
                <w:szCs w:val="20"/>
              </w:rPr>
              <w:t xml:space="preserve">Dla tych wszystkich osób oraz pozostałych mieszkańców obszaru zdegradowanego zostanie przygotowana atrakcyjna oferta w zakresie </w:t>
            </w:r>
            <w:r w:rsidRPr="00533632">
              <w:rPr>
                <w:sz w:val="20"/>
                <w:szCs w:val="18"/>
              </w:rPr>
              <w:t xml:space="preserve">spędzania wolnego czasu, rozwijania pasji i zainteresowań odpowiednio rozłożona w czasie i zsynchronizowana. </w:t>
            </w:r>
          </w:p>
          <w:p w14:paraId="4CB04EEF" w14:textId="77777777" w:rsidR="00140783" w:rsidRPr="00533632" w:rsidRDefault="00140783" w:rsidP="00140783">
            <w:pPr>
              <w:spacing w:after="0" w:line="240" w:lineRule="auto"/>
              <w:rPr>
                <w:sz w:val="20"/>
                <w:szCs w:val="18"/>
              </w:rPr>
            </w:pPr>
            <w:r w:rsidRPr="00533632">
              <w:rPr>
                <w:sz w:val="20"/>
                <w:szCs w:val="18"/>
              </w:rPr>
              <w:t xml:space="preserve">Dzięki temu mieszkańcy będą realizować wspólne projekty i aktywizować się poprzez działalność na rzecz ogółu społeczności. </w:t>
            </w:r>
          </w:p>
          <w:p w14:paraId="22D0F859" w14:textId="77777777" w:rsidR="00140783" w:rsidRPr="00533632" w:rsidRDefault="00140783" w:rsidP="00140783">
            <w:pPr>
              <w:spacing w:after="0"/>
              <w:rPr>
                <w:sz w:val="20"/>
                <w:szCs w:val="20"/>
              </w:rPr>
            </w:pPr>
            <w:r w:rsidRPr="00533632">
              <w:rPr>
                <w:sz w:val="20"/>
                <w:szCs w:val="20"/>
              </w:rPr>
              <w:t xml:space="preserve">Zadanie będzie obejmowało następujące działania: </w:t>
            </w:r>
          </w:p>
          <w:p w14:paraId="45D439C9" w14:textId="77777777" w:rsidR="00140783" w:rsidRPr="00533632" w:rsidRDefault="00140783" w:rsidP="00140783">
            <w:pPr>
              <w:numPr>
                <w:ilvl w:val="0"/>
                <w:numId w:val="55"/>
              </w:numPr>
              <w:spacing w:after="0"/>
              <w:jc w:val="left"/>
              <w:rPr>
                <w:sz w:val="20"/>
                <w:szCs w:val="20"/>
              </w:rPr>
            </w:pPr>
            <w:r w:rsidRPr="00533632">
              <w:rPr>
                <w:sz w:val="20"/>
                <w:szCs w:val="20"/>
              </w:rPr>
              <w:t xml:space="preserve">organizację wydarzeń o charakterze kulturalnym: wystaw, koncertów, seansów filmowych, </w:t>
            </w:r>
          </w:p>
          <w:p w14:paraId="79B9AA7C" w14:textId="77777777" w:rsidR="00140783" w:rsidRPr="00533632" w:rsidRDefault="00140783" w:rsidP="00140783">
            <w:pPr>
              <w:numPr>
                <w:ilvl w:val="0"/>
                <w:numId w:val="55"/>
              </w:numPr>
              <w:spacing w:after="0"/>
              <w:jc w:val="left"/>
              <w:rPr>
                <w:sz w:val="20"/>
                <w:szCs w:val="20"/>
              </w:rPr>
            </w:pPr>
            <w:r w:rsidRPr="00533632">
              <w:rPr>
                <w:sz w:val="20"/>
                <w:szCs w:val="20"/>
              </w:rPr>
              <w:t>prowadzenie animacji w tym: śniadania na trawie, tworzenie wianków, spektakle teatralne,</w:t>
            </w:r>
          </w:p>
          <w:p w14:paraId="62CE4869" w14:textId="77777777" w:rsidR="00140783" w:rsidRPr="00533632" w:rsidRDefault="00140783" w:rsidP="00140783">
            <w:pPr>
              <w:numPr>
                <w:ilvl w:val="0"/>
                <w:numId w:val="55"/>
              </w:numPr>
              <w:spacing w:after="0"/>
              <w:jc w:val="left"/>
              <w:rPr>
                <w:sz w:val="20"/>
                <w:szCs w:val="20"/>
              </w:rPr>
            </w:pPr>
            <w:r w:rsidRPr="00533632">
              <w:rPr>
                <w:sz w:val="20"/>
                <w:szCs w:val="20"/>
              </w:rPr>
              <w:t>organizację spotkań z seniorami, np. wymiana doświadczeń, wieczorki z książką,</w:t>
            </w:r>
          </w:p>
          <w:p w14:paraId="1EBCDD9B" w14:textId="77777777" w:rsidR="00140783" w:rsidRPr="00533632" w:rsidRDefault="00140783" w:rsidP="00140783">
            <w:pPr>
              <w:numPr>
                <w:ilvl w:val="0"/>
                <w:numId w:val="55"/>
              </w:numPr>
              <w:spacing w:after="0"/>
              <w:jc w:val="left"/>
              <w:rPr>
                <w:sz w:val="20"/>
                <w:szCs w:val="20"/>
              </w:rPr>
            </w:pPr>
            <w:r w:rsidRPr="00533632">
              <w:rPr>
                <w:sz w:val="20"/>
                <w:szCs w:val="20"/>
              </w:rPr>
              <w:t xml:space="preserve">organizację imprezy Dni Lisewa, </w:t>
            </w:r>
          </w:p>
          <w:p w14:paraId="4E8E47A5" w14:textId="77777777" w:rsidR="00140783" w:rsidRPr="00533632" w:rsidRDefault="00140783" w:rsidP="00140783">
            <w:pPr>
              <w:numPr>
                <w:ilvl w:val="0"/>
                <w:numId w:val="55"/>
              </w:numPr>
              <w:spacing w:after="0"/>
              <w:jc w:val="left"/>
              <w:rPr>
                <w:sz w:val="20"/>
                <w:szCs w:val="20"/>
              </w:rPr>
            </w:pPr>
            <w:r w:rsidRPr="00533632">
              <w:rPr>
                <w:sz w:val="20"/>
                <w:szCs w:val="20"/>
              </w:rPr>
              <w:t>prowadzenie Klubu Aktywnego Mieszkańca,</w:t>
            </w:r>
          </w:p>
          <w:p w14:paraId="435F5198" w14:textId="77777777" w:rsidR="00140783" w:rsidRPr="00533632" w:rsidRDefault="00140783" w:rsidP="00140783">
            <w:pPr>
              <w:numPr>
                <w:ilvl w:val="0"/>
                <w:numId w:val="55"/>
              </w:numPr>
              <w:spacing w:after="0"/>
              <w:jc w:val="left"/>
              <w:rPr>
                <w:sz w:val="20"/>
                <w:szCs w:val="20"/>
              </w:rPr>
            </w:pPr>
            <w:r w:rsidRPr="00533632">
              <w:rPr>
                <w:sz w:val="20"/>
                <w:szCs w:val="20"/>
              </w:rPr>
              <w:t xml:space="preserve">organizację spotkań koła Aktywnych Mam, </w:t>
            </w:r>
          </w:p>
          <w:p w14:paraId="3ACA0717" w14:textId="77777777" w:rsidR="00140783" w:rsidRPr="00533632" w:rsidRDefault="00140783" w:rsidP="00140783">
            <w:pPr>
              <w:numPr>
                <w:ilvl w:val="0"/>
                <w:numId w:val="55"/>
              </w:numPr>
              <w:spacing w:after="0"/>
              <w:jc w:val="left"/>
              <w:rPr>
                <w:sz w:val="20"/>
                <w:szCs w:val="20"/>
              </w:rPr>
            </w:pPr>
            <w:r w:rsidRPr="00533632">
              <w:rPr>
                <w:sz w:val="20"/>
                <w:szCs w:val="20"/>
              </w:rPr>
              <w:t>pomoc w przygotowywaniu świąt państwowych i imprez o charakterze ogólnogminnym.</w:t>
            </w:r>
          </w:p>
          <w:p w14:paraId="67F66B45" w14:textId="737ED325" w:rsidR="00050999" w:rsidRPr="00533632" w:rsidRDefault="00140783" w:rsidP="00140783">
            <w:pPr>
              <w:spacing w:after="0"/>
              <w:rPr>
                <w:sz w:val="20"/>
                <w:szCs w:val="20"/>
              </w:rPr>
            </w:pPr>
            <w:r w:rsidRPr="00533632">
              <w:rPr>
                <w:sz w:val="20"/>
                <w:szCs w:val="18"/>
              </w:rPr>
              <w:t>Zadanie zostanie zrealizowane z wykorzystaniem infrastruktury Ogródka Jordanowskiego.</w:t>
            </w:r>
          </w:p>
        </w:tc>
      </w:tr>
      <w:tr w:rsidR="001B375F" w:rsidRPr="003D6CAB" w14:paraId="208437D6" w14:textId="77777777" w:rsidTr="001A58CB">
        <w:tc>
          <w:tcPr>
            <w:tcW w:w="1987" w:type="dxa"/>
            <w:vAlign w:val="center"/>
          </w:tcPr>
          <w:p w14:paraId="4113DFD0" w14:textId="121F5823" w:rsidR="00BB50E9" w:rsidRPr="00BB1B6E" w:rsidRDefault="00BB50E9" w:rsidP="00BB50E9">
            <w:pPr>
              <w:spacing w:after="0"/>
              <w:jc w:val="center"/>
              <w:rPr>
                <w:b/>
                <w:color w:val="00B050"/>
                <w:sz w:val="20"/>
                <w:szCs w:val="20"/>
              </w:rPr>
            </w:pPr>
            <w:r w:rsidRPr="00BB1B6E">
              <w:rPr>
                <w:b/>
                <w:color w:val="00B050"/>
                <w:sz w:val="20"/>
                <w:szCs w:val="20"/>
              </w:rPr>
              <w:t xml:space="preserve">Projekt </w:t>
            </w:r>
            <w:r w:rsidR="004E0AE0" w:rsidRPr="00BB1B6E">
              <w:rPr>
                <w:b/>
                <w:color w:val="00B050"/>
                <w:sz w:val="20"/>
                <w:szCs w:val="20"/>
              </w:rPr>
              <w:t>społeczny</w:t>
            </w:r>
            <w:r w:rsidRPr="00BB1B6E">
              <w:rPr>
                <w:b/>
                <w:color w:val="00B050"/>
                <w:sz w:val="20"/>
                <w:szCs w:val="20"/>
              </w:rPr>
              <w:t xml:space="preserve">    nr 10.</w:t>
            </w:r>
          </w:p>
          <w:p w14:paraId="30553728" w14:textId="179B4E9C" w:rsidR="001B375F" w:rsidRPr="00BB1B6E" w:rsidRDefault="00BB50E9" w:rsidP="00BB50E9">
            <w:pPr>
              <w:spacing w:after="0"/>
              <w:jc w:val="center"/>
              <w:rPr>
                <w:b/>
                <w:color w:val="00B050"/>
                <w:sz w:val="20"/>
                <w:szCs w:val="20"/>
              </w:rPr>
            </w:pPr>
            <w:r w:rsidRPr="00BB1B6E">
              <w:rPr>
                <w:color w:val="00B050"/>
                <w:sz w:val="20"/>
                <w:szCs w:val="20"/>
              </w:rPr>
              <w:t>Wzbudzenie aktywności u lokalnej społeczności</w:t>
            </w:r>
          </w:p>
        </w:tc>
        <w:tc>
          <w:tcPr>
            <w:tcW w:w="7301" w:type="dxa"/>
            <w:vAlign w:val="center"/>
          </w:tcPr>
          <w:p w14:paraId="659E3A62" w14:textId="6CC6C10F" w:rsidR="001B375F" w:rsidRPr="00BB1B6E" w:rsidRDefault="00BB50E9" w:rsidP="00140783">
            <w:pPr>
              <w:spacing w:after="0"/>
              <w:rPr>
                <w:color w:val="00B050"/>
                <w:sz w:val="20"/>
                <w:szCs w:val="20"/>
              </w:rPr>
            </w:pPr>
            <w:r w:rsidRPr="00BB1B6E">
              <w:rPr>
                <w:color w:val="00B050"/>
                <w:sz w:val="20"/>
                <w:szCs w:val="20"/>
              </w:rPr>
              <w:t>Realizacja projektu będzie odpowiedzią na zdiagnozowane problemy społeczne w postaci starzejącego się społeczeństwa oraz uzależnienia od korzystania ze świadczeń pomocy społecznej. Dlatego projekt skierowany zostanie przede wszystkim do osób starszych, bezrobotnych oraz korzystających ze świadczeń pomocy społecznej, ale udział w nim będą mogli wziąć wszyscy chętni mieszkańcy Lisewa.</w:t>
            </w:r>
          </w:p>
          <w:p w14:paraId="1FE95FBA" w14:textId="2A13209F" w:rsidR="00BB50E9" w:rsidRPr="00BB1B6E" w:rsidRDefault="00BB50E9" w:rsidP="00140783">
            <w:pPr>
              <w:spacing w:after="0"/>
              <w:rPr>
                <w:color w:val="00B050"/>
                <w:sz w:val="20"/>
                <w:szCs w:val="20"/>
              </w:rPr>
            </w:pPr>
            <w:r w:rsidRPr="00BB1B6E">
              <w:rPr>
                <w:color w:val="00B050"/>
                <w:sz w:val="20"/>
                <w:szCs w:val="20"/>
              </w:rPr>
              <w:t>Dla adresatów projektów stworzona zostanie szeroka oferta spędzania czasu wolnego. W ramach realizacji zadania zaplanowano:</w:t>
            </w:r>
          </w:p>
          <w:p w14:paraId="3AD7346D" w14:textId="07EF291E" w:rsidR="00BB50E9" w:rsidRPr="00BB1B6E" w:rsidRDefault="00BB50E9" w:rsidP="00BB50E9">
            <w:pPr>
              <w:pStyle w:val="Akapitzlist"/>
              <w:numPr>
                <w:ilvl w:val="0"/>
                <w:numId w:val="57"/>
              </w:numPr>
              <w:spacing w:after="0"/>
              <w:rPr>
                <w:color w:val="00B050"/>
                <w:sz w:val="20"/>
                <w:szCs w:val="20"/>
              </w:rPr>
            </w:pPr>
            <w:r w:rsidRPr="00BB1B6E">
              <w:rPr>
                <w:color w:val="00B050"/>
                <w:sz w:val="20"/>
                <w:szCs w:val="20"/>
              </w:rPr>
              <w:t>zajęcia animacyjne o charakterze ekologicznym,</w:t>
            </w:r>
          </w:p>
          <w:p w14:paraId="062CD5B2" w14:textId="77777777" w:rsidR="00BB50E9" w:rsidRPr="00BB1B6E" w:rsidRDefault="00BB50E9" w:rsidP="00BB50E9">
            <w:pPr>
              <w:pStyle w:val="Akapitzlist"/>
              <w:numPr>
                <w:ilvl w:val="0"/>
                <w:numId w:val="57"/>
              </w:numPr>
              <w:spacing w:after="0"/>
              <w:rPr>
                <w:color w:val="00B050"/>
                <w:sz w:val="20"/>
                <w:szCs w:val="20"/>
              </w:rPr>
            </w:pPr>
            <w:r w:rsidRPr="00BB1B6E">
              <w:rPr>
                <w:color w:val="00B050"/>
                <w:sz w:val="20"/>
                <w:szCs w:val="20"/>
              </w:rPr>
              <w:t>organizację pleneru malarskiego,</w:t>
            </w:r>
          </w:p>
          <w:p w14:paraId="010EB18F" w14:textId="77777777" w:rsidR="00BB50E9" w:rsidRPr="00BB1B6E" w:rsidRDefault="00BB50E9" w:rsidP="00BB50E9">
            <w:pPr>
              <w:pStyle w:val="Akapitzlist"/>
              <w:numPr>
                <w:ilvl w:val="0"/>
                <w:numId w:val="57"/>
              </w:numPr>
              <w:spacing w:after="0"/>
              <w:rPr>
                <w:color w:val="00B050"/>
                <w:sz w:val="20"/>
                <w:szCs w:val="20"/>
              </w:rPr>
            </w:pPr>
            <w:r w:rsidRPr="00BB1B6E">
              <w:rPr>
                <w:color w:val="00B050"/>
                <w:sz w:val="20"/>
                <w:szCs w:val="20"/>
              </w:rPr>
              <w:t>wspólne strojenie świątecznego drzewka i spotkanie z Mikołajem.</w:t>
            </w:r>
          </w:p>
          <w:p w14:paraId="655B587D" w14:textId="43EB0C99" w:rsidR="00BB50E9" w:rsidRPr="00BB1B6E" w:rsidRDefault="00BB50E9" w:rsidP="00BB50E9">
            <w:pPr>
              <w:spacing w:after="0"/>
              <w:rPr>
                <w:color w:val="00B050"/>
                <w:sz w:val="20"/>
                <w:szCs w:val="20"/>
              </w:rPr>
            </w:pPr>
            <w:r w:rsidRPr="00BB1B6E">
              <w:rPr>
                <w:color w:val="00B050"/>
                <w:sz w:val="20"/>
                <w:szCs w:val="20"/>
              </w:rPr>
              <w:t xml:space="preserve">Zadanie zostanie zrealizowane z wykorzystaniem infrastruktury  Ogródka Jordanowskiego (plac targowy) po wykonanym remoncie (realizacja projektu nr 2). To miejsce w samym centrum wsi i tym samym w centrum obszaru rewitalizacji.  Jednakże </w:t>
            </w:r>
            <w:r w:rsidRPr="00BB1B6E">
              <w:rPr>
                <w:color w:val="00B050"/>
                <w:sz w:val="20"/>
                <w:szCs w:val="20"/>
              </w:rPr>
              <w:lastRenderedPageBreak/>
              <w:t xml:space="preserve">jego stan obecny uniemożliwia prowadzenie wielu potencjalnych przedsięwzięć z obawy na kwestie bezpieczeństwa. </w:t>
            </w:r>
          </w:p>
          <w:p w14:paraId="7C5EA5D3" w14:textId="77777777" w:rsidR="00BB50E9" w:rsidRPr="00BB1B6E" w:rsidRDefault="00BB50E9" w:rsidP="00BB50E9">
            <w:pPr>
              <w:spacing w:after="0"/>
              <w:rPr>
                <w:color w:val="00B050"/>
                <w:sz w:val="20"/>
                <w:szCs w:val="20"/>
              </w:rPr>
            </w:pPr>
            <w:r w:rsidRPr="00BB1B6E">
              <w:rPr>
                <w:color w:val="00B050"/>
                <w:sz w:val="20"/>
                <w:szCs w:val="20"/>
              </w:rPr>
              <w:t>Realizacja projektu infrastrukturalnego jest więc niezbędna, aby móc prowadzić zaplanowane działania społeczne, a w efekcie ożywić obszar i złagodzić bądź rozwiązać zdiagnozowane problemy społeczne.</w:t>
            </w:r>
          </w:p>
          <w:p w14:paraId="5031C5F5" w14:textId="7522678A" w:rsidR="00BB50E9" w:rsidRPr="00BB1B6E" w:rsidRDefault="00BB50E9" w:rsidP="00140783">
            <w:pPr>
              <w:spacing w:after="0"/>
              <w:rPr>
                <w:color w:val="00B050"/>
                <w:sz w:val="20"/>
                <w:szCs w:val="20"/>
              </w:rPr>
            </w:pPr>
            <w:r w:rsidRPr="00BB1B6E">
              <w:rPr>
                <w:color w:val="00B050"/>
                <w:sz w:val="20"/>
                <w:szCs w:val="20"/>
              </w:rPr>
              <w:t>Dzięki realizacji projektu seniorzy uwierzą w to, że są potrzebni społeczeństwu. Osoby korzystające ze świadczeń pomocy spojrzą na życie inaczej. To wszystko zaowocuje trwałą aktywizacją mieszkańców obszaru rewitalizacji oraz zmniejszeniem liczby osób wykluczonych społecznie lub zagrożonych takim wykluczeniem z różnych powodów.</w:t>
            </w:r>
          </w:p>
        </w:tc>
      </w:tr>
      <w:tr w:rsidR="001B375F" w:rsidRPr="003D6CAB" w14:paraId="5DE80AC6" w14:textId="77777777" w:rsidTr="001A58CB">
        <w:tc>
          <w:tcPr>
            <w:tcW w:w="1987" w:type="dxa"/>
            <w:vAlign w:val="center"/>
          </w:tcPr>
          <w:p w14:paraId="2A00B2FA" w14:textId="324F47AF" w:rsidR="00BB50E9" w:rsidRPr="00BB1B6E" w:rsidRDefault="00BB50E9" w:rsidP="00BB50E9">
            <w:pPr>
              <w:spacing w:after="0"/>
              <w:jc w:val="center"/>
              <w:rPr>
                <w:b/>
                <w:color w:val="00B050"/>
                <w:sz w:val="20"/>
                <w:szCs w:val="20"/>
              </w:rPr>
            </w:pPr>
            <w:r w:rsidRPr="00BB1B6E">
              <w:rPr>
                <w:b/>
                <w:color w:val="00B050"/>
                <w:sz w:val="20"/>
                <w:szCs w:val="20"/>
              </w:rPr>
              <w:lastRenderedPageBreak/>
              <w:t xml:space="preserve">Projekt </w:t>
            </w:r>
            <w:r w:rsidR="004E0AE0" w:rsidRPr="00BB1B6E">
              <w:rPr>
                <w:b/>
                <w:color w:val="00B050"/>
                <w:sz w:val="20"/>
                <w:szCs w:val="20"/>
              </w:rPr>
              <w:t>społeczny</w:t>
            </w:r>
            <w:r w:rsidRPr="00BB1B6E">
              <w:rPr>
                <w:b/>
                <w:color w:val="00B050"/>
                <w:sz w:val="20"/>
                <w:szCs w:val="20"/>
              </w:rPr>
              <w:t xml:space="preserve">    nr 11.</w:t>
            </w:r>
          </w:p>
          <w:p w14:paraId="775BCD46" w14:textId="7CD7B649" w:rsidR="001B375F" w:rsidRPr="00BB1B6E" w:rsidRDefault="00BB50E9" w:rsidP="00BB50E9">
            <w:pPr>
              <w:spacing w:after="0"/>
              <w:jc w:val="center"/>
              <w:rPr>
                <w:b/>
                <w:color w:val="00B050"/>
                <w:sz w:val="20"/>
                <w:szCs w:val="20"/>
              </w:rPr>
            </w:pPr>
            <w:r w:rsidRPr="00BB1B6E">
              <w:rPr>
                <w:color w:val="00B050"/>
                <w:sz w:val="20"/>
                <w:szCs w:val="20"/>
              </w:rPr>
              <w:t>Inicjowanie aktywności fizycznej na obszarze rewitalizacji</w:t>
            </w:r>
          </w:p>
        </w:tc>
        <w:tc>
          <w:tcPr>
            <w:tcW w:w="7301" w:type="dxa"/>
            <w:vAlign w:val="center"/>
          </w:tcPr>
          <w:p w14:paraId="6936C496" w14:textId="37129DD6" w:rsidR="00B25E31" w:rsidRPr="00BB1B6E" w:rsidRDefault="00B25E31" w:rsidP="00B25E31">
            <w:pPr>
              <w:pStyle w:val="Normalny1"/>
              <w:spacing w:line="276" w:lineRule="auto"/>
              <w:jc w:val="both"/>
              <w:rPr>
                <w:rFonts w:ascii="Garamond" w:hAnsi="Garamond" w:cs="Times New Roman"/>
                <w:color w:val="00B050"/>
                <w:sz w:val="20"/>
                <w:szCs w:val="20"/>
              </w:rPr>
            </w:pPr>
            <w:r w:rsidRPr="00BB1B6E">
              <w:rPr>
                <w:rFonts w:ascii="Garamond" w:hAnsi="Garamond" w:cs="Times New Roman"/>
                <w:color w:val="00B050"/>
                <w:sz w:val="20"/>
                <w:szCs w:val="20"/>
              </w:rPr>
              <w:t>Realizacja projektu będzie odpowiedzią na zdiagnozowane problemy społeczne w postaci starzejącego się społeczeństwa oraz uzależnienia od korzystania ze świadczeń pomocy społecznej. Obecnie osoby starsze i korzystające z pomocy społecznej nie mają możliwości uczestniczenia w darmowych zajęciach sportowych w miejscu zamieszkania. Mogą jedynie brać udział w zajęciach odpłatnych, np. z trenerem fitness. Dlatego należy uatrakcyjnić aktywności oferowane tej grupie docelowej i rozszerzyć ofertę o zajęcia ruchowe oraz propagowanie zdrowego stylu życia.</w:t>
            </w:r>
          </w:p>
          <w:p w14:paraId="603DDDA7" w14:textId="400E8C77" w:rsidR="00B25E31" w:rsidRPr="00BB1B6E" w:rsidRDefault="00B25E31" w:rsidP="00B25E31">
            <w:pPr>
              <w:pStyle w:val="Normalny1"/>
              <w:spacing w:line="276" w:lineRule="auto"/>
              <w:jc w:val="both"/>
              <w:rPr>
                <w:rFonts w:ascii="Garamond" w:hAnsi="Garamond"/>
                <w:color w:val="00B050"/>
                <w:sz w:val="20"/>
                <w:szCs w:val="20"/>
              </w:rPr>
            </w:pPr>
            <w:r w:rsidRPr="00BB1B6E">
              <w:rPr>
                <w:rFonts w:ascii="Garamond" w:hAnsi="Garamond"/>
                <w:color w:val="00B050"/>
                <w:sz w:val="20"/>
                <w:szCs w:val="20"/>
              </w:rPr>
              <w:t>Na bazie istniejącej infrastruktury (stadion sportowy w Lisewie z zapleczem, hala gimnastyczna przy ZS-P Lisewo) oraz tej, która ma powstać w ramach działań rewitalizacyjnych (siłownia zewnętrzna z elementami street workout, przystanek autobusowy przy Ogródku Jordanowskim) zostanie przygotowana oferta spędzania czasu wolnego.</w:t>
            </w:r>
          </w:p>
          <w:p w14:paraId="17344B89" w14:textId="264A39D9" w:rsidR="002F7E5D" w:rsidRPr="00BB1B6E" w:rsidRDefault="002F7E5D" w:rsidP="002F7E5D">
            <w:pPr>
              <w:pStyle w:val="Normalny1"/>
              <w:spacing w:line="276" w:lineRule="auto"/>
              <w:jc w:val="both"/>
              <w:rPr>
                <w:rFonts w:ascii="Garamond" w:hAnsi="Garamond" w:cs="Times New Roman"/>
                <w:color w:val="00B050"/>
                <w:sz w:val="20"/>
                <w:szCs w:val="20"/>
              </w:rPr>
            </w:pPr>
            <w:r w:rsidRPr="00BB1B6E">
              <w:rPr>
                <w:rFonts w:ascii="Garamond" w:hAnsi="Garamond" w:cs="Times New Roman"/>
                <w:color w:val="00B050"/>
                <w:sz w:val="20"/>
                <w:szCs w:val="20"/>
              </w:rPr>
              <w:t>W ramach przedsięwzięcia zostanie zorganizowanych cykl wydarzeń o charakterze lokalnym. Zadanie będzie obejmowało:</w:t>
            </w:r>
          </w:p>
          <w:p w14:paraId="0899F747" w14:textId="7A0D4681" w:rsidR="002F7E5D" w:rsidRPr="00BB1B6E" w:rsidRDefault="002F7E5D" w:rsidP="002F7E5D">
            <w:pPr>
              <w:pStyle w:val="Normalny1"/>
              <w:numPr>
                <w:ilvl w:val="0"/>
                <w:numId w:val="58"/>
              </w:numPr>
              <w:spacing w:line="276" w:lineRule="auto"/>
              <w:jc w:val="both"/>
              <w:rPr>
                <w:rStyle w:val="Domylnaczcionkaakapitu1"/>
                <w:rFonts w:ascii="Garamond" w:hAnsi="Garamond" w:cs="Times New Roman"/>
                <w:color w:val="00B050"/>
                <w:sz w:val="20"/>
                <w:szCs w:val="20"/>
              </w:rPr>
            </w:pPr>
            <w:r w:rsidRPr="00BB1B6E">
              <w:rPr>
                <w:rStyle w:val="Domylnaczcionkaakapitu1"/>
                <w:rFonts w:ascii="Garamond" w:hAnsi="Garamond"/>
                <w:color w:val="00B050"/>
                <w:sz w:val="20"/>
                <w:szCs w:val="20"/>
              </w:rPr>
              <w:t xml:space="preserve">instruktaż z trenerem personalnym dot. prawidłowego przygotowania do uprawiania aktywności fizycznej oraz sposobu wykonywania ćwiczeń na istniejącej siłowni zewnętrznej i urządzeniach do street </w:t>
            </w:r>
            <w:proofErr w:type="spellStart"/>
            <w:r w:rsidRPr="00BB1B6E">
              <w:rPr>
                <w:rStyle w:val="Domylnaczcionkaakapitu1"/>
                <w:rFonts w:ascii="Garamond" w:hAnsi="Garamond"/>
                <w:color w:val="00B050"/>
                <w:sz w:val="20"/>
                <w:szCs w:val="20"/>
              </w:rPr>
              <w:t>workout’u</w:t>
            </w:r>
            <w:proofErr w:type="spellEnd"/>
            <w:r w:rsidRPr="00BB1B6E">
              <w:rPr>
                <w:rStyle w:val="Domylnaczcionkaakapitu1"/>
                <w:rFonts w:ascii="Garamond" w:hAnsi="Garamond"/>
                <w:color w:val="00B050"/>
                <w:sz w:val="20"/>
                <w:szCs w:val="20"/>
              </w:rPr>
              <w:t>,</w:t>
            </w:r>
          </w:p>
          <w:p w14:paraId="6A56BFC4" w14:textId="77777777" w:rsidR="002F7E5D" w:rsidRPr="00BB1B6E" w:rsidRDefault="002F7E5D" w:rsidP="002F7E5D">
            <w:pPr>
              <w:pStyle w:val="Normalny1"/>
              <w:numPr>
                <w:ilvl w:val="0"/>
                <w:numId w:val="58"/>
              </w:numPr>
              <w:spacing w:line="276" w:lineRule="auto"/>
              <w:jc w:val="both"/>
              <w:rPr>
                <w:rStyle w:val="Domylnaczcionkaakapitu1"/>
                <w:rFonts w:ascii="Garamond" w:hAnsi="Garamond" w:cs="Times New Roman"/>
                <w:color w:val="00B050"/>
                <w:sz w:val="20"/>
                <w:szCs w:val="20"/>
              </w:rPr>
            </w:pPr>
            <w:r w:rsidRPr="00BB1B6E">
              <w:rPr>
                <w:rStyle w:val="Domylnaczcionkaakapitu1"/>
                <w:rFonts w:ascii="Garamond" w:hAnsi="Garamond"/>
                <w:color w:val="00B050"/>
                <w:sz w:val="20"/>
                <w:szCs w:val="20"/>
              </w:rPr>
              <w:t>spotkanie z dietetykiem,</w:t>
            </w:r>
          </w:p>
          <w:p w14:paraId="4C8EEEE7" w14:textId="77777777" w:rsidR="002F7E5D" w:rsidRPr="00BB1B6E" w:rsidRDefault="002F7E5D" w:rsidP="002F7E5D">
            <w:pPr>
              <w:pStyle w:val="Normalny1"/>
              <w:numPr>
                <w:ilvl w:val="0"/>
                <w:numId w:val="58"/>
              </w:numPr>
              <w:spacing w:line="276" w:lineRule="auto"/>
              <w:jc w:val="both"/>
              <w:rPr>
                <w:rStyle w:val="Domylnaczcionkaakapitu1"/>
                <w:rFonts w:ascii="Garamond" w:hAnsi="Garamond" w:cs="Times New Roman"/>
                <w:color w:val="00B050"/>
                <w:sz w:val="20"/>
                <w:szCs w:val="20"/>
              </w:rPr>
            </w:pPr>
            <w:r w:rsidRPr="00BB1B6E">
              <w:rPr>
                <w:rStyle w:val="Domylnaczcionkaakapitu1"/>
                <w:rFonts w:ascii="Garamond" w:hAnsi="Garamond"/>
                <w:color w:val="00B050"/>
                <w:sz w:val="20"/>
                <w:szCs w:val="20"/>
              </w:rPr>
              <w:t>organizację rajdu rowerowego,</w:t>
            </w:r>
          </w:p>
          <w:p w14:paraId="3BECB28B" w14:textId="11742105" w:rsidR="002F7E5D" w:rsidRPr="00BB1B6E" w:rsidRDefault="002F7E5D" w:rsidP="002F7E5D">
            <w:pPr>
              <w:pStyle w:val="Normalny1"/>
              <w:numPr>
                <w:ilvl w:val="0"/>
                <w:numId w:val="58"/>
              </w:numPr>
              <w:spacing w:line="276" w:lineRule="auto"/>
              <w:jc w:val="both"/>
              <w:rPr>
                <w:rStyle w:val="Domylnaczcionkaakapitu1"/>
                <w:rFonts w:ascii="Garamond" w:hAnsi="Garamond" w:cs="Times New Roman"/>
                <w:color w:val="00B050"/>
                <w:sz w:val="20"/>
                <w:szCs w:val="20"/>
              </w:rPr>
            </w:pPr>
            <w:r w:rsidRPr="00BB1B6E">
              <w:rPr>
                <w:rStyle w:val="Domylnaczcionkaakapitu1"/>
                <w:rFonts w:ascii="Garamond" w:hAnsi="Garamond"/>
                <w:color w:val="00B050"/>
                <w:sz w:val="20"/>
                <w:szCs w:val="20"/>
              </w:rPr>
              <w:t>organizację Mikołajowego Biegu Charytatywnego.</w:t>
            </w:r>
          </w:p>
          <w:p w14:paraId="7A9D3598" w14:textId="4639F41F" w:rsidR="002F7E5D" w:rsidRPr="00BB1B6E" w:rsidRDefault="002F7E5D" w:rsidP="002F7E5D">
            <w:pPr>
              <w:spacing w:after="0"/>
              <w:rPr>
                <w:color w:val="00B050"/>
                <w:sz w:val="20"/>
                <w:szCs w:val="20"/>
              </w:rPr>
            </w:pPr>
            <w:r w:rsidRPr="00BB1B6E">
              <w:rPr>
                <w:color w:val="00B050"/>
                <w:sz w:val="20"/>
                <w:szCs w:val="20"/>
              </w:rPr>
              <w:t xml:space="preserve">Zadanie zostanie zrealizowane z wykorzystaniem infrastruktury  Ogródka Jordanowskiego (przystanek autobusowy) po wykonanym remoncie (realizacja projektu nr 2). To miejsce w samym centrum wsi i tym samym w centrum obszaru rewitalizacji.  Jednakże jego stan obecny uniemożliwia prowadzenie wielu potencjalnych przedsięwzięć z obawy na kwestie bezpieczeństwa. </w:t>
            </w:r>
          </w:p>
          <w:p w14:paraId="17DEEAF2" w14:textId="2901D44A" w:rsidR="001B375F" w:rsidRPr="00BB1B6E" w:rsidRDefault="002F7E5D" w:rsidP="002F7E5D">
            <w:pPr>
              <w:pStyle w:val="Normalny1"/>
              <w:spacing w:line="276" w:lineRule="auto"/>
              <w:jc w:val="both"/>
              <w:rPr>
                <w:rFonts w:ascii="Garamond" w:hAnsi="Garamond" w:cs="Times New Roman"/>
                <w:color w:val="00B050"/>
                <w:sz w:val="20"/>
                <w:szCs w:val="20"/>
              </w:rPr>
            </w:pPr>
            <w:r w:rsidRPr="00BB1B6E">
              <w:rPr>
                <w:rFonts w:ascii="Garamond" w:hAnsi="Garamond"/>
                <w:color w:val="00B050"/>
                <w:sz w:val="20"/>
                <w:szCs w:val="20"/>
              </w:rPr>
              <w:t>Realizacja projektu infrastrukturalnego jest więc niezbędna, aby móc prowadzić zaplanowane działania społeczne, a w efekcie ożywić obszar i złagodzić bądź rozwiązać zdiagnozowane problemy społeczne.</w:t>
            </w:r>
          </w:p>
        </w:tc>
      </w:tr>
      <w:tr w:rsidR="004B3DAC" w:rsidRPr="003D6CAB" w14:paraId="6942B166" w14:textId="77777777" w:rsidTr="001A58CB">
        <w:tc>
          <w:tcPr>
            <w:tcW w:w="1987" w:type="dxa"/>
            <w:vAlign w:val="center"/>
          </w:tcPr>
          <w:p w14:paraId="6A03D441" w14:textId="7E330EEF" w:rsidR="004B3DAC" w:rsidRPr="00533632" w:rsidRDefault="004B3DAC" w:rsidP="004B3DAC">
            <w:pPr>
              <w:spacing w:after="0"/>
              <w:jc w:val="center"/>
              <w:rPr>
                <w:b/>
                <w:sz w:val="20"/>
                <w:szCs w:val="20"/>
              </w:rPr>
            </w:pPr>
            <w:r w:rsidRPr="00533632">
              <w:rPr>
                <w:b/>
                <w:sz w:val="20"/>
                <w:szCs w:val="20"/>
              </w:rPr>
              <w:t xml:space="preserve">Projekt infrastrukturalny    </w:t>
            </w:r>
            <w:r w:rsidR="001B375F">
              <w:rPr>
                <w:b/>
                <w:sz w:val="20"/>
                <w:szCs w:val="20"/>
              </w:rPr>
              <w:t xml:space="preserve">nr </w:t>
            </w:r>
            <w:r w:rsidR="001B375F" w:rsidRPr="00BB1B6E">
              <w:rPr>
                <w:b/>
                <w:color w:val="00B050"/>
                <w:sz w:val="20"/>
                <w:szCs w:val="20"/>
              </w:rPr>
              <w:t>12</w:t>
            </w:r>
            <w:r w:rsidRPr="00BB1B6E">
              <w:rPr>
                <w:b/>
                <w:color w:val="00B050"/>
                <w:sz w:val="20"/>
                <w:szCs w:val="20"/>
              </w:rPr>
              <w:t>.</w:t>
            </w:r>
          </w:p>
          <w:p w14:paraId="2FAA3D14" w14:textId="6E680B04" w:rsidR="004B3DAC" w:rsidRPr="00533632" w:rsidRDefault="004B3DAC" w:rsidP="004B3DAC">
            <w:pPr>
              <w:spacing w:after="0"/>
              <w:jc w:val="center"/>
              <w:rPr>
                <w:b/>
                <w:sz w:val="20"/>
                <w:szCs w:val="20"/>
              </w:rPr>
            </w:pPr>
            <w:r w:rsidRPr="00533632">
              <w:rPr>
                <w:sz w:val="20"/>
                <w:szCs w:val="20"/>
              </w:rPr>
              <w:t>Termomodernizacja obiektu użyteczności publicznej w Gminie Lisewo – remiza OSP Lisewo</w:t>
            </w:r>
            <w:r w:rsidRPr="00533632">
              <w:rPr>
                <w:b/>
                <w:sz w:val="20"/>
                <w:szCs w:val="20"/>
              </w:rPr>
              <w:t xml:space="preserve"> </w:t>
            </w:r>
          </w:p>
        </w:tc>
        <w:tc>
          <w:tcPr>
            <w:tcW w:w="7301" w:type="dxa"/>
            <w:vAlign w:val="center"/>
          </w:tcPr>
          <w:p w14:paraId="5E21C09F" w14:textId="77777777" w:rsidR="004B3DAC" w:rsidRPr="00533632" w:rsidRDefault="004B3DAC" w:rsidP="006456C7">
            <w:pPr>
              <w:spacing w:after="0"/>
              <w:rPr>
                <w:sz w:val="20"/>
                <w:szCs w:val="20"/>
              </w:rPr>
            </w:pPr>
            <w:r w:rsidRPr="00533632">
              <w:rPr>
                <w:sz w:val="20"/>
                <w:szCs w:val="20"/>
              </w:rPr>
              <w:t xml:space="preserve">Nieużytkowane obecnie poddasze budynku OSP w Lisewie stanowi przestrzeń zdegradowaną, która może zostać przekształcona na cele aktywizacji społecznej. </w:t>
            </w:r>
          </w:p>
          <w:p w14:paraId="5DC49AB5" w14:textId="605152F2" w:rsidR="004B3DAC" w:rsidRPr="00533632" w:rsidRDefault="004B3DAC" w:rsidP="004B3DAC">
            <w:pPr>
              <w:autoSpaceDE w:val="0"/>
              <w:autoSpaceDN w:val="0"/>
              <w:adjustRightInd w:val="0"/>
              <w:spacing w:line="240" w:lineRule="auto"/>
              <w:rPr>
                <w:rFonts w:cs="NimbusSanL-Regu"/>
                <w:sz w:val="20"/>
                <w:szCs w:val="20"/>
                <w:lang w:eastAsia="pl-PL"/>
              </w:rPr>
            </w:pPr>
            <w:r w:rsidRPr="00533632">
              <w:rPr>
                <w:sz w:val="20"/>
                <w:szCs w:val="20"/>
              </w:rPr>
              <w:t xml:space="preserve">Celem projektu nr </w:t>
            </w:r>
            <w:r w:rsidR="00140783" w:rsidRPr="00BB1B6E">
              <w:rPr>
                <w:color w:val="00B050"/>
                <w:sz w:val="20"/>
                <w:szCs w:val="20"/>
              </w:rPr>
              <w:t>1</w:t>
            </w:r>
            <w:r w:rsidR="001B375F" w:rsidRPr="00BB1B6E">
              <w:rPr>
                <w:color w:val="00B050"/>
                <w:sz w:val="20"/>
                <w:szCs w:val="20"/>
              </w:rPr>
              <w:t>2</w:t>
            </w:r>
            <w:r w:rsidRPr="00533632">
              <w:rPr>
                <w:sz w:val="20"/>
                <w:szCs w:val="20"/>
              </w:rPr>
              <w:t xml:space="preserve"> jest </w:t>
            </w:r>
            <w:r w:rsidRPr="00533632">
              <w:rPr>
                <w:rFonts w:cs="NimbusSanL-Regu"/>
                <w:sz w:val="20"/>
                <w:szCs w:val="20"/>
                <w:lang w:eastAsia="pl-PL"/>
              </w:rPr>
              <w:t xml:space="preserve">poprawa sfery </w:t>
            </w:r>
            <w:proofErr w:type="spellStart"/>
            <w:r w:rsidRPr="00533632">
              <w:rPr>
                <w:rFonts w:cs="NimbusSanL-Regu"/>
                <w:sz w:val="20"/>
                <w:szCs w:val="20"/>
                <w:lang w:eastAsia="pl-PL"/>
              </w:rPr>
              <w:t>przestrzenno</w:t>
            </w:r>
            <w:proofErr w:type="spellEnd"/>
            <w:r w:rsidRPr="00533632">
              <w:rPr>
                <w:rFonts w:cs="NimbusSanL-Regu"/>
                <w:sz w:val="20"/>
                <w:szCs w:val="20"/>
                <w:lang w:eastAsia="pl-PL"/>
              </w:rPr>
              <w:t xml:space="preserve"> - funkcjonalnej na obszarze rewitalizacji poprzez zwiększenie efektywności energetycznej obiektu oraz remont poddasza.</w:t>
            </w:r>
          </w:p>
          <w:p w14:paraId="5A700704" w14:textId="77777777" w:rsidR="004B3DAC" w:rsidRPr="00533632" w:rsidRDefault="004B3DAC" w:rsidP="004B3DAC">
            <w:pPr>
              <w:spacing w:after="0" w:line="240" w:lineRule="auto"/>
              <w:rPr>
                <w:sz w:val="20"/>
              </w:rPr>
            </w:pPr>
            <w:r w:rsidRPr="00533632">
              <w:rPr>
                <w:sz w:val="20"/>
                <w:szCs w:val="20"/>
              </w:rPr>
              <w:t>R</w:t>
            </w:r>
            <w:r w:rsidRPr="00533632">
              <w:rPr>
                <w:sz w:val="20"/>
              </w:rPr>
              <w:t xml:space="preserve">ewitalizacja tego miejsca będzie polegała na: </w:t>
            </w:r>
          </w:p>
          <w:p w14:paraId="16CA088F" w14:textId="77777777" w:rsidR="004B3DAC" w:rsidRPr="00533632" w:rsidRDefault="004B3DAC" w:rsidP="000B6559">
            <w:pPr>
              <w:numPr>
                <w:ilvl w:val="0"/>
                <w:numId w:val="53"/>
              </w:numPr>
              <w:spacing w:after="0"/>
              <w:ind w:left="281" w:hanging="281"/>
              <w:rPr>
                <w:rFonts w:cs="NimbusSanL-Regu"/>
                <w:sz w:val="20"/>
                <w:szCs w:val="20"/>
                <w:lang w:eastAsia="pl-PL"/>
              </w:rPr>
            </w:pPr>
            <w:r w:rsidRPr="00533632">
              <w:rPr>
                <w:sz w:val="20"/>
              </w:rPr>
              <w:t xml:space="preserve">w części niezdegradowanej: </w:t>
            </w:r>
            <w:r w:rsidRPr="00533632">
              <w:rPr>
                <w:rFonts w:cs="NimbusSanL-Regu"/>
                <w:sz w:val="20"/>
                <w:szCs w:val="20"/>
                <w:lang w:eastAsia="pl-PL"/>
              </w:rPr>
              <w:t>ociepleniu ścian zewnętrznych, ocieplenie stropodachu, wymianie stolarki okiennej i drzwiowej, demontażu i montażu rynien i rur spustowych, wymianie obróbek blacharskich, wymianie parapetów, demontażu i montażu instalacji odgromowej, wymianie wewnętrznej  instalacji CO z grzejnikami, wykonaniu kotłowni opalanej gazem ziemnym, wymianie źródła ciepła, ociepleniu cokołu, daszku nad wejściami, wykonaniu balustrady.</w:t>
            </w:r>
          </w:p>
          <w:p w14:paraId="6A362B72" w14:textId="6E62F84A" w:rsidR="004B3DAC" w:rsidRPr="00533632" w:rsidRDefault="004B3DAC" w:rsidP="000B6559">
            <w:pPr>
              <w:numPr>
                <w:ilvl w:val="0"/>
                <w:numId w:val="53"/>
              </w:numPr>
              <w:spacing w:after="0"/>
              <w:ind w:left="281" w:hanging="281"/>
              <w:rPr>
                <w:rFonts w:cs="NimbusSanL-Regu"/>
                <w:sz w:val="20"/>
                <w:szCs w:val="20"/>
                <w:lang w:eastAsia="pl-PL"/>
              </w:rPr>
            </w:pPr>
            <w:r w:rsidRPr="00533632">
              <w:rPr>
                <w:rFonts w:cs="NimbusSanL-Regu"/>
                <w:sz w:val="20"/>
                <w:szCs w:val="20"/>
                <w:lang w:eastAsia="pl-PL"/>
              </w:rPr>
              <w:t xml:space="preserve">w części zdegradowanej: </w:t>
            </w:r>
            <w:r w:rsidRPr="00533632">
              <w:rPr>
                <w:sz w:val="20"/>
                <w:szCs w:val="20"/>
              </w:rPr>
              <w:t xml:space="preserve">planowane jest: rozebranie istniejącego pokrycia dachowego </w:t>
            </w:r>
            <w:r w:rsidR="00DD7952" w:rsidRPr="00533632">
              <w:rPr>
                <w:sz w:val="20"/>
                <w:szCs w:val="20"/>
              </w:rPr>
              <w:t>(</w:t>
            </w:r>
            <w:r w:rsidRPr="00533632">
              <w:rPr>
                <w:sz w:val="20"/>
                <w:szCs w:val="20"/>
              </w:rPr>
              <w:t xml:space="preserve">w tym utylizacja azbestu) oraz wykonanie nowego dachu, wykonanie obróbek </w:t>
            </w:r>
            <w:r w:rsidRPr="00533632">
              <w:rPr>
                <w:sz w:val="20"/>
                <w:szCs w:val="20"/>
              </w:rPr>
              <w:lastRenderedPageBreak/>
              <w:t>blacharskich, izolacja termiczną stropu oraz dachu, wykonanie posadzki betonowej, podłogi i ścian z płyt OSB, a także osadzenie okien połaciowych (teraz nie ma ich wcale).</w:t>
            </w:r>
          </w:p>
          <w:p w14:paraId="30F605A1" w14:textId="582ED675" w:rsidR="004B3DAC" w:rsidRPr="00533632" w:rsidRDefault="00DD7952" w:rsidP="004B3DAC">
            <w:pPr>
              <w:spacing w:after="0"/>
              <w:rPr>
                <w:rFonts w:cs="NimbusSanL-Regu"/>
                <w:sz w:val="20"/>
                <w:szCs w:val="20"/>
                <w:lang w:eastAsia="pl-PL"/>
              </w:rPr>
            </w:pPr>
            <w:r w:rsidRPr="00533632">
              <w:rPr>
                <w:rFonts w:cs="NimbusSanL-Regu"/>
                <w:sz w:val="20"/>
                <w:szCs w:val="20"/>
                <w:lang w:eastAsia="pl-PL"/>
              </w:rPr>
              <w:t>W wyniku przeprowadzonego projektu powstanie infrastruktura, która stanowić będzie bazę lokalową do realizacji projektu „</w:t>
            </w:r>
            <w:r w:rsidRPr="00533632">
              <w:rPr>
                <w:sz w:val="20"/>
                <w:szCs w:val="20"/>
              </w:rPr>
              <w:t>Utworzenie Izby Pamięci w siedzibie jednostki OSP Lisewo</w:t>
            </w:r>
            <w:r w:rsidRPr="00533632">
              <w:rPr>
                <w:rFonts w:cs="NimbusSanL-Regu"/>
                <w:sz w:val="20"/>
                <w:szCs w:val="20"/>
                <w:lang w:eastAsia="pl-PL"/>
              </w:rPr>
              <w:t>”.</w:t>
            </w:r>
          </w:p>
        </w:tc>
      </w:tr>
      <w:tr w:rsidR="004B3DAC" w:rsidRPr="003D6CAB" w14:paraId="2FCDC686" w14:textId="77777777" w:rsidTr="001A58CB">
        <w:tc>
          <w:tcPr>
            <w:tcW w:w="1987" w:type="dxa"/>
            <w:vAlign w:val="center"/>
          </w:tcPr>
          <w:p w14:paraId="287B7C8F" w14:textId="1DDDC6D9" w:rsidR="004B3DAC" w:rsidRPr="00533632" w:rsidRDefault="004B3DAC" w:rsidP="004B3DAC">
            <w:pPr>
              <w:spacing w:after="0"/>
              <w:jc w:val="center"/>
              <w:rPr>
                <w:b/>
                <w:sz w:val="20"/>
                <w:szCs w:val="20"/>
              </w:rPr>
            </w:pPr>
            <w:r w:rsidRPr="00533632">
              <w:rPr>
                <w:b/>
                <w:sz w:val="20"/>
                <w:szCs w:val="20"/>
              </w:rPr>
              <w:lastRenderedPageBreak/>
              <w:t xml:space="preserve">Projekt społeczny    </w:t>
            </w:r>
            <w:r w:rsidR="00050999" w:rsidRPr="00533632">
              <w:rPr>
                <w:b/>
                <w:sz w:val="20"/>
                <w:szCs w:val="20"/>
              </w:rPr>
              <w:t>nr</w:t>
            </w:r>
            <w:r w:rsidR="00050999" w:rsidRPr="00BB1B6E">
              <w:rPr>
                <w:b/>
                <w:color w:val="00B050"/>
                <w:sz w:val="20"/>
                <w:szCs w:val="20"/>
              </w:rPr>
              <w:t xml:space="preserve"> 1</w:t>
            </w:r>
            <w:r w:rsidR="001B375F" w:rsidRPr="00BB1B6E">
              <w:rPr>
                <w:b/>
                <w:color w:val="00B050"/>
                <w:sz w:val="20"/>
                <w:szCs w:val="20"/>
              </w:rPr>
              <w:t>3</w:t>
            </w:r>
            <w:r w:rsidRPr="00BB1B6E">
              <w:rPr>
                <w:b/>
                <w:color w:val="00B050"/>
                <w:sz w:val="20"/>
                <w:szCs w:val="20"/>
              </w:rPr>
              <w:t xml:space="preserve">. </w:t>
            </w:r>
          </w:p>
          <w:p w14:paraId="08F7AB6B" w14:textId="68D0A882" w:rsidR="004B3DAC" w:rsidRPr="00533632" w:rsidRDefault="004B3DAC" w:rsidP="004B3DAC">
            <w:pPr>
              <w:spacing w:after="0"/>
              <w:jc w:val="center"/>
              <w:rPr>
                <w:sz w:val="20"/>
                <w:szCs w:val="20"/>
              </w:rPr>
            </w:pPr>
            <w:r w:rsidRPr="00533632">
              <w:rPr>
                <w:sz w:val="20"/>
                <w:szCs w:val="20"/>
              </w:rPr>
              <w:t>Utworzenie Izby Pamięci w siedzibie jednostki OSP Lisewo</w:t>
            </w:r>
          </w:p>
        </w:tc>
        <w:tc>
          <w:tcPr>
            <w:tcW w:w="7301" w:type="dxa"/>
            <w:vAlign w:val="center"/>
          </w:tcPr>
          <w:p w14:paraId="6186331C" w14:textId="10525FE0" w:rsidR="004B3DAC" w:rsidRPr="00533632" w:rsidRDefault="00DD7952" w:rsidP="006456C7">
            <w:pPr>
              <w:spacing w:after="0"/>
              <w:rPr>
                <w:sz w:val="20"/>
                <w:szCs w:val="20"/>
              </w:rPr>
            </w:pPr>
            <w:r w:rsidRPr="00533632">
              <w:rPr>
                <w:sz w:val="20"/>
                <w:szCs w:val="20"/>
              </w:rPr>
              <w:t xml:space="preserve">Zrewitalizowana przestrzeń zdegradowana zostanie zaadaptowana na cele </w:t>
            </w:r>
            <w:r w:rsidR="00140783" w:rsidRPr="00533632">
              <w:rPr>
                <w:sz w:val="20"/>
                <w:szCs w:val="20"/>
              </w:rPr>
              <w:t>rozwoju społecznego</w:t>
            </w:r>
            <w:r w:rsidRPr="00533632">
              <w:rPr>
                <w:sz w:val="20"/>
                <w:szCs w:val="20"/>
              </w:rPr>
              <w:t xml:space="preserve">. </w:t>
            </w:r>
          </w:p>
          <w:p w14:paraId="7463A13F" w14:textId="1B4F3D6A" w:rsidR="00DD7952" w:rsidRPr="00533632" w:rsidRDefault="00DD7952" w:rsidP="00DD7952">
            <w:pPr>
              <w:spacing w:after="0"/>
              <w:rPr>
                <w:sz w:val="20"/>
              </w:rPr>
            </w:pPr>
            <w:r w:rsidRPr="00533632">
              <w:rPr>
                <w:sz w:val="20"/>
                <w:szCs w:val="20"/>
              </w:rPr>
              <w:t xml:space="preserve">Na wyremontowanym poddaszu w budynku Ochotniczej Straży </w:t>
            </w:r>
            <w:r w:rsidR="00140783" w:rsidRPr="00533632">
              <w:rPr>
                <w:sz w:val="20"/>
                <w:szCs w:val="20"/>
              </w:rPr>
              <w:t>P</w:t>
            </w:r>
            <w:r w:rsidR="001B375F">
              <w:rPr>
                <w:sz w:val="20"/>
                <w:szCs w:val="20"/>
              </w:rPr>
              <w:t xml:space="preserve">ożarnej w Lisewie (projekt nr </w:t>
            </w:r>
            <w:r w:rsidR="001B375F" w:rsidRPr="00BB1B6E">
              <w:rPr>
                <w:color w:val="00B050"/>
                <w:sz w:val="20"/>
                <w:szCs w:val="20"/>
              </w:rPr>
              <w:t>12</w:t>
            </w:r>
            <w:r w:rsidRPr="00BB1B6E">
              <w:rPr>
                <w:color w:val="00B050"/>
                <w:sz w:val="20"/>
                <w:szCs w:val="20"/>
              </w:rPr>
              <w:t>)</w:t>
            </w:r>
            <w:r w:rsidRPr="00533632">
              <w:rPr>
                <w:sz w:val="20"/>
                <w:szCs w:val="20"/>
              </w:rPr>
              <w:t xml:space="preserve"> zostanie utworzona Izba Pamięci Sołectwa Lisewo. Będzie to </w:t>
            </w:r>
            <w:r w:rsidRPr="00533632">
              <w:rPr>
                <w:sz w:val="20"/>
              </w:rPr>
              <w:t xml:space="preserve">pomieszczenie, w którym przechowuje się i udostępnia zwiedzającym pamiątki związane z Lisewem. </w:t>
            </w:r>
            <w:r w:rsidRPr="00533632">
              <w:rPr>
                <w:sz w:val="20"/>
                <w:szCs w:val="20"/>
              </w:rPr>
              <w:t>Będzie możliwość poznania historii wsi Lisewo oraz jej mieszkańców, ale także dziejów ochotniczego pożarnictwa, które jest mocno związane w tym terenem.</w:t>
            </w:r>
          </w:p>
          <w:p w14:paraId="2D2DD331" w14:textId="77777777" w:rsidR="00DD7952" w:rsidRPr="00533632" w:rsidRDefault="00DD7952" w:rsidP="00DD7952">
            <w:pPr>
              <w:spacing w:after="0"/>
              <w:rPr>
                <w:sz w:val="20"/>
                <w:szCs w:val="20"/>
              </w:rPr>
            </w:pPr>
            <w:r w:rsidRPr="00533632">
              <w:rPr>
                <w:sz w:val="20"/>
                <w:szCs w:val="20"/>
              </w:rPr>
              <w:t>Bogate materiały źródłowe będące w posiadaniu samorządu i druhów pozwalają na wykonanie stałej wystawy prezentującej niezwykle lisewskie dzieje.</w:t>
            </w:r>
          </w:p>
          <w:p w14:paraId="520BC874" w14:textId="77777777" w:rsidR="00DD7952" w:rsidRPr="00533632" w:rsidRDefault="00DD7952" w:rsidP="00DD7952">
            <w:pPr>
              <w:spacing w:after="0"/>
              <w:rPr>
                <w:sz w:val="20"/>
                <w:szCs w:val="20"/>
              </w:rPr>
            </w:pPr>
            <w:r w:rsidRPr="00533632">
              <w:rPr>
                <w:sz w:val="20"/>
                <w:szCs w:val="20"/>
              </w:rPr>
              <w:t xml:space="preserve">Z jednej strony będzie to Izba Pamięci, a z drugiej miejsce, gdzie mieszkańcy będą wymieniać się posiadaną wiedzą tworząc kolejne elementy wystawy. </w:t>
            </w:r>
          </w:p>
          <w:p w14:paraId="2077D25C" w14:textId="5671E6DF" w:rsidR="00DD7952" w:rsidRPr="00533632" w:rsidRDefault="00DD7952" w:rsidP="00140783">
            <w:pPr>
              <w:spacing w:after="0"/>
              <w:rPr>
                <w:sz w:val="20"/>
                <w:szCs w:val="20"/>
              </w:rPr>
            </w:pPr>
            <w:r w:rsidRPr="00533632">
              <w:rPr>
                <w:sz w:val="20"/>
                <w:szCs w:val="20"/>
              </w:rPr>
              <w:t>Realizacja projektu wzmocni więzi społeczne pomiędzy mieszkańcami i wpłynie na zwiększenie poziomu kultywowania lokalnej historii i tradycji.</w:t>
            </w:r>
          </w:p>
        </w:tc>
      </w:tr>
    </w:tbl>
    <w:p w14:paraId="44E517DC" w14:textId="5EC4FCCF" w:rsidR="003D6CAB" w:rsidRPr="00605C44" w:rsidRDefault="00605C44" w:rsidP="003D6CAB">
      <w:pPr>
        <w:rPr>
          <w:i/>
          <w:sz w:val="20"/>
        </w:rPr>
      </w:pPr>
      <w:r w:rsidRPr="00605C44">
        <w:rPr>
          <w:sz w:val="20"/>
        </w:rPr>
        <w:t xml:space="preserve">Źródło: </w:t>
      </w:r>
      <w:r w:rsidRPr="00605C44">
        <w:rPr>
          <w:i/>
          <w:sz w:val="20"/>
        </w:rPr>
        <w:t>Opracowanie własne</w:t>
      </w:r>
    </w:p>
    <w:p w14:paraId="6877875B" w14:textId="2AFD9076" w:rsidR="00C86E70" w:rsidRPr="00370DDE" w:rsidRDefault="00370DDE" w:rsidP="00370DDE">
      <w:pPr>
        <w:pStyle w:val="Nagwek2"/>
        <w:rPr>
          <w:sz w:val="24"/>
          <w:szCs w:val="24"/>
        </w:rPr>
      </w:pPr>
      <w:bookmarkStart w:id="82" w:name="_Toc498091388"/>
      <w:r w:rsidRPr="00370DDE">
        <w:rPr>
          <w:sz w:val="24"/>
          <w:szCs w:val="24"/>
        </w:rPr>
        <w:t xml:space="preserve">9.2 </w:t>
      </w:r>
      <w:r w:rsidR="00C86E70" w:rsidRPr="00370DDE">
        <w:rPr>
          <w:sz w:val="24"/>
          <w:szCs w:val="24"/>
        </w:rPr>
        <w:t>Kierunek działań nr 2. Aktywizacja zawodowa i gospodarcza na obszarze rewitalizacji</w:t>
      </w:r>
      <w:bookmarkEnd w:id="82"/>
    </w:p>
    <w:p w14:paraId="5F9ACE38" w14:textId="08C98B55" w:rsidR="00010690" w:rsidRPr="00F33FD4" w:rsidRDefault="00C86E70" w:rsidP="00AC0EF8">
      <w:pPr>
        <w:ind w:firstLine="709"/>
      </w:pPr>
      <w:r>
        <w:t xml:space="preserve">Istotnym problemem na obszarze rewitalizacji jest bezrobocie. Wiele osób pozostaje bez pracy przez bardzo długi </w:t>
      </w:r>
      <w:r w:rsidR="00AC77DE">
        <w:t>czas</w:t>
      </w:r>
      <w:r>
        <w:t>. Zjawisku bezrobocia towarzyszy również natężone korzystanie z pomocy społecznej – wiele osób i rodzin jest niesamodzielnych ek</w:t>
      </w:r>
      <w:r w:rsidR="00536973">
        <w:t xml:space="preserve">onomicznie. Zarówno mieszkańcy, jak i przedsiębiorcy zgłaszają, że potrzebne jest podjęcie działań wspierających przedsiębiorczość – kompleksowe doradztwo zarówno dla tych, którzy już prowadzą firmę, </w:t>
      </w:r>
      <w:r w:rsidR="00536973" w:rsidRPr="00F33FD4">
        <w:t xml:space="preserve">jak i dla tych którzy dopiero myślą o jej założeniu. Kompleksowe podejście, a więc z jednej strony aktywizacja zawodowa, a z drugiej wsparcie przedsiębiorczości może wpłynąć </w:t>
      </w:r>
      <w:r w:rsidR="00536973" w:rsidRPr="00533632">
        <w:t>korzystanie na zdiagnozowane problemy. W tym celu planuje się stworzenie pierwszego w Gminie inkubatora przedsiębiorczości</w:t>
      </w:r>
      <w:r w:rsidR="00916165" w:rsidRPr="00533632">
        <w:t xml:space="preserve"> (projekt nr </w:t>
      </w:r>
      <w:r w:rsidR="00916165" w:rsidRPr="00BB1B6E">
        <w:rPr>
          <w:color w:val="00B050"/>
        </w:rPr>
        <w:t>1</w:t>
      </w:r>
      <w:r w:rsidR="002F7E5D" w:rsidRPr="00BB1B6E">
        <w:rPr>
          <w:color w:val="00B050"/>
        </w:rPr>
        <w:t>5</w:t>
      </w:r>
      <w:r w:rsidR="00536973" w:rsidRPr="00BB1B6E">
        <w:rPr>
          <w:color w:val="00B050"/>
        </w:rPr>
        <w:t xml:space="preserve"> </w:t>
      </w:r>
      <w:r w:rsidR="002F7E5D" w:rsidRPr="00BB1B6E">
        <w:rPr>
          <w:color w:val="00B050"/>
        </w:rPr>
        <w:t>planowany do realizacji ze środków własnych Gminy Lisewo</w:t>
      </w:r>
      <w:r w:rsidR="00536973" w:rsidRPr="00BB1B6E">
        <w:rPr>
          <w:color w:val="00B050"/>
        </w:rPr>
        <w:t xml:space="preserve">) </w:t>
      </w:r>
      <w:r w:rsidR="00536973" w:rsidRPr="00533632">
        <w:t>w zaadaptowany</w:t>
      </w:r>
      <w:r w:rsidR="00AC77DE" w:rsidRPr="00533632">
        <w:t>m</w:t>
      </w:r>
      <w:r w:rsidR="00536973" w:rsidRPr="00533632">
        <w:t xml:space="preserve"> na  ten </w:t>
      </w:r>
      <w:r w:rsidR="00B05EAA" w:rsidRPr="00533632">
        <w:t>obecnie nieużytkowanym budynku przy ul. Generała Józefa Hallera 35</w:t>
      </w:r>
      <w:r w:rsidR="00AF0779" w:rsidRPr="00533632">
        <w:t xml:space="preserve"> </w:t>
      </w:r>
      <w:r w:rsidR="006C768B" w:rsidRPr="00533632">
        <w:t>(</w:t>
      </w:r>
      <w:r w:rsidR="00916165" w:rsidRPr="00533632">
        <w:t xml:space="preserve">projekt nr </w:t>
      </w:r>
      <w:r w:rsidR="00B05EAA" w:rsidRPr="00BB1B6E">
        <w:rPr>
          <w:color w:val="00B050"/>
        </w:rPr>
        <w:t>1</w:t>
      </w:r>
      <w:r w:rsidR="002F7E5D" w:rsidRPr="00BB1B6E">
        <w:rPr>
          <w:color w:val="00B050"/>
        </w:rPr>
        <w:t>4</w:t>
      </w:r>
      <w:r w:rsidR="00AF0779" w:rsidRPr="00BB1B6E">
        <w:rPr>
          <w:color w:val="00B050"/>
        </w:rPr>
        <w:t xml:space="preserve"> </w:t>
      </w:r>
      <w:r w:rsidR="002F7E5D" w:rsidRPr="00BB1B6E">
        <w:rPr>
          <w:color w:val="00B050"/>
        </w:rPr>
        <w:t>planowany do realizacji ze środków własnych Gminy Lisewo</w:t>
      </w:r>
      <w:r w:rsidR="00AF0779" w:rsidRPr="00BB1B6E">
        <w:rPr>
          <w:color w:val="00B050"/>
        </w:rPr>
        <w:t xml:space="preserve">). </w:t>
      </w:r>
      <w:r w:rsidR="0047471B" w:rsidRPr="00533632">
        <w:t xml:space="preserve">Uzupełnienie działań na rzecz aktywizacji zawodowej i gospodarczej OR będą stanowiły przedsięwzięcia edukacyjne, mające na celu </w:t>
      </w:r>
      <w:r w:rsidR="0047471B" w:rsidRPr="00F33FD4">
        <w:t xml:space="preserve">rozwinięcie kompetencji zawodowych u młodzieży (projekt uzupełniający nr 2) oraz rozwinięcie kompetencji kluczowych wśród uczniów ZSP (projekt </w:t>
      </w:r>
      <w:r w:rsidR="00AE6934" w:rsidRPr="00F33FD4">
        <w:t>uzupełniający</w:t>
      </w:r>
      <w:r w:rsidR="0047471B" w:rsidRPr="00F33FD4">
        <w:t xml:space="preserve"> nr 3). </w:t>
      </w:r>
      <w:r w:rsidR="006C768B" w:rsidRPr="00F33FD4">
        <w:t xml:space="preserve">Realizacja kierunku działań przyczyni się nie tylko do rozwoju obszaru rewitalizacji, ale wpłynie również korzystnie na rozwój całej Gminy, tak więc zasięg oddziaływania efektów zrealizowanych projektów będzie bardzo szeroki. </w:t>
      </w:r>
    </w:p>
    <w:p w14:paraId="0AC62377" w14:textId="77777777" w:rsidR="00140783" w:rsidRDefault="00140783">
      <w:pPr>
        <w:spacing w:after="0" w:line="240" w:lineRule="auto"/>
        <w:jc w:val="left"/>
        <w:rPr>
          <w:b/>
          <w:bCs/>
          <w:sz w:val="20"/>
          <w:szCs w:val="18"/>
        </w:rPr>
      </w:pPr>
      <w:r>
        <w:br w:type="page"/>
      </w:r>
    </w:p>
    <w:p w14:paraId="1979EC37" w14:textId="09F130A6" w:rsidR="006C768B" w:rsidRDefault="006C768B" w:rsidP="006C768B">
      <w:pPr>
        <w:pStyle w:val="Legenda"/>
      </w:pPr>
      <w:bookmarkStart w:id="83" w:name="_Toc26792458"/>
      <w:r>
        <w:lastRenderedPageBreak/>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19</w:t>
      </w:r>
      <w:r w:rsidR="00D84404">
        <w:rPr>
          <w:noProof/>
        </w:rPr>
        <w:fldChar w:fldCharType="end"/>
      </w:r>
      <w:r>
        <w:t xml:space="preserve">. Opis projektów realizujących kierunek działań nr </w:t>
      </w:r>
      <w:r w:rsidR="009D7F35" w:rsidRPr="009D7F35">
        <w:t>2. Aktywizacja zawodowa i gospodarcza na obszarze rewitalizacji</w:t>
      </w:r>
      <w:bookmarkEnd w:id="83"/>
    </w:p>
    <w:tbl>
      <w:tblPr>
        <w:tblStyle w:val="Tabela-Siatka"/>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1973"/>
        <w:gridCol w:w="7089"/>
      </w:tblGrid>
      <w:tr w:rsidR="00140783" w:rsidRPr="003D6CAB" w14:paraId="6F648ED8" w14:textId="77777777" w:rsidTr="00140783">
        <w:tc>
          <w:tcPr>
            <w:tcW w:w="1987" w:type="dxa"/>
            <w:tcBorders>
              <w:right w:val="single" w:sz="4" w:space="0" w:color="FFFFFF"/>
            </w:tcBorders>
            <w:shd w:val="clear" w:color="auto" w:fill="C30045"/>
            <w:vAlign w:val="center"/>
          </w:tcPr>
          <w:p w14:paraId="5EBC2338" w14:textId="2A906C1F" w:rsidR="00140783" w:rsidRPr="003D6CAB" w:rsidRDefault="00140783" w:rsidP="00140783">
            <w:pPr>
              <w:spacing w:before="60" w:after="60"/>
              <w:jc w:val="center"/>
              <w:rPr>
                <w:b/>
                <w:color w:val="FFFFFF" w:themeColor="background1"/>
                <w:sz w:val="20"/>
                <w:szCs w:val="20"/>
              </w:rPr>
            </w:pPr>
            <w:r>
              <w:rPr>
                <w:b/>
                <w:color w:val="FFFFFF" w:themeColor="background1"/>
                <w:sz w:val="20"/>
                <w:szCs w:val="20"/>
              </w:rPr>
              <w:t>Projekt</w:t>
            </w:r>
          </w:p>
        </w:tc>
        <w:tc>
          <w:tcPr>
            <w:tcW w:w="7301" w:type="dxa"/>
            <w:tcBorders>
              <w:left w:val="single" w:sz="4" w:space="0" w:color="FFFFFF"/>
            </w:tcBorders>
            <w:shd w:val="clear" w:color="auto" w:fill="C30045"/>
            <w:vAlign w:val="center"/>
          </w:tcPr>
          <w:p w14:paraId="5D39043D" w14:textId="01909BA3" w:rsidR="00140783" w:rsidRPr="003D6CAB" w:rsidRDefault="00140783" w:rsidP="00140783">
            <w:pPr>
              <w:spacing w:before="60" w:after="60"/>
              <w:jc w:val="center"/>
              <w:rPr>
                <w:b/>
                <w:color w:val="FFFFFF" w:themeColor="background1"/>
                <w:sz w:val="20"/>
                <w:szCs w:val="20"/>
              </w:rPr>
            </w:pPr>
            <w:r>
              <w:rPr>
                <w:b/>
                <w:color w:val="FFFFFF" w:themeColor="background1"/>
                <w:sz w:val="20"/>
                <w:szCs w:val="20"/>
              </w:rPr>
              <w:t>Opis projektu</w:t>
            </w:r>
          </w:p>
        </w:tc>
      </w:tr>
      <w:tr w:rsidR="009D7F35" w:rsidRPr="003D6CAB" w14:paraId="106ED815" w14:textId="77777777" w:rsidTr="009D7F35">
        <w:trPr>
          <w:trHeight w:val="6126"/>
        </w:trPr>
        <w:tc>
          <w:tcPr>
            <w:tcW w:w="1987" w:type="dxa"/>
            <w:vAlign w:val="center"/>
          </w:tcPr>
          <w:p w14:paraId="7FC8E9E1" w14:textId="2011D087" w:rsidR="009D7F35" w:rsidRPr="003F089A" w:rsidRDefault="009D7F35" w:rsidP="00716885">
            <w:pPr>
              <w:spacing w:after="0"/>
              <w:jc w:val="center"/>
              <w:rPr>
                <w:sz w:val="20"/>
                <w:szCs w:val="20"/>
              </w:rPr>
            </w:pPr>
            <w:r w:rsidRPr="003F089A">
              <w:rPr>
                <w:b/>
                <w:sz w:val="20"/>
                <w:szCs w:val="20"/>
              </w:rPr>
              <w:t xml:space="preserve">Projekt infrastrukturalny        nr </w:t>
            </w:r>
            <w:r w:rsidR="00140783" w:rsidRPr="00BB1B6E">
              <w:rPr>
                <w:b/>
                <w:color w:val="00B050"/>
                <w:sz w:val="20"/>
                <w:szCs w:val="20"/>
              </w:rPr>
              <w:t>1</w:t>
            </w:r>
            <w:r w:rsidR="002F7E5D" w:rsidRPr="00BB1B6E">
              <w:rPr>
                <w:b/>
                <w:color w:val="00B050"/>
                <w:sz w:val="20"/>
                <w:szCs w:val="20"/>
              </w:rPr>
              <w:t>4</w:t>
            </w:r>
            <w:r w:rsidRPr="00BB1B6E">
              <w:rPr>
                <w:b/>
                <w:color w:val="00B050"/>
                <w:sz w:val="20"/>
                <w:szCs w:val="20"/>
              </w:rPr>
              <w:t>.</w:t>
            </w:r>
            <w:r w:rsidRPr="00BB1B6E">
              <w:rPr>
                <w:color w:val="00B050"/>
                <w:sz w:val="20"/>
                <w:szCs w:val="20"/>
              </w:rPr>
              <w:t xml:space="preserve"> </w:t>
            </w:r>
          </w:p>
          <w:p w14:paraId="5A978619" w14:textId="3FF48CA0" w:rsidR="009D7F35" w:rsidRPr="003F089A" w:rsidRDefault="009D7F35" w:rsidP="00716885">
            <w:pPr>
              <w:spacing w:after="0"/>
              <w:jc w:val="center"/>
              <w:rPr>
                <w:sz w:val="20"/>
                <w:szCs w:val="20"/>
              </w:rPr>
            </w:pPr>
            <w:r w:rsidRPr="003F089A">
              <w:rPr>
                <w:sz w:val="20"/>
                <w:szCs w:val="20"/>
              </w:rPr>
              <w:t>Stworzenie Inkubatora Przedsiębiorczości w Gminie Lisewo</w:t>
            </w:r>
          </w:p>
          <w:p w14:paraId="59C14EDA" w14:textId="2D343C01" w:rsidR="009D7F35" w:rsidRPr="003F089A" w:rsidRDefault="009D7F35" w:rsidP="00716885">
            <w:pPr>
              <w:jc w:val="center"/>
              <w:rPr>
                <w:sz w:val="20"/>
                <w:szCs w:val="20"/>
              </w:rPr>
            </w:pPr>
          </w:p>
        </w:tc>
        <w:tc>
          <w:tcPr>
            <w:tcW w:w="7301" w:type="dxa"/>
            <w:vAlign w:val="center"/>
          </w:tcPr>
          <w:p w14:paraId="7F7B0E92" w14:textId="10360677" w:rsidR="009D7F35" w:rsidRDefault="009D7F35" w:rsidP="009943B7">
            <w:pPr>
              <w:spacing w:after="0"/>
              <w:rPr>
                <w:sz w:val="20"/>
                <w:szCs w:val="20"/>
              </w:rPr>
            </w:pPr>
            <w:r w:rsidRPr="009D7F35">
              <w:rPr>
                <w:sz w:val="20"/>
                <w:szCs w:val="20"/>
              </w:rPr>
              <w:t>Przeprowadzone badania na temat potrzeb w sferze gospodarczej wskazują na konieczność interwencji w obszarze zatrudnienia i przedsiębiorczości. Analizy problemu dokonano w</w:t>
            </w:r>
            <w:r>
              <w:rPr>
                <w:sz w:val="20"/>
                <w:szCs w:val="20"/>
              </w:rPr>
              <w:t> </w:t>
            </w:r>
            <w:r w:rsidRPr="009D7F35">
              <w:rPr>
                <w:sz w:val="20"/>
                <w:szCs w:val="20"/>
              </w:rPr>
              <w:t>trakcie warsztatów i spotkań z właścicielami firm, bezrobotnymi oraz przy okazji organizowanych Targów pracy i Targów Staży. Lisewo jako stolica gminy dysponuje dużym potencjałem rozwojowym. Na ukończeniu jest opracowywanie miejscowego planu zagospodarowania przestrzennego z przeznaczaniem terenów pod produkcję i pod zabudowę mieszkaniową, w planach jest budowa obwodnicy, która przetnie tereny inwestycyjne na pół, a przez wieś przebiega Autostrada A1 ze zlokalizowanym tu węzłem. Mimo to w Lisewie powstaje bardzo mało nowych firm, a część osób bezrobotnych w</w:t>
            </w:r>
            <w:r>
              <w:rPr>
                <w:sz w:val="20"/>
                <w:szCs w:val="20"/>
              </w:rPr>
              <w:t> </w:t>
            </w:r>
            <w:r w:rsidRPr="009D7F35">
              <w:rPr>
                <w:sz w:val="20"/>
                <w:szCs w:val="20"/>
              </w:rPr>
              <w:t>ogóle nie z</w:t>
            </w:r>
            <w:r w:rsidR="009943B7">
              <w:rPr>
                <w:sz w:val="20"/>
                <w:szCs w:val="20"/>
              </w:rPr>
              <w:t>a</w:t>
            </w:r>
            <w:r w:rsidRPr="009D7F35">
              <w:rPr>
                <w:sz w:val="20"/>
                <w:szCs w:val="20"/>
              </w:rPr>
              <w:t xml:space="preserve">mierza podjąć pracy i nie </w:t>
            </w:r>
            <w:r w:rsidRPr="00533632">
              <w:rPr>
                <w:sz w:val="20"/>
                <w:szCs w:val="20"/>
              </w:rPr>
              <w:t xml:space="preserve">poszukuje jej. Tak często rozpoczyna się długotrwałe bezrobocie, pojawia się bieda, wycofanie oraz brak zaangażowania w życie społeczne. Wzorce te powielane są przez kolejne pokolenia. Projekt będzie obejmował powstanie inkubatora przedsiębiorczości. W tym celu </w:t>
            </w:r>
            <w:r w:rsidR="009943B7" w:rsidRPr="00533632">
              <w:rPr>
                <w:sz w:val="20"/>
                <w:szCs w:val="20"/>
              </w:rPr>
              <w:t>nastąpi zagospodarowanie obecnie nieużytkowanego budynku przy ulicy Generała Józefa Hallera 35 w Lisewie</w:t>
            </w:r>
            <w:r w:rsidRPr="00533632">
              <w:rPr>
                <w:sz w:val="20"/>
                <w:szCs w:val="20"/>
              </w:rPr>
              <w:t xml:space="preserve"> w celu dostosowania do potrzeb inkubatora przedsiębiorczości wraz z wyposażeniem i budową parkingu. </w:t>
            </w:r>
            <w:r w:rsidR="009943B7" w:rsidRPr="00533632">
              <w:rPr>
                <w:sz w:val="20"/>
                <w:szCs w:val="20"/>
              </w:rPr>
              <w:t xml:space="preserve">Planowane działania: wykonanie dokumentacji technicznej, wykonanie częściowych prac rozbiórkowych istniejącego budynku oraz adaptacja i przebudowa poddasza obiektu, przebudowa sali konferencyjnej, wykonanie robót instalacyjnych </w:t>
            </w:r>
            <w:r w:rsidR="00BB1B6E">
              <w:rPr>
                <w:sz w:val="20"/>
                <w:szCs w:val="20"/>
              </w:rPr>
              <w:br/>
            </w:r>
            <w:r w:rsidR="009943B7" w:rsidRPr="00533632">
              <w:rPr>
                <w:sz w:val="20"/>
                <w:szCs w:val="20"/>
              </w:rPr>
              <w:t>i wykończeniowych, budowa klatki schodowej, wykonanie parkingu,  wyposażenie inkubatora w meble itp.</w:t>
            </w:r>
            <w:r w:rsidR="009943B7" w:rsidRPr="00533632">
              <w:rPr>
                <w:szCs w:val="18"/>
              </w:rPr>
              <w:t xml:space="preserve"> </w:t>
            </w:r>
            <w:r w:rsidRPr="00533632">
              <w:rPr>
                <w:sz w:val="20"/>
                <w:szCs w:val="20"/>
              </w:rPr>
              <w:t xml:space="preserve">Projekt infrastrukturalny będzie uzupełniony działaniami skierowanymi do społeczeństwa mającymi na celu ożywienie gospodarcze </w:t>
            </w:r>
            <w:r w:rsidRPr="009D7F35">
              <w:rPr>
                <w:sz w:val="20"/>
                <w:szCs w:val="20"/>
              </w:rPr>
              <w:t>wsi.</w:t>
            </w:r>
          </w:p>
          <w:p w14:paraId="21608F86" w14:textId="24AA76A7" w:rsidR="009D7F35" w:rsidRPr="003D6CAB" w:rsidRDefault="009D7F35" w:rsidP="009D7F35">
            <w:pPr>
              <w:rPr>
                <w:sz w:val="20"/>
                <w:szCs w:val="20"/>
              </w:rPr>
            </w:pPr>
            <w:r w:rsidRPr="009D7F35">
              <w:rPr>
                <w:sz w:val="20"/>
                <w:szCs w:val="20"/>
              </w:rPr>
              <w:t>Rezultatem prowadzonych działań będzie stworzenie miejsca, w którym rozwijana będzie przedsiębiorczość. Dzięki niemu na terenie wsi będzie powstawało więcej firm – zyskają one zaplecze techniczne, ale także wsparcie merytoryczne w prowadzonych działaniach. Rozwój przedsiębiorczości korzystnie wpłynie na rynek pracy w Lisewie. Zmniejszy się liczba osób bezrobotnych co jednocześnie zmniejszy poziom ubóstwa w sołectwie. Skutecznie przeprowadzone działania rewitalizacyjne przyciągną nowych mieszkańców.</w:t>
            </w:r>
          </w:p>
        </w:tc>
      </w:tr>
      <w:tr w:rsidR="009D7F35" w:rsidRPr="003D6CAB" w14:paraId="5891DB00" w14:textId="77777777" w:rsidTr="00716885">
        <w:tc>
          <w:tcPr>
            <w:tcW w:w="1987" w:type="dxa"/>
            <w:vAlign w:val="center"/>
          </w:tcPr>
          <w:p w14:paraId="271F299E" w14:textId="5FA6B296" w:rsidR="009D7F35" w:rsidRPr="00533632" w:rsidRDefault="009943B7" w:rsidP="00716885">
            <w:pPr>
              <w:spacing w:after="0"/>
              <w:jc w:val="center"/>
              <w:rPr>
                <w:b/>
                <w:sz w:val="20"/>
                <w:szCs w:val="20"/>
              </w:rPr>
            </w:pPr>
            <w:r>
              <w:rPr>
                <w:b/>
                <w:sz w:val="20"/>
                <w:szCs w:val="20"/>
              </w:rPr>
              <w:t xml:space="preserve">Projekt </w:t>
            </w:r>
            <w:r w:rsidRPr="00533632">
              <w:rPr>
                <w:b/>
                <w:sz w:val="20"/>
                <w:szCs w:val="20"/>
              </w:rPr>
              <w:t xml:space="preserve">społeczny  nr </w:t>
            </w:r>
            <w:r w:rsidRPr="00BB1B6E">
              <w:rPr>
                <w:b/>
                <w:color w:val="00B050"/>
                <w:sz w:val="20"/>
                <w:szCs w:val="20"/>
              </w:rPr>
              <w:t>1</w:t>
            </w:r>
            <w:r w:rsidR="002F7E5D" w:rsidRPr="00BB1B6E">
              <w:rPr>
                <w:b/>
                <w:color w:val="00B050"/>
                <w:sz w:val="20"/>
                <w:szCs w:val="20"/>
              </w:rPr>
              <w:t>5</w:t>
            </w:r>
            <w:r w:rsidR="009D7F35" w:rsidRPr="00BB1B6E">
              <w:rPr>
                <w:b/>
                <w:color w:val="00B050"/>
                <w:sz w:val="20"/>
                <w:szCs w:val="20"/>
              </w:rPr>
              <w:t>.</w:t>
            </w:r>
          </w:p>
          <w:p w14:paraId="0F3E623E" w14:textId="7D0F08AA" w:rsidR="009D7F35" w:rsidRPr="003F089A" w:rsidRDefault="009D7F35" w:rsidP="009D7F35">
            <w:pPr>
              <w:spacing w:after="0"/>
              <w:jc w:val="center"/>
              <w:rPr>
                <w:sz w:val="20"/>
                <w:szCs w:val="20"/>
              </w:rPr>
            </w:pPr>
            <w:r w:rsidRPr="00533632">
              <w:rPr>
                <w:sz w:val="20"/>
                <w:szCs w:val="20"/>
              </w:rPr>
              <w:t xml:space="preserve">Prowadzenie </w:t>
            </w:r>
            <w:r w:rsidRPr="003F089A">
              <w:rPr>
                <w:sz w:val="20"/>
                <w:szCs w:val="20"/>
              </w:rPr>
              <w:t>działań w Inkubatorze Przedsiębiorczości w sołectwie Lisewo</w:t>
            </w:r>
          </w:p>
        </w:tc>
        <w:tc>
          <w:tcPr>
            <w:tcW w:w="7301" w:type="dxa"/>
            <w:vAlign w:val="center"/>
          </w:tcPr>
          <w:p w14:paraId="74DDAD44" w14:textId="6C13CE7D" w:rsidR="009D7F35" w:rsidRPr="00F33FD4" w:rsidRDefault="009D7F35" w:rsidP="009D7F35">
            <w:pPr>
              <w:spacing w:after="0"/>
              <w:rPr>
                <w:sz w:val="20"/>
                <w:szCs w:val="20"/>
              </w:rPr>
            </w:pPr>
            <w:r w:rsidRPr="009D7F35">
              <w:rPr>
                <w:sz w:val="20"/>
                <w:szCs w:val="20"/>
              </w:rPr>
              <w:t>W trakcie dotychczasowych konsultacji i spotkań z członkami Stowarzyszenia Przedsiębiorców Gminy Lisewo szczególnie mocny nacisk kładziono na trudności na początkowym etapie funkcjonowania firm. Najwięcej problemów sprawia samo założenie działalności oraz związane z tym kwestie formalno-prawne. Osoby stawiające pierwsze kroki na wolnym rynku borykają się z barierami w prowadzeniu księgowości, odprowadzaniu podatków, czy składek na ubezpieczenie społeczne. Kwestie te są o tyle ważne, że często decydują o zaprzestaniu prowadzenia firmy i jej zamknięciu. Dlatego pilna interwencja w obszarze samozatrudnienia i przedsiębiorczości jest tak ważna. Lisewo posiada duży potencjał rozwojowy. Na ukończeniu jest opracowywanie miejscowego planu zagospodarowania przestrzennego z przeznaczeniem terenów pod produkcję i pod zabudowę mieszkaniową</w:t>
            </w:r>
            <w:r w:rsidR="001C3409">
              <w:rPr>
                <w:sz w:val="20"/>
                <w:szCs w:val="20"/>
              </w:rPr>
              <w:t>. W</w:t>
            </w:r>
            <w:r w:rsidRPr="009D7F35">
              <w:rPr>
                <w:sz w:val="20"/>
                <w:szCs w:val="20"/>
              </w:rPr>
              <w:t xml:space="preserve"> planach jest </w:t>
            </w:r>
            <w:r w:rsidR="001C3409">
              <w:rPr>
                <w:sz w:val="20"/>
                <w:szCs w:val="20"/>
              </w:rPr>
              <w:t xml:space="preserve">także </w:t>
            </w:r>
            <w:r w:rsidRPr="009D7F35">
              <w:rPr>
                <w:sz w:val="20"/>
                <w:szCs w:val="20"/>
              </w:rPr>
              <w:t>budowa obwodnicy</w:t>
            </w:r>
            <w:r w:rsidR="001C3409">
              <w:rPr>
                <w:sz w:val="20"/>
                <w:szCs w:val="20"/>
              </w:rPr>
              <w:t xml:space="preserve"> Lisewa</w:t>
            </w:r>
            <w:r w:rsidRPr="009D7F35">
              <w:rPr>
                <w:sz w:val="20"/>
                <w:szCs w:val="20"/>
              </w:rPr>
              <w:t xml:space="preserve">, która przetnie tereny inwestycyjne na pół, a przez wieś przebiega Autostrada A1 ze zlokalizowanym tu węzłem. Mimo to w Lisewie powstaje </w:t>
            </w:r>
            <w:r w:rsidRPr="00F33FD4">
              <w:rPr>
                <w:sz w:val="20"/>
                <w:szCs w:val="20"/>
              </w:rPr>
              <w:t>bardzo mało nowych firm, a część osób bezrobotnych w ogóle nie zmierza podjąć pracy i nie poszukuje jej. Tak często rozpoczyna się długotrwałe bezrobocie, pojawia się bieda, wycofanie oraz brak zaangażowania w życie społeczne. Wzorce te powielane są przez kolejne pokolenia. Projekt będzie obejmował prowadzenie działań w Inkubatorze Przedsiębiorczości obejmujących:</w:t>
            </w:r>
          </w:p>
          <w:p w14:paraId="2799E964" w14:textId="69749E6F" w:rsidR="000526A8" w:rsidRPr="00F33FD4" w:rsidRDefault="000526A8" w:rsidP="000B6559">
            <w:pPr>
              <w:pStyle w:val="Akapitzlist"/>
              <w:numPr>
                <w:ilvl w:val="0"/>
                <w:numId w:val="48"/>
              </w:numPr>
              <w:spacing w:after="0"/>
              <w:ind w:left="423" w:hanging="283"/>
              <w:rPr>
                <w:sz w:val="20"/>
                <w:szCs w:val="20"/>
              </w:rPr>
            </w:pPr>
            <w:r w:rsidRPr="00F33FD4">
              <w:rPr>
                <w:sz w:val="20"/>
                <w:szCs w:val="20"/>
              </w:rPr>
              <w:t xml:space="preserve">szkolenia/ kursy/ warsztaty podnoszące kwalifikacje i dające nowe umiejętności społeczne i zawodowe, będące odpowiedzią na </w:t>
            </w:r>
            <w:r w:rsidR="00772FF5" w:rsidRPr="00F33FD4">
              <w:rPr>
                <w:sz w:val="20"/>
                <w:szCs w:val="20"/>
              </w:rPr>
              <w:t>potrzeby lokalnego rynku pracy,</w:t>
            </w:r>
          </w:p>
          <w:p w14:paraId="7CDBEE25" w14:textId="45CE9494" w:rsidR="000526A8" w:rsidRPr="00F33FD4" w:rsidRDefault="000526A8" w:rsidP="000B6559">
            <w:pPr>
              <w:pStyle w:val="Akapitzlist"/>
              <w:numPr>
                <w:ilvl w:val="0"/>
                <w:numId w:val="48"/>
              </w:numPr>
              <w:spacing w:after="0"/>
              <w:ind w:left="423" w:hanging="283"/>
              <w:rPr>
                <w:sz w:val="20"/>
                <w:szCs w:val="20"/>
              </w:rPr>
            </w:pPr>
            <w:r w:rsidRPr="00F33FD4">
              <w:rPr>
                <w:sz w:val="20"/>
                <w:szCs w:val="20"/>
              </w:rPr>
              <w:lastRenderedPageBreak/>
              <w:t>realizację bloku szkoleniowego mającego na celu rozbudzanie przedsiębiorczości: kursy/ szkolenia/ warsztaty na temat zakładania i prowad</w:t>
            </w:r>
            <w:r w:rsidR="00772FF5" w:rsidRPr="00F33FD4">
              <w:rPr>
                <w:sz w:val="20"/>
                <w:szCs w:val="20"/>
              </w:rPr>
              <w:t>zenia działalności gospodarczej,</w:t>
            </w:r>
          </w:p>
          <w:p w14:paraId="60C9E34E" w14:textId="12560DBA" w:rsidR="009D7F35" w:rsidRPr="00F33FD4" w:rsidRDefault="000526A8" w:rsidP="000B6559">
            <w:pPr>
              <w:pStyle w:val="Akapitzlist"/>
              <w:numPr>
                <w:ilvl w:val="0"/>
                <w:numId w:val="48"/>
              </w:numPr>
              <w:spacing w:after="0"/>
              <w:ind w:left="423" w:hanging="283"/>
              <w:rPr>
                <w:sz w:val="20"/>
                <w:szCs w:val="20"/>
              </w:rPr>
            </w:pPr>
            <w:r w:rsidRPr="00F33FD4">
              <w:rPr>
                <w:sz w:val="20"/>
                <w:szCs w:val="20"/>
              </w:rPr>
              <w:t>usługi doradcze</w:t>
            </w:r>
            <w:r w:rsidR="009D7F35" w:rsidRPr="00F33FD4">
              <w:rPr>
                <w:sz w:val="20"/>
                <w:szCs w:val="20"/>
              </w:rPr>
              <w:t xml:space="preserve"> z zakresu: księgowości, prawa, kontaktów z ZUS, US, pomocy </w:t>
            </w:r>
            <w:r w:rsidR="00533632">
              <w:rPr>
                <w:sz w:val="20"/>
                <w:szCs w:val="20"/>
              </w:rPr>
              <w:br/>
            </w:r>
            <w:r w:rsidR="009D7F35" w:rsidRPr="00F33FD4">
              <w:rPr>
                <w:sz w:val="20"/>
                <w:szCs w:val="20"/>
              </w:rPr>
              <w:t>w prowadzeniu,</w:t>
            </w:r>
            <w:r w:rsidRPr="00F33FD4">
              <w:rPr>
                <w:sz w:val="20"/>
                <w:szCs w:val="20"/>
              </w:rPr>
              <w:t xml:space="preserve"> </w:t>
            </w:r>
            <w:r w:rsidR="009D7F35" w:rsidRPr="00F33FD4">
              <w:rPr>
                <w:sz w:val="20"/>
                <w:szCs w:val="20"/>
              </w:rPr>
              <w:t>korespondencji, pozyskiwania środków,</w:t>
            </w:r>
          </w:p>
          <w:p w14:paraId="3C2202F9" w14:textId="154CF3A3" w:rsidR="009D7F35" w:rsidRPr="00F33FD4" w:rsidRDefault="009D7F35" w:rsidP="000B6559">
            <w:pPr>
              <w:pStyle w:val="Akapitzlist"/>
              <w:numPr>
                <w:ilvl w:val="0"/>
                <w:numId w:val="48"/>
              </w:numPr>
              <w:spacing w:after="0"/>
              <w:ind w:left="423" w:hanging="283"/>
              <w:rPr>
                <w:sz w:val="20"/>
                <w:szCs w:val="20"/>
              </w:rPr>
            </w:pPr>
            <w:r w:rsidRPr="00F33FD4">
              <w:rPr>
                <w:sz w:val="20"/>
                <w:szCs w:val="20"/>
              </w:rPr>
              <w:t xml:space="preserve">działania animacyjne na rzecz </w:t>
            </w:r>
            <w:r w:rsidR="00772FF5" w:rsidRPr="00F33FD4">
              <w:rPr>
                <w:sz w:val="20"/>
                <w:szCs w:val="20"/>
              </w:rPr>
              <w:t xml:space="preserve">aktywizacji zawodowej </w:t>
            </w:r>
            <w:r w:rsidRPr="00F33FD4">
              <w:rPr>
                <w:sz w:val="20"/>
                <w:szCs w:val="20"/>
              </w:rPr>
              <w:t>osób zagrożonych wykluczeniem i ubóstwem,</w:t>
            </w:r>
          </w:p>
          <w:p w14:paraId="7FD8E9E9" w14:textId="442B8417" w:rsidR="009D7F35" w:rsidRPr="00F33FD4" w:rsidRDefault="009D7F35" w:rsidP="000B6559">
            <w:pPr>
              <w:pStyle w:val="Akapitzlist"/>
              <w:numPr>
                <w:ilvl w:val="0"/>
                <w:numId w:val="48"/>
              </w:numPr>
              <w:spacing w:after="0"/>
              <w:ind w:left="423" w:hanging="283"/>
              <w:rPr>
                <w:sz w:val="20"/>
                <w:szCs w:val="20"/>
              </w:rPr>
            </w:pPr>
            <w:r w:rsidRPr="00F33FD4">
              <w:rPr>
                <w:sz w:val="20"/>
                <w:szCs w:val="20"/>
              </w:rPr>
              <w:t xml:space="preserve">działalność Klubu Pracy. </w:t>
            </w:r>
          </w:p>
          <w:p w14:paraId="6900263B" w14:textId="77777777" w:rsidR="009D7F35" w:rsidRDefault="009D7F35" w:rsidP="009D7F35">
            <w:pPr>
              <w:rPr>
                <w:sz w:val="20"/>
                <w:szCs w:val="20"/>
              </w:rPr>
            </w:pPr>
            <w:r w:rsidRPr="00F33FD4">
              <w:rPr>
                <w:sz w:val="20"/>
                <w:szCs w:val="20"/>
              </w:rPr>
              <w:t xml:space="preserve">Ponad to w Inkubatorze będzie działał koordynator ds. pracy w gminie, którego zadaniem będzie organizacja działalności Inkubatora, wyszukiwanie tutorów </w:t>
            </w:r>
            <w:r w:rsidRPr="009D7F35">
              <w:rPr>
                <w:sz w:val="20"/>
                <w:szCs w:val="20"/>
              </w:rPr>
              <w:t>pracy oraz prowadzenie gminnej bazy pracowników i pracodawców.</w:t>
            </w:r>
          </w:p>
          <w:p w14:paraId="674B8DF5" w14:textId="7C43C599" w:rsidR="009D7F35" w:rsidRPr="003D6CAB" w:rsidRDefault="006D7A72" w:rsidP="006D7A72">
            <w:pPr>
              <w:rPr>
                <w:sz w:val="20"/>
                <w:szCs w:val="20"/>
              </w:rPr>
            </w:pPr>
            <w:r w:rsidRPr="006D7A72">
              <w:rPr>
                <w:sz w:val="20"/>
                <w:szCs w:val="20"/>
              </w:rPr>
              <w:t>Rezultatem prowadzonych działań będzie wzrost przedsiębiorczości, spadek bezrobocia i</w:t>
            </w:r>
            <w:r>
              <w:rPr>
                <w:sz w:val="20"/>
                <w:szCs w:val="20"/>
              </w:rPr>
              <w:t> </w:t>
            </w:r>
            <w:r w:rsidRPr="006D7A72">
              <w:rPr>
                <w:sz w:val="20"/>
                <w:szCs w:val="20"/>
              </w:rPr>
              <w:t>poziomu ubóstwa. Przedsiębiorcy i bezrobotni będą znać konkretne miejsca i osoby, u</w:t>
            </w:r>
            <w:r>
              <w:rPr>
                <w:sz w:val="20"/>
                <w:szCs w:val="20"/>
              </w:rPr>
              <w:t> </w:t>
            </w:r>
            <w:r w:rsidRPr="006D7A72">
              <w:rPr>
                <w:sz w:val="20"/>
                <w:szCs w:val="20"/>
              </w:rPr>
              <w:t>których otrzymają bezpośrednio pomoc w załatwianiu spraw.</w:t>
            </w:r>
          </w:p>
        </w:tc>
      </w:tr>
    </w:tbl>
    <w:p w14:paraId="2142ED20" w14:textId="76A83000" w:rsidR="009D7F35" w:rsidRPr="00010690" w:rsidRDefault="00010690" w:rsidP="009D7F35">
      <w:pPr>
        <w:rPr>
          <w:i/>
          <w:sz w:val="20"/>
        </w:rPr>
      </w:pPr>
      <w:r w:rsidRPr="00605C44">
        <w:rPr>
          <w:sz w:val="20"/>
        </w:rPr>
        <w:lastRenderedPageBreak/>
        <w:t xml:space="preserve">Źródło: </w:t>
      </w:r>
      <w:r w:rsidRPr="00605C44">
        <w:rPr>
          <w:i/>
          <w:sz w:val="20"/>
        </w:rPr>
        <w:t>Opracowanie własne</w:t>
      </w:r>
    </w:p>
    <w:p w14:paraId="19E4B95F" w14:textId="26B7625E" w:rsidR="00010690" w:rsidRPr="00370DDE" w:rsidRDefault="00370DDE" w:rsidP="00370DDE">
      <w:pPr>
        <w:pStyle w:val="Nagwek2"/>
        <w:rPr>
          <w:sz w:val="24"/>
          <w:szCs w:val="24"/>
        </w:rPr>
      </w:pPr>
      <w:bookmarkStart w:id="84" w:name="_Toc498091389"/>
      <w:r w:rsidRPr="009943B7">
        <w:rPr>
          <w:sz w:val="24"/>
          <w:szCs w:val="24"/>
        </w:rPr>
        <w:t xml:space="preserve">9.3 </w:t>
      </w:r>
      <w:r w:rsidR="00010690" w:rsidRPr="009943B7">
        <w:rPr>
          <w:sz w:val="24"/>
          <w:szCs w:val="24"/>
        </w:rPr>
        <w:t xml:space="preserve">Kierunek działań nr </w:t>
      </w:r>
      <w:r w:rsidR="00E32FEC" w:rsidRPr="009943B7">
        <w:rPr>
          <w:sz w:val="24"/>
          <w:szCs w:val="24"/>
        </w:rPr>
        <w:t>3. Poprawa poziomu bezpieczeństwa</w:t>
      </w:r>
      <w:bookmarkEnd w:id="84"/>
    </w:p>
    <w:p w14:paraId="6E6B234E" w14:textId="2410F61A" w:rsidR="0047471B" w:rsidRDefault="00E32FEC" w:rsidP="00140783">
      <w:pPr>
        <w:ind w:firstLine="567"/>
      </w:pPr>
      <w:r>
        <w:t>Jednym z problemów, na podstawie których wyznaczono obszar rewitalizacji były zagadnienia związane z bezpieczeństwem. Na obszarze rewitalizacji notuje się wiele interwencji policyjnych z powodu zakłócania porządku publicznego i miru domowego. Jednocześnie na różnych spotkaniach i konsultacjach podkreślana była przez mieszkańców potrzeba przywrócenia w Lisewie posterunku Policji</w:t>
      </w:r>
      <w:r w:rsidR="00716885">
        <w:t xml:space="preserve"> (projekt nr </w:t>
      </w:r>
      <w:r w:rsidR="002F7E5D" w:rsidRPr="00BB1B6E">
        <w:rPr>
          <w:color w:val="00B050"/>
        </w:rPr>
        <w:t>16</w:t>
      </w:r>
      <w:r w:rsidR="00716885" w:rsidRPr="00BB1B6E">
        <w:rPr>
          <w:color w:val="00B050"/>
        </w:rPr>
        <w:t xml:space="preserve"> </w:t>
      </w:r>
      <w:r w:rsidR="00716885">
        <w:t xml:space="preserve">realizowany ze środków własnych gminy). </w:t>
      </w:r>
      <w:r w:rsidR="00B10E29">
        <w:t xml:space="preserve">Działanie to przyczyni się do zwiększenia poczucia bezpieczeństwa nie tylko na obszarze rewitalizacji, ale i w całej Gminie. </w:t>
      </w:r>
      <w:r w:rsidR="00716885">
        <w:t xml:space="preserve">Równie ważne jest także odpowiednie edukowanie społeczeństwa na rzecz podniesienia poziomu </w:t>
      </w:r>
      <w:r w:rsidR="00716885" w:rsidRPr="00F33FD4">
        <w:t xml:space="preserve">bezpieczeństwa (projekt nr </w:t>
      </w:r>
      <w:r w:rsidR="0023148E" w:rsidRPr="00BB1B6E">
        <w:rPr>
          <w:color w:val="00B050"/>
        </w:rPr>
        <w:t>1</w:t>
      </w:r>
      <w:r w:rsidR="002F7E5D" w:rsidRPr="00BB1B6E">
        <w:rPr>
          <w:color w:val="00B050"/>
        </w:rPr>
        <w:t>7</w:t>
      </w:r>
      <w:r w:rsidR="00716885" w:rsidRPr="00BB1B6E">
        <w:rPr>
          <w:color w:val="00B050"/>
        </w:rPr>
        <w:t xml:space="preserve"> </w:t>
      </w:r>
      <w:r w:rsidR="00716885" w:rsidRPr="00F33FD4">
        <w:t>realizowany ze środków budżetu gminy</w:t>
      </w:r>
      <w:r w:rsidR="002F43EF" w:rsidRPr="00F33FD4">
        <w:t>).</w:t>
      </w:r>
      <w:r w:rsidR="00716885" w:rsidRPr="00F33FD4">
        <w:t xml:space="preserve"> Istotny</w:t>
      </w:r>
      <w:r w:rsidR="002F43EF" w:rsidRPr="00F33FD4">
        <w:t>m</w:t>
      </w:r>
      <w:r w:rsidR="00716885" w:rsidRPr="00F33FD4">
        <w:t xml:space="preserve"> zagadnieniem jest także zapewnienie bezpieczeństw</w:t>
      </w:r>
      <w:r w:rsidR="001C3409" w:rsidRPr="00F33FD4">
        <w:t>a pieszym</w:t>
      </w:r>
      <w:r w:rsidR="00716885" w:rsidRPr="00F33FD4">
        <w:t xml:space="preserve"> – chodzi tutaj o zapewnienie bezpiecznej drogi do centru</w:t>
      </w:r>
      <w:r w:rsidR="006E36CB" w:rsidRPr="00F33FD4">
        <w:t>m Lisewa dla mieszkańców terenu</w:t>
      </w:r>
      <w:r w:rsidR="00716885" w:rsidRPr="00F33FD4">
        <w:t xml:space="preserve"> </w:t>
      </w:r>
      <w:r w:rsidR="006E36CB" w:rsidRPr="00F33FD4">
        <w:t xml:space="preserve">po </w:t>
      </w:r>
      <w:r w:rsidR="00716885" w:rsidRPr="00F33FD4">
        <w:t>byłej Rolniczej Spółdzielni Produkcyjnej</w:t>
      </w:r>
      <w:r w:rsidR="006E36CB" w:rsidRPr="00F33FD4">
        <w:t xml:space="preserve"> poprzez dokończenie budowy chodnika od ul. Mikołaja z Ryńska do ul. Wybudowanie Wąbrzeskie (projekt </w:t>
      </w:r>
      <w:r w:rsidR="002F43EF" w:rsidRPr="00F33FD4">
        <w:t xml:space="preserve">uzupełniający </w:t>
      </w:r>
      <w:r w:rsidR="006E36CB" w:rsidRPr="00F33FD4">
        <w:t xml:space="preserve">nr </w:t>
      </w:r>
      <w:r w:rsidR="002F43EF" w:rsidRPr="00F33FD4">
        <w:t>4</w:t>
      </w:r>
      <w:r w:rsidR="006E36CB" w:rsidRPr="00F33FD4">
        <w:t xml:space="preserve"> realizowany ze środków budżetu gminy).</w:t>
      </w:r>
    </w:p>
    <w:p w14:paraId="4F21A367" w14:textId="33D4C188" w:rsidR="006E36CB" w:rsidRDefault="006E36CB" w:rsidP="006E36CB">
      <w:pPr>
        <w:pStyle w:val="Legenda"/>
      </w:pPr>
      <w:bookmarkStart w:id="85" w:name="_Toc26792459"/>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20</w:t>
      </w:r>
      <w:r w:rsidR="00D84404">
        <w:rPr>
          <w:noProof/>
        </w:rPr>
        <w:fldChar w:fldCharType="end"/>
      </w:r>
      <w:r>
        <w:t xml:space="preserve">. Opis projektów realizujących kierunek działań nr </w:t>
      </w:r>
      <w:r w:rsidRPr="006E36CB">
        <w:t>3. Poprawa poziomu bezpieczeństwa</w:t>
      </w:r>
      <w:bookmarkEnd w:id="85"/>
    </w:p>
    <w:tbl>
      <w:tblPr>
        <w:tblStyle w:val="Tabela-Siatka"/>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2075"/>
        <w:gridCol w:w="6987"/>
      </w:tblGrid>
      <w:tr w:rsidR="00140783" w:rsidRPr="003D6CAB" w14:paraId="76DE49CA" w14:textId="77777777" w:rsidTr="00177B1E">
        <w:tc>
          <w:tcPr>
            <w:tcW w:w="2093" w:type="dxa"/>
            <w:tcBorders>
              <w:right w:val="single" w:sz="4" w:space="0" w:color="FFFFFF" w:themeColor="background1"/>
            </w:tcBorders>
            <w:shd w:val="clear" w:color="auto" w:fill="C30045"/>
            <w:vAlign w:val="center"/>
          </w:tcPr>
          <w:p w14:paraId="1F16454E" w14:textId="1BB7FAC0" w:rsidR="00140783" w:rsidRPr="003D6CAB" w:rsidRDefault="00140783" w:rsidP="00140783">
            <w:pPr>
              <w:spacing w:before="60" w:after="60"/>
              <w:jc w:val="center"/>
              <w:rPr>
                <w:b/>
                <w:color w:val="FFFFFF" w:themeColor="background1"/>
                <w:sz w:val="20"/>
                <w:szCs w:val="20"/>
              </w:rPr>
            </w:pPr>
            <w:r>
              <w:rPr>
                <w:b/>
                <w:color w:val="FFFFFF" w:themeColor="background1"/>
                <w:sz w:val="20"/>
                <w:szCs w:val="20"/>
              </w:rPr>
              <w:t>Projekt</w:t>
            </w:r>
          </w:p>
        </w:tc>
        <w:tc>
          <w:tcPr>
            <w:tcW w:w="7195" w:type="dxa"/>
            <w:tcBorders>
              <w:left w:val="single" w:sz="4" w:space="0" w:color="FFFFFF" w:themeColor="background1"/>
            </w:tcBorders>
            <w:shd w:val="clear" w:color="auto" w:fill="C30045"/>
            <w:vAlign w:val="center"/>
          </w:tcPr>
          <w:p w14:paraId="3DFEE685" w14:textId="7C1B4826" w:rsidR="00140783" w:rsidRPr="003D6CAB" w:rsidRDefault="00140783" w:rsidP="00140783">
            <w:pPr>
              <w:spacing w:before="60" w:after="60"/>
              <w:jc w:val="center"/>
              <w:rPr>
                <w:b/>
                <w:color w:val="FFFFFF" w:themeColor="background1"/>
                <w:sz w:val="20"/>
                <w:szCs w:val="20"/>
              </w:rPr>
            </w:pPr>
            <w:r>
              <w:rPr>
                <w:b/>
                <w:color w:val="FFFFFF" w:themeColor="background1"/>
                <w:sz w:val="20"/>
                <w:szCs w:val="20"/>
              </w:rPr>
              <w:t>Opis projektu</w:t>
            </w:r>
          </w:p>
        </w:tc>
      </w:tr>
      <w:tr w:rsidR="006E36CB" w:rsidRPr="003D6CAB" w14:paraId="4292F009" w14:textId="77777777" w:rsidTr="00177B1E">
        <w:trPr>
          <w:trHeight w:val="1019"/>
        </w:trPr>
        <w:tc>
          <w:tcPr>
            <w:tcW w:w="2093" w:type="dxa"/>
            <w:vAlign w:val="center"/>
          </w:tcPr>
          <w:p w14:paraId="2D68F751" w14:textId="4AA1EBC8" w:rsidR="006E36CB" w:rsidRPr="00533632" w:rsidRDefault="00E82BAC" w:rsidP="00E82BAC">
            <w:pPr>
              <w:spacing w:after="0"/>
              <w:jc w:val="center"/>
              <w:rPr>
                <w:b/>
                <w:sz w:val="20"/>
                <w:szCs w:val="20"/>
              </w:rPr>
            </w:pPr>
            <w:r w:rsidRPr="00E82BAC">
              <w:rPr>
                <w:b/>
                <w:sz w:val="20"/>
                <w:szCs w:val="20"/>
              </w:rPr>
              <w:t xml:space="preserve">Projekt infrastrukturalny         </w:t>
            </w:r>
            <w:r w:rsidR="0023148E" w:rsidRPr="00533632">
              <w:rPr>
                <w:b/>
                <w:sz w:val="20"/>
                <w:szCs w:val="20"/>
              </w:rPr>
              <w:t xml:space="preserve">nr </w:t>
            </w:r>
            <w:r w:rsidR="0023148E" w:rsidRPr="00BB1B6E">
              <w:rPr>
                <w:b/>
                <w:color w:val="00B050"/>
                <w:sz w:val="20"/>
                <w:szCs w:val="20"/>
              </w:rPr>
              <w:t>1</w:t>
            </w:r>
            <w:r w:rsidR="002F7E5D" w:rsidRPr="00BB1B6E">
              <w:rPr>
                <w:b/>
                <w:color w:val="00B050"/>
                <w:sz w:val="20"/>
                <w:szCs w:val="20"/>
              </w:rPr>
              <w:t>6</w:t>
            </w:r>
            <w:r w:rsidRPr="00BB1B6E">
              <w:rPr>
                <w:b/>
                <w:color w:val="00B050"/>
                <w:sz w:val="20"/>
                <w:szCs w:val="20"/>
              </w:rPr>
              <w:t>.</w:t>
            </w:r>
          </w:p>
          <w:p w14:paraId="1E9F58CC" w14:textId="65566A35" w:rsidR="00E82BAC" w:rsidRPr="00E82BAC" w:rsidRDefault="002F43EF" w:rsidP="008D35F2">
            <w:pPr>
              <w:jc w:val="center"/>
              <w:rPr>
                <w:sz w:val="20"/>
                <w:szCs w:val="20"/>
              </w:rPr>
            </w:pPr>
            <w:r w:rsidRPr="00F33FD4">
              <w:rPr>
                <w:sz w:val="20"/>
                <w:szCs w:val="20"/>
              </w:rPr>
              <w:t>Przywrócenie posterunku policji w Lisewie oraz instalacja monitoringu</w:t>
            </w:r>
          </w:p>
        </w:tc>
        <w:tc>
          <w:tcPr>
            <w:tcW w:w="7195" w:type="dxa"/>
            <w:vAlign w:val="center"/>
          </w:tcPr>
          <w:p w14:paraId="48B733C3" w14:textId="60E656D9" w:rsidR="006E36CB" w:rsidRDefault="00E82BAC" w:rsidP="00E82BAC">
            <w:pPr>
              <w:rPr>
                <w:sz w:val="20"/>
                <w:szCs w:val="20"/>
              </w:rPr>
            </w:pPr>
            <w:r w:rsidRPr="00E82BAC">
              <w:rPr>
                <w:sz w:val="20"/>
                <w:szCs w:val="20"/>
              </w:rPr>
              <w:t xml:space="preserve">Konieczność realizacji przedsięwzięcia wynika z analizy danych zebranych podczas prac przygotowawczych oraz  wniosków mieszkańców zgłaszanych podczas spotkań, warsztatów i konsultacji. Pierwsze prace nad zwiększeniem poziomu bezpieczeństwa rozpoczęto już w 2015 roku. Wówczas specjalnie powołany Zespół skupił się na ochronie przed klęskami żywiołowymi, pożarami i wypadkami komunikacyjnymi. Teraz należy przywrócić porządek publiczny w najbardziej niebezpiecznych miejscach w Lisewie. </w:t>
            </w:r>
            <w:r w:rsidR="001C3409">
              <w:rPr>
                <w:sz w:val="20"/>
                <w:szCs w:val="20"/>
              </w:rPr>
              <w:t>W</w:t>
            </w:r>
            <w:r w:rsidRPr="00E82BAC">
              <w:rPr>
                <w:sz w:val="20"/>
                <w:szCs w:val="20"/>
              </w:rPr>
              <w:t>ładze gminy odpowiadając na tę potrzebę i postulaty społeczności czynią starania o</w:t>
            </w:r>
            <w:r w:rsidR="008D35F2">
              <w:rPr>
                <w:sz w:val="20"/>
                <w:szCs w:val="20"/>
              </w:rPr>
              <w:t> </w:t>
            </w:r>
            <w:r w:rsidRPr="00E82BAC">
              <w:rPr>
                <w:sz w:val="20"/>
                <w:szCs w:val="20"/>
              </w:rPr>
              <w:t>przywrócenie posterunku policji. W Lisewie mieszka ponad 1/3 ludności gminy i</w:t>
            </w:r>
            <w:r>
              <w:rPr>
                <w:sz w:val="20"/>
                <w:szCs w:val="20"/>
              </w:rPr>
              <w:t> </w:t>
            </w:r>
            <w:r w:rsidRPr="00E82BAC">
              <w:rPr>
                <w:sz w:val="20"/>
                <w:szCs w:val="20"/>
              </w:rPr>
              <w:t xml:space="preserve">tu od lat odnotowuje się najwyższy poziom przestępczości i liczbę wykroczeń. Policyjne statystyki wskazują również na rosnące chuligaństwo, wandalizm i agresję wśród młodzieży. Rewitalizacja tego miejsca będzie polegała na przywróceniu Posterunku Policji w Lisewie oraz rozbudowie monitoringu miejsc publicznych. Nową siedzibą policjantów będzie pawilon wielofunkcyjny przy ulicy Toruńskiej – dotychczasowa Gminna Biblioteka Publiczna w Lisewie. Instytucja ta zostanie przeniesiona w inne miejsce. W ramach projektu będą również zakupione dodatkowe kamery. Poza tym projekt zakłada ogrodzenie placu zabaw, by zminimalizować ryzyko wpadnięcia dziecka do zbiornika przeciwpożarowego. Działania infrastrukturalne zostaną uzupełnione projektami społecznymi z zakresu bezpieczeństwa – debatą o </w:t>
            </w:r>
            <w:r w:rsidRPr="00E82BAC">
              <w:rPr>
                <w:sz w:val="20"/>
                <w:szCs w:val="20"/>
              </w:rPr>
              <w:lastRenderedPageBreak/>
              <w:t>bezpieczeństwie, a także akcjami edukacyjnymi dla mieszkańców realizowanymi przez Gminę Lisewo we współpracy ze służbami i strażami.</w:t>
            </w:r>
          </w:p>
          <w:p w14:paraId="410A48AD" w14:textId="03A2C672" w:rsidR="00E82BAC" w:rsidRPr="003D6CAB" w:rsidRDefault="00B10E29" w:rsidP="00B10E29">
            <w:pPr>
              <w:rPr>
                <w:sz w:val="20"/>
                <w:szCs w:val="20"/>
              </w:rPr>
            </w:pPr>
            <w:r w:rsidRPr="00B10E29">
              <w:rPr>
                <w:sz w:val="20"/>
                <w:szCs w:val="20"/>
              </w:rPr>
              <w:t>Rezultatem prowadzonych działań będzie wzrost poziomu bezpieczeństwa na obszarze rewitalizacji, w sołectwie i gminie poprzez zmniejszenie liczby przestępstw i wykroczeń, w</w:t>
            </w:r>
            <w:r>
              <w:rPr>
                <w:sz w:val="20"/>
                <w:szCs w:val="20"/>
              </w:rPr>
              <w:t> </w:t>
            </w:r>
            <w:r w:rsidRPr="00B10E29">
              <w:rPr>
                <w:sz w:val="20"/>
                <w:szCs w:val="20"/>
              </w:rPr>
              <w:t xml:space="preserve">tym aktów wandalizmu i chuligańskich wybryków wśród młodzieży. Realizacja projektu pozwoli skończyć z nasilającą się dewastacją przestrzeni publicznej, wpłynie korzystnie na walory estetyczne wsi, ale także ograniczy problem przemocy w rodzinach. Dzięki rewitalizacji w miejsca publiczne przyciągniemy większą liczbę osób, dla których realizowane będą projekty społeczne. Poza tym mieszkańcy obszaru rewitalizacji będą czuli się bezpiecznie  zarówno podczas wieczornego spaceru, jak i w trakcie zabawy </w:t>
            </w:r>
            <w:r w:rsidR="00BB1B6E">
              <w:rPr>
                <w:sz w:val="20"/>
                <w:szCs w:val="20"/>
              </w:rPr>
              <w:br/>
            </w:r>
            <w:r w:rsidRPr="00B10E29">
              <w:rPr>
                <w:sz w:val="20"/>
                <w:szCs w:val="20"/>
              </w:rPr>
              <w:t>z dziećmi na placu zabaw.</w:t>
            </w:r>
          </w:p>
        </w:tc>
      </w:tr>
      <w:tr w:rsidR="00E82BAC" w:rsidRPr="003D6CAB" w14:paraId="4E299C6E" w14:textId="77777777" w:rsidTr="00177B1E">
        <w:trPr>
          <w:trHeight w:val="1019"/>
        </w:trPr>
        <w:tc>
          <w:tcPr>
            <w:tcW w:w="2093" w:type="dxa"/>
            <w:vAlign w:val="center"/>
          </w:tcPr>
          <w:p w14:paraId="6000A872" w14:textId="4DD0E2EE" w:rsidR="00E82BAC" w:rsidRPr="00F33FD4" w:rsidRDefault="00E82BAC" w:rsidP="00B10E29">
            <w:pPr>
              <w:spacing w:after="0"/>
              <w:jc w:val="center"/>
              <w:rPr>
                <w:b/>
                <w:sz w:val="20"/>
                <w:szCs w:val="20"/>
              </w:rPr>
            </w:pPr>
            <w:r w:rsidRPr="00E82BAC">
              <w:rPr>
                <w:b/>
                <w:sz w:val="20"/>
                <w:szCs w:val="20"/>
              </w:rPr>
              <w:lastRenderedPageBreak/>
              <w:t xml:space="preserve">Projekt </w:t>
            </w:r>
            <w:r w:rsidRPr="00533632">
              <w:rPr>
                <w:b/>
                <w:sz w:val="20"/>
                <w:szCs w:val="20"/>
              </w:rPr>
              <w:t xml:space="preserve">społeczny             </w:t>
            </w:r>
            <w:r w:rsidR="0023148E" w:rsidRPr="00533632">
              <w:rPr>
                <w:b/>
                <w:sz w:val="20"/>
                <w:szCs w:val="20"/>
              </w:rPr>
              <w:t xml:space="preserve">nr </w:t>
            </w:r>
            <w:r w:rsidR="0023148E" w:rsidRPr="00BB1B6E">
              <w:rPr>
                <w:b/>
                <w:color w:val="00B050"/>
                <w:sz w:val="20"/>
                <w:szCs w:val="20"/>
              </w:rPr>
              <w:t>1</w:t>
            </w:r>
            <w:r w:rsidR="002F7E5D" w:rsidRPr="00BB1B6E">
              <w:rPr>
                <w:b/>
                <w:color w:val="00B050"/>
                <w:sz w:val="20"/>
                <w:szCs w:val="20"/>
              </w:rPr>
              <w:t>7</w:t>
            </w:r>
            <w:r w:rsidRPr="00BB1B6E">
              <w:rPr>
                <w:b/>
                <w:color w:val="00B050"/>
                <w:sz w:val="20"/>
                <w:szCs w:val="20"/>
              </w:rPr>
              <w:t>.</w:t>
            </w:r>
            <w:r w:rsidR="00B10E29" w:rsidRPr="00BB1B6E">
              <w:rPr>
                <w:b/>
                <w:color w:val="00B050"/>
                <w:sz w:val="20"/>
                <w:szCs w:val="20"/>
              </w:rPr>
              <w:t xml:space="preserve"> </w:t>
            </w:r>
          </w:p>
          <w:p w14:paraId="17136962" w14:textId="1D7F8BC9" w:rsidR="00B10E29" w:rsidRPr="00B10E29" w:rsidRDefault="00B10E29" w:rsidP="00E31E80">
            <w:pPr>
              <w:jc w:val="center"/>
              <w:rPr>
                <w:sz w:val="20"/>
                <w:szCs w:val="20"/>
              </w:rPr>
            </w:pPr>
            <w:r w:rsidRPr="00B10E29">
              <w:rPr>
                <w:sz w:val="20"/>
                <w:szCs w:val="20"/>
              </w:rPr>
              <w:t>Prowadzenie zorganizowanych działań na rzecz bezpieczeństwa</w:t>
            </w:r>
          </w:p>
        </w:tc>
        <w:tc>
          <w:tcPr>
            <w:tcW w:w="7195" w:type="dxa"/>
            <w:vAlign w:val="center"/>
          </w:tcPr>
          <w:p w14:paraId="067F3FAF" w14:textId="59499EF0" w:rsidR="00B10E29" w:rsidRPr="00B10E29" w:rsidRDefault="00B10E29" w:rsidP="00B10E29">
            <w:pPr>
              <w:spacing w:after="0"/>
              <w:rPr>
                <w:sz w:val="20"/>
                <w:szCs w:val="20"/>
              </w:rPr>
            </w:pPr>
            <w:r w:rsidRPr="00B10E29">
              <w:rPr>
                <w:sz w:val="20"/>
                <w:szCs w:val="20"/>
              </w:rPr>
              <w:t>Przeprowadzone wśród mieszkańców badania oraz dane otrzymane od służb wskazują na koncentrację występowania niebezpiecznych sytuacji we wsi Lisewo. Działania zmierzające do zwiększenia poziomu bezpieczeństwa rozpoczęto już w 2015 roku. Wówczas specjalnie powołany Zespół skupił się na zarządzaniu kryzysowym i ochronie przed klęskami żywiołowymi, pożarami, czy wypadkami komunikacyjnymi. Teraz należy przywrócić w</w:t>
            </w:r>
            <w:r>
              <w:rPr>
                <w:sz w:val="20"/>
                <w:szCs w:val="20"/>
              </w:rPr>
              <w:t> </w:t>
            </w:r>
            <w:r w:rsidRPr="00B10E29">
              <w:rPr>
                <w:sz w:val="20"/>
                <w:szCs w:val="20"/>
              </w:rPr>
              <w:t xml:space="preserve">sołectwie porządek publiczny i wzmocnić pozycję służb mundurowych. Aktualnie władze gminy czynią starania o przywrócenie posterunku policji w Lisewie. </w:t>
            </w:r>
            <w:r w:rsidR="001C3409">
              <w:rPr>
                <w:sz w:val="20"/>
                <w:szCs w:val="20"/>
              </w:rPr>
              <w:t>M</w:t>
            </w:r>
            <w:r w:rsidRPr="00B10E29">
              <w:rPr>
                <w:sz w:val="20"/>
                <w:szCs w:val="20"/>
              </w:rPr>
              <w:t xml:space="preserve">ieszka </w:t>
            </w:r>
            <w:r w:rsidR="001C3409">
              <w:rPr>
                <w:sz w:val="20"/>
                <w:szCs w:val="20"/>
              </w:rPr>
              <w:t xml:space="preserve">tu </w:t>
            </w:r>
            <w:r w:rsidRPr="00B10E29">
              <w:rPr>
                <w:sz w:val="20"/>
                <w:szCs w:val="20"/>
              </w:rPr>
              <w:t xml:space="preserve">najwięcej mieszkańców spośród wszystkich 18 sołectw. Nasila się problem rosnącego chuligaństwa, wandalizm i agresja wśród </w:t>
            </w:r>
            <w:r w:rsidR="001C3409">
              <w:rPr>
                <w:sz w:val="20"/>
                <w:szCs w:val="20"/>
              </w:rPr>
              <w:t>młodzieży. Poza tym zauważa się</w:t>
            </w:r>
            <w:r w:rsidRPr="00B10E29">
              <w:rPr>
                <w:sz w:val="20"/>
                <w:szCs w:val="20"/>
              </w:rPr>
              <w:t xml:space="preserve"> niską świadomość mieszkańców o występujących tu zagrożeniach. Projekt będzie obejmował organizację otwartych konkursów ofert na realizację zadań z zakresu bezpieczeństwa, ochrony życia i mienia, przeprowadzenie w okresie wakacyjnym Debaty o bezpieczeństwie oraz rozwój Młodzieżowej Drużyny Pożarniczej </w:t>
            </w:r>
            <w:r w:rsidR="00172477">
              <w:rPr>
                <w:sz w:val="20"/>
                <w:szCs w:val="20"/>
              </w:rPr>
              <w:t>przy OSP Lisewo.</w:t>
            </w:r>
            <w:r w:rsidRPr="00B10E29">
              <w:rPr>
                <w:sz w:val="20"/>
                <w:szCs w:val="20"/>
              </w:rPr>
              <w:t xml:space="preserve"> Pozostałe zadania:</w:t>
            </w:r>
          </w:p>
          <w:p w14:paraId="5ABAC795" w14:textId="42CA5E19" w:rsidR="00B10E29" w:rsidRPr="00B10E29" w:rsidRDefault="00B10E29" w:rsidP="00B10E29">
            <w:pPr>
              <w:spacing w:after="0"/>
              <w:rPr>
                <w:sz w:val="20"/>
                <w:szCs w:val="20"/>
              </w:rPr>
            </w:pPr>
            <w:r w:rsidRPr="00B10E29">
              <w:rPr>
                <w:sz w:val="20"/>
                <w:szCs w:val="20"/>
              </w:rPr>
              <w:t>- organizacja projektów poświęconych nabyciu umiejętności udzielania pierwszej pomocy,</w:t>
            </w:r>
          </w:p>
          <w:p w14:paraId="4A878302" w14:textId="77777777" w:rsidR="00B10E29" w:rsidRPr="00B10E29" w:rsidRDefault="00B10E29" w:rsidP="00B10E29">
            <w:pPr>
              <w:spacing w:after="0"/>
              <w:rPr>
                <w:sz w:val="20"/>
                <w:szCs w:val="20"/>
              </w:rPr>
            </w:pPr>
            <w:r w:rsidRPr="00B10E29">
              <w:rPr>
                <w:sz w:val="20"/>
                <w:szCs w:val="20"/>
              </w:rPr>
              <w:t>- działania prewencyjne policji w tym pogadanki dla dzieci i młodzieży na temat zasad ruchu drogowego,</w:t>
            </w:r>
          </w:p>
          <w:p w14:paraId="4BB9C26F" w14:textId="77777777" w:rsidR="00B10E29" w:rsidRPr="00B10E29" w:rsidRDefault="00B10E29" w:rsidP="00B10E29">
            <w:pPr>
              <w:spacing w:after="0"/>
              <w:rPr>
                <w:sz w:val="20"/>
                <w:szCs w:val="20"/>
              </w:rPr>
            </w:pPr>
            <w:r w:rsidRPr="00B10E29">
              <w:rPr>
                <w:sz w:val="20"/>
                <w:szCs w:val="20"/>
              </w:rPr>
              <w:t xml:space="preserve">- uatrakcyjnienie zajęć w szkołach z zakresu edukacji dla bezpieczeństwa, </w:t>
            </w:r>
          </w:p>
          <w:p w14:paraId="30650CF1" w14:textId="77777777" w:rsidR="00B10E29" w:rsidRPr="00B10E29" w:rsidRDefault="00B10E29" w:rsidP="00B10E29">
            <w:pPr>
              <w:spacing w:after="0"/>
              <w:rPr>
                <w:sz w:val="20"/>
                <w:szCs w:val="20"/>
              </w:rPr>
            </w:pPr>
            <w:r w:rsidRPr="00B10E29">
              <w:rPr>
                <w:sz w:val="20"/>
                <w:szCs w:val="20"/>
              </w:rPr>
              <w:t xml:space="preserve">- organizacja wakacyjnych kolonii dla młodzieży, </w:t>
            </w:r>
          </w:p>
          <w:p w14:paraId="2FAE539E" w14:textId="77777777" w:rsidR="00B10E29" w:rsidRPr="00B10E29" w:rsidRDefault="00B10E29" w:rsidP="00B10E29">
            <w:pPr>
              <w:spacing w:after="0"/>
              <w:rPr>
                <w:sz w:val="20"/>
                <w:szCs w:val="20"/>
              </w:rPr>
            </w:pPr>
            <w:r w:rsidRPr="00B10E29">
              <w:rPr>
                <w:sz w:val="20"/>
                <w:szCs w:val="20"/>
              </w:rPr>
              <w:t xml:space="preserve">- propagowanie numerów alarmowych i reguł ich używania, </w:t>
            </w:r>
          </w:p>
          <w:p w14:paraId="4DCA949D" w14:textId="77777777" w:rsidR="00B10E29" w:rsidRPr="00B10E29" w:rsidRDefault="00B10E29" w:rsidP="00B10E29">
            <w:pPr>
              <w:spacing w:after="0"/>
              <w:rPr>
                <w:sz w:val="20"/>
                <w:szCs w:val="20"/>
              </w:rPr>
            </w:pPr>
            <w:r w:rsidRPr="00B10E29">
              <w:rPr>
                <w:sz w:val="20"/>
                <w:szCs w:val="20"/>
              </w:rPr>
              <w:t>- konkursy o tematyce bezpieczeństwa z atrakcyjnymi nagrodami,</w:t>
            </w:r>
          </w:p>
          <w:p w14:paraId="17BAA179" w14:textId="77777777" w:rsidR="00E82BAC" w:rsidRDefault="00B10E29" w:rsidP="00B10E29">
            <w:pPr>
              <w:rPr>
                <w:sz w:val="20"/>
                <w:szCs w:val="20"/>
              </w:rPr>
            </w:pPr>
            <w:r w:rsidRPr="00B10E29">
              <w:rPr>
                <w:sz w:val="20"/>
                <w:szCs w:val="20"/>
              </w:rPr>
              <w:t>- akcje edukacyjne w zakresie bezpieczeństwa i higieny pracy.</w:t>
            </w:r>
          </w:p>
          <w:p w14:paraId="5EBE860D" w14:textId="1995DCE1" w:rsidR="00B10E29" w:rsidRPr="003D6CAB" w:rsidRDefault="00B10E29" w:rsidP="00B10E29">
            <w:pPr>
              <w:rPr>
                <w:sz w:val="20"/>
                <w:szCs w:val="20"/>
              </w:rPr>
            </w:pPr>
            <w:r w:rsidRPr="00B10E29">
              <w:rPr>
                <w:sz w:val="20"/>
                <w:szCs w:val="20"/>
              </w:rPr>
              <w:t>Rezultatem prowadzonych działań będzie wzrost poziomu bezpieczeństwa na obszarze rewitalizacji oraz rozpoczęcie publicznej dyskusji związanej z zapewnieniem porządku publicznego. Realizacja projektu pozwoli zwiększyć świadomość mieszkańców o</w:t>
            </w:r>
            <w:r>
              <w:rPr>
                <w:sz w:val="20"/>
                <w:szCs w:val="20"/>
              </w:rPr>
              <w:t> </w:t>
            </w:r>
            <w:r w:rsidRPr="00B10E29">
              <w:rPr>
                <w:sz w:val="20"/>
                <w:szCs w:val="20"/>
              </w:rPr>
              <w:t>występujących tu zagrożeniach, sposobach ochrony przed nimi i zasadach zachowania się w sytuacjach kryzysowych. Poza tym dzieci i młodzież z obszaru rewitalizacji spędzą bezpiecznie wakacje na koloniach (obozach harcerskich i strażackich) łącząc przyjemne z</w:t>
            </w:r>
            <w:r>
              <w:rPr>
                <w:sz w:val="20"/>
                <w:szCs w:val="20"/>
              </w:rPr>
              <w:t> </w:t>
            </w:r>
            <w:r w:rsidRPr="00B10E29">
              <w:rPr>
                <w:sz w:val="20"/>
                <w:szCs w:val="20"/>
              </w:rPr>
              <w:t>pożytecznym.</w:t>
            </w:r>
          </w:p>
        </w:tc>
      </w:tr>
    </w:tbl>
    <w:p w14:paraId="04115E05" w14:textId="615D114E" w:rsidR="006E36CB" w:rsidRPr="006E36CB" w:rsidRDefault="004D4F37" w:rsidP="006E36CB">
      <w:r w:rsidRPr="00605C44">
        <w:rPr>
          <w:sz w:val="20"/>
        </w:rPr>
        <w:t xml:space="preserve">Źródło: </w:t>
      </w:r>
      <w:r w:rsidRPr="00605C44">
        <w:rPr>
          <w:i/>
          <w:sz w:val="20"/>
        </w:rPr>
        <w:t>Opracowanie własne</w:t>
      </w:r>
    </w:p>
    <w:p w14:paraId="2DA199B5" w14:textId="77777777" w:rsidR="00177B1E" w:rsidRDefault="00177B1E">
      <w:pPr>
        <w:spacing w:after="0" w:line="240" w:lineRule="auto"/>
        <w:jc w:val="left"/>
        <w:rPr>
          <w:rFonts w:eastAsia="Times New Roman"/>
          <w:b/>
          <w:bCs/>
          <w:color w:val="4F2D7F"/>
          <w:sz w:val="24"/>
          <w:szCs w:val="24"/>
        </w:rPr>
      </w:pPr>
      <w:bookmarkStart w:id="86" w:name="_Toc498091390"/>
      <w:r>
        <w:rPr>
          <w:sz w:val="24"/>
          <w:szCs w:val="24"/>
        </w:rPr>
        <w:br w:type="page"/>
      </w:r>
    </w:p>
    <w:p w14:paraId="59450B5A" w14:textId="04CC533A" w:rsidR="004D4F37" w:rsidRPr="00370DDE" w:rsidRDefault="00370DDE" w:rsidP="00177B1E">
      <w:pPr>
        <w:pStyle w:val="Nagwek2"/>
        <w:spacing w:before="360"/>
        <w:rPr>
          <w:sz w:val="24"/>
          <w:szCs w:val="24"/>
        </w:rPr>
      </w:pPr>
      <w:r>
        <w:rPr>
          <w:sz w:val="24"/>
          <w:szCs w:val="24"/>
        </w:rPr>
        <w:lastRenderedPageBreak/>
        <w:t xml:space="preserve">9.4 </w:t>
      </w:r>
      <w:r w:rsidR="004D4F37" w:rsidRPr="00370DDE">
        <w:rPr>
          <w:sz w:val="24"/>
          <w:szCs w:val="24"/>
        </w:rPr>
        <w:t>Kierunek działań nr 4. Poprawa</w:t>
      </w:r>
      <w:r w:rsidR="00551ED9" w:rsidRPr="00370DDE">
        <w:rPr>
          <w:sz w:val="24"/>
          <w:szCs w:val="24"/>
        </w:rPr>
        <w:t xml:space="preserve"> stanu środowiska naturalnego</w:t>
      </w:r>
      <w:bookmarkEnd w:id="86"/>
    </w:p>
    <w:p w14:paraId="76741BD9" w14:textId="0B620DC3" w:rsidR="000F31FE" w:rsidRDefault="00E355A1" w:rsidP="00177B1E">
      <w:pPr>
        <w:ind w:firstLine="567"/>
      </w:pPr>
      <w:r>
        <w:t xml:space="preserve">Zarówno na obszarze rewitalizacji, jak i w całej Gminie zwłaszcza w sezonie grzewczym wzrasta zanieczyszczenie powietrza. Analizy przeprowadzone na potrzeby Planu Gospodarki Niskoemisyjnej uwidoczniły konieczność podjęcia szeroko zakrojonych działań na rzecz przeciwdziałania tzw. niskiej emisji poprzez </w:t>
      </w:r>
      <w:r w:rsidR="00F359B2">
        <w:t xml:space="preserve">wymianę źródeł ogrzewania, </w:t>
      </w:r>
      <w:r w:rsidR="00F359B2" w:rsidRPr="00F33FD4">
        <w:t>termomodernizację budynków, zwiększanie wykorzystania odnawialnych źródeł energii, stosowanie energooszczędnego oświetlenia, promowanie tr</w:t>
      </w:r>
      <w:r w:rsidR="002F43EF" w:rsidRPr="00F33FD4">
        <w:t>ansportu rowerowego</w:t>
      </w:r>
      <w:r w:rsidR="00F359B2" w:rsidRPr="00F33FD4">
        <w:t xml:space="preserve">. </w:t>
      </w:r>
      <w:r w:rsidR="002F43EF" w:rsidRPr="00F33FD4">
        <w:t>Żeby działać na rzecz poprawy stanu środowiska naturalnego, konieczna jest nie tylko realizacja projektów „Twardych”, ale w równym stopniu n</w:t>
      </w:r>
      <w:r w:rsidR="00F359B2" w:rsidRPr="00F33FD4">
        <w:t xml:space="preserve">iezbędne jest edukowanie społeczeństwa w zakresie ochrony środowiska i ekologii (projekt </w:t>
      </w:r>
      <w:r w:rsidR="002F43EF" w:rsidRPr="00F33FD4">
        <w:t xml:space="preserve">uzupełniający </w:t>
      </w:r>
      <w:r w:rsidR="00F359B2" w:rsidRPr="00F33FD4">
        <w:t xml:space="preserve">nr </w:t>
      </w:r>
      <w:r w:rsidR="002F43EF" w:rsidRPr="00F33FD4">
        <w:t>5</w:t>
      </w:r>
      <w:r w:rsidR="00F359B2" w:rsidRPr="00F33FD4">
        <w:t xml:space="preserve">). Działania w sferze środowiskowej przyniosą wymierne korzyści dla całej Gminy i uczynią to miejsce bardziej przyjaznym do zamieszkania. </w:t>
      </w:r>
      <w:r w:rsidR="004502C7" w:rsidRPr="00F33FD4">
        <w:t xml:space="preserve">Realizacja </w:t>
      </w:r>
      <w:r w:rsidR="002F43EF" w:rsidRPr="00F33FD4">
        <w:t>projektu edukacyjnego będzie finansowana ze środków własnych Gminy.</w:t>
      </w:r>
    </w:p>
    <w:p w14:paraId="1DDC3B6A" w14:textId="77777777" w:rsidR="000F31FE" w:rsidRDefault="000F31FE" w:rsidP="000F31FE">
      <w:pPr>
        <w:sectPr w:rsidR="000F31FE" w:rsidSect="00A62A50">
          <w:pgSz w:w="11906" w:h="16838"/>
          <w:pgMar w:top="1417" w:right="1417" w:bottom="1417" w:left="1417" w:header="708" w:footer="708" w:gutter="0"/>
          <w:cols w:space="708"/>
          <w:docGrid w:linePitch="360"/>
        </w:sectPr>
      </w:pPr>
    </w:p>
    <w:p w14:paraId="30CB88B5" w14:textId="77777777" w:rsidR="004A1FE6" w:rsidRDefault="004A1FE6" w:rsidP="004A1FE6">
      <w:pPr>
        <w:pStyle w:val="Nagwek1"/>
        <w:spacing w:after="480"/>
      </w:pPr>
      <w:bookmarkStart w:id="87" w:name="_Toc449613237"/>
      <w:bookmarkStart w:id="88" w:name="_Toc456266765"/>
      <w:bookmarkStart w:id="89" w:name="_Toc498091391"/>
      <w:r w:rsidRPr="004A1FE6">
        <w:lastRenderedPageBreak/>
        <w:t>10. Mechanizmy włączenia interesariuszy w proces rewitalizacji</w:t>
      </w:r>
      <w:bookmarkEnd w:id="87"/>
      <w:bookmarkEnd w:id="88"/>
      <w:bookmarkEnd w:id="89"/>
    </w:p>
    <w:p w14:paraId="0B4857B5" w14:textId="77777777" w:rsidR="001561A4" w:rsidRPr="001561A4" w:rsidRDefault="001561A4" w:rsidP="001561A4">
      <w:pPr>
        <w:pStyle w:val="Nagwek2"/>
        <w:spacing w:after="240"/>
        <w:rPr>
          <w:sz w:val="24"/>
          <w:szCs w:val="24"/>
        </w:rPr>
      </w:pPr>
      <w:bookmarkStart w:id="90" w:name="_Toc462315892"/>
      <w:bookmarkStart w:id="91" w:name="_Toc498091392"/>
      <w:r w:rsidRPr="001561A4">
        <w:rPr>
          <w:sz w:val="24"/>
          <w:szCs w:val="24"/>
        </w:rPr>
        <w:t>10.1 Interesariusze rewitalizacji</w:t>
      </w:r>
      <w:bookmarkEnd w:id="90"/>
      <w:bookmarkEnd w:id="91"/>
    </w:p>
    <w:p w14:paraId="715966F5" w14:textId="77777777" w:rsidR="004A1FE6" w:rsidRDefault="004A1FE6" w:rsidP="004A1FE6">
      <w:pPr>
        <w:ind w:firstLine="709"/>
      </w:pPr>
      <w:r w:rsidRPr="00D2682F">
        <w:rPr>
          <w:b/>
        </w:rPr>
        <w:t>Partycypacja społeczna</w:t>
      </w:r>
      <w:r w:rsidRPr="004E62D1">
        <w:t xml:space="preserve"> jest </w:t>
      </w:r>
      <w:r>
        <w:t>nieodłącznym elementem procesu rewitalizacji i stanowi fundament</w:t>
      </w:r>
      <w:r w:rsidRPr="004E62D1">
        <w:t xml:space="preserve"> działań na każdym etapie </w:t>
      </w:r>
      <w:r>
        <w:t>t</w:t>
      </w:r>
      <w:r w:rsidRPr="004E62D1">
        <w:t xml:space="preserve">ego procesu (diagnozowanie, programowanie, wdrażanie, </w:t>
      </w:r>
      <w:r>
        <w:t xml:space="preserve">monitorowanie). </w:t>
      </w:r>
      <w:r w:rsidRPr="00140809">
        <w:t xml:space="preserve">Partycypacja </w:t>
      </w:r>
      <w:r>
        <w:t xml:space="preserve">powinna być ukierunkowana </w:t>
      </w:r>
      <w:r w:rsidRPr="00140809">
        <w:t>na możliwie dojrzałe formy</w:t>
      </w:r>
      <w:r>
        <w:t xml:space="preserve"> uczestnictwa społeczności                      w podejmowaniu decyzji, które jej dotyczą. </w:t>
      </w:r>
    </w:p>
    <w:p w14:paraId="0DCFCBA7" w14:textId="25F9833E" w:rsidR="004A1FE6" w:rsidRDefault="008B68E1" w:rsidP="008B68E1">
      <w:pPr>
        <w:pStyle w:val="Legenda"/>
      </w:pPr>
      <w:bookmarkStart w:id="92" w:name="_Toc487195643"/>
      <w:r>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5</w:t>
      </w:r>
      <w:r w:rsidR="00D84404">
        <w:rPr>
          <w:noProof/>
        </w:rPr>
        <w:fldChar w:fldCharType="end"/>
      </w:r>
      <w:r>
        <w:t xml:space="preserve">. </w:t>
      </w:r>
      <w:r w:rsidRPr="00FB202D">
        <w:t>Stopień zaangażowania interesariuszy</w:t>
      </w:r>
      <w:bookmarkEnd w:id="92"/>
    </w:p>
    <w:p w14:paraId="77C488E0" w14:textId="35A04639" w:rsidR="004A1FE6" w:rsidRDefault="00EF2020" w:rsidP="004A1FE6">
      <w:r w:rsidRPr="00725059">
        <w:rPr>
          <w:b/>
          <w:noProof/>
          <w:sz w:val="20"/>
          <w:lang w:eastAsia="pl-PL"/>
        </w:rPr>
        <w:drawing>
          <wp:inline distT="0" distB="0" distL="0" distR="0" wp14:anchorId="5F4D6FB7" wp14:editId="509F9207">
            <wp:extent cx="5760720" cy="1828800"/>
            <wp:effectExtent l="0" t="0" r="0" b="0"/>
            <wp:docPr id="20642" name="Diagram 206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9C3F6F4" w14:textId="77777777" w:rsidR="000C1136" w:rsidRDefault="000C1136" w:rsidP="000C1136">
      <w:r>
        <w:rPr>
          <w:sz w:val="20"/>
        </w:rPr>
        <w:t xml:space="preserve">Źródło: </w:t>
      </w:r>
      <w:r>
        <w:rPr>
          <w:i/>
          <w:sz w:val="20"/>
        </w:rPr>
        <w:t>Opracowanie własne</w:t>
      </w:r>
    </w:p>
    <w:p w14:paraId="7DE5D8F6" w14:textId="77777777" w:rsidR="00BF6B21" w:rsidRDefault="00BF6B21" w:rsidP="00BF6B21">
      <w:pPr>
        <w:ind w:firstLine="708"/>
      </w:pPr>
      <w:r>
        <w:t>Celem rewitalizacji jest wyprowadzenie</w:t>
      </w:r>
      <w:r w:rsidRPr="00ED714F">
        <w:t xml:space="preserve"> ze stanu kryzysowego obszarów zdegradowanych,</w:t>
      </w:r>
      <w:r>
        <w:t xml:space="preserve"> poprzez</w:t>
      </w:r>
      <w:r w:rsidRPr="00ED714F">
        <w:t xml:space="preserve"> prowadzon</w:t>
      </w:r>
      <w:r>
        <w:t>e</w:t>
      </w:r>
      <w:r w:rsidRPr="00ED714F">
        <w:t xml:space="preserve"> w sposób kompleksowy, zintegrowane działania na rzecz lokalnej społeczności, przestrzeni </w:t>
      </w:r>
      <w:r>
        <w:t xml:space="preserve">               </w:t>
      </w:r>
      <w:r w:rsidRPr="00ED714F">
        <w:t xml:space="preserve">i gospodarki, </w:t>
      </w:r>
      <w:r>
        <w:t xml:space="preserve">które są </w:t>
      </w:r>
      <w:r w:rsidRPr="00ED714F">
        <w:t>skoncentrowane terytorialnie</w:t>
      </w:r>
      <w:r>
        <w:t xml:space="preserve"> i</w:t>
      </w:r>
      <w:r w:rsidRPr="00ED714F">
        <w:t xml:space="preserve"> prowadzone przez interesariuszy rewitalizacji na</w:t>
      </w:r>
      <w:r>
        <w:t> </w:t>
      </w:r>
      <w:r w:rsidRPr="00ED714F">
        <w:t>podstawie programu rewitalizacji.</w:t>
      </w:r>
      <w:r>
        <w:t xml:space="preserve"> Podmioty zaliczane do </w:t>
      </w:r>
      <w:r w:rsidRPr="00D2682F">
        <w:rPr>
          <w:b/>
        </w:rPr>
        <w:t>interesariuszy rewitalizacji</w:t>
      </w:r>
      <w:r>
        <w:t>, to nie tylko mieszkańcy danego obszaru, ale również szereg innych podmiotów i osób, które w jakiś sposób związane są z tym obszarem i na których rewitalizacja będzie miała wpływ.</w:t>
      </w:r>
    </w:p>
    <w:p w14:paraId="75C14BE7" w14:textId="2264AED6" w:rsidR="00BF6B21" w:rsidRDefault="008B68E1" w:rsidP="008B68E1">
      <w:pPr>
        <w:pStyle w:val="Legenda"/>
      </w:pPr>
      <w:bookmarkStart w:id="93" w:name="_Toc26792460"/>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623712">
        <w:rPr>
          <w:noProof/>
        </w:rPr>
        <w:t>21</w:t>
      </w:r>
      <w:r w:rsidR="00D84404">
        <w:rPr>
          <w:noProof/>
        </w:rPr>
        <w:fldChar w:fldCharType="end"/>
      </w:r>
      <w:r>
        <w:t xml:space="preserve">. </w:t>
      </w:r>
      <w:r w:rsidRPr="00C46CCC">
        <w:t>Interesariusze rewitalizacji</w:t>
      </w:r>
      <w:bookmarkEnd w:id="93"/>
    </w:p>
    <w:tbl>
      <w:tblPr>
        <w:tblStyle w:val="Tabela-Siatka1"/>
        <w:tblW w:w="0" w:type="auto"/>
        <w:tblBorders>
          <w:top w:val="single" w:sz="4" w:space="0" w:color="C30045"/>
          <w:left w:val="single" w:sz="4" w:space="0" w:color="C30045"/>
          <w:bottom w:val="single" w:sz="4" w:space="0" w:color="C30045"/>
          <w:right w:val="single" w:sz="4" w:space="0" w:color="C30045"/>
          <w:insideH w:val="single" w:sz="4" w:space="0" w:color="C30045"/>
          <w:insideV w:val="single" w:sz="4" w:space="0" w:color="C30045"/>
        </w:tblBorders>
        <w:tblLook w:val="04A0" w:firstRow="1" w:lastRow="0" w:firstColumn="1" w:lastColumn="0" w:noHBand="0" w:noVBand="1"/>
      </w:tblPr>
      <w:tblGrid>
        <w:gridCol w:w="9062"/>
      </w:tblGrid>
      <w:tr w:rsidR="00EF2020" w:rsidRPr="00EF2020" w14:paraId="34201EAC" w14:textId="77777777" w:rsidTr="00EF2020">
        <w:tc>
          <w:tcPr>
            <w:tcW w:w="9212" w:type="dxa"/>
            <w:shd w:val="clear" w:color="auto" w:fill="C30045"/>
            <w:vAlign w:val="center"/>
          </w:tcPr>
          <w:p w14:paraId="0B46BF28" w14:textId="2CF3A7A7" w:rsidR="00EF2020" w:rsidRPr="00EF2020" w:rsidRDefault="00EF2020" w:rsidP="00EF2020">
            <w:pPr>
              <w:spacing w:after="0"/>
              <w:jc w:val="center"/>
              <w:rPr>
                <w:b/>
                <w:color w:val="FFFFFF" w:themeColor="background1"/>
              </w:rPr>
            </w:pPr>
            <w:r w:rsidRPr="00EF2020">
              <w:rPr>
                <w:b/>
                <w:color w:val="FFFFFF" w:themeColor="background1"/>
              </w:rPr>
              <w:t>Interesariusze procesu rewitalizacji w Gminie Lisewo</w:t>
            </w:r>
          </w:p>
        </w:tc>
      </w:tr>
      <w:tr w:rsidR="009B1FEF" w:rsidRPr="00EF2020" w14:paraId="2745EA6E" w14:textId="77777777" w:rsidTr="00EF2020">
        <w:tc>
          <w:tcPr>
            <w:tcW w:w="9212" w:type="dxa"/>
            <w:vAlign w:val="center"/>
          </w:tcPr>
          <w:p w14:paraId="1389C48C" w14:textId="77777777" w:rsidR="009B1FEF" w:rsidRPr="00EF2020" w:rsidRDefault="009B1FEF" w:rsidP="00EF2020">
            <w:pPr>
              <w:spacing w:after="0"/>
            </w:pPr>
            <w:r w:rsidRPr="00EF2020">
              <w:t>Mieszkańcy obszaru rewitalizacji oraz właściciele, użytkownicy wieczyści nieruchomości i</w:t>
            </w:r>
            <w:r w:rsidR="00043D82" w:rsidRPr="00EF2020">
              <w:t> </w:t>
            </w:r>
            <w:r w:rsidRPr="00EF2020">
              <w:t>podmioty zarządzające nieruchomościami znajdującymi się na tym obszarze</w:t>
            </w:r>
          </w:p>
        </w:tc>
      </w:tr>
      <w:tr w:rsidR="009B1FEF" w:rsidRPr="00EF2020" w14:paraId="55AB6C96" w14:textId="77777777" w:rsidTr="00EF2020">
        <w:tc>
          <w:tcPr>
            <w:tcW w:w="9212" w:type="dxa"/>
            <w:vAlign w:val="center"/>
          </w:tcPr>
          <w:p w14:paraId="403F40F2" w14:textId="77777777" w:rsidR="009B1FEF" w:rsidRPr="00EF2020" w:rsidRDefault="009B1FEF" w:rsidP="00EF2020">
            <w:pPr>
              <w:spacing w:after="0"/>
            </w:pPr>
            <w:r w:rsidRPr="00EF2020">
              <w:t>Mieszkańcy gminy inni niż mieszkańcy obszaru rewitalizacji</w:t>
            </w:r>
          </w:p>
        </w:tc>
      </w:tr>
      <w:tr w:rsidR="009B1FEF" w:rsidRPr="00EF2020" w14:paraId="200D8CC3" w14:textId="77777777" w:rsidTr="00EF2020">
        <w:tc>
          <w:tcPr>
            <w:tcW w:w="9212" w:type="dxa"/>
            <w:vAlign w:val="center"/>
          </w:tcPr>
          <w:p w14:paraId="2C71AD2E" w14:textId="77777777" w:rsidR="009B1FEF" w:rsidRPr="00EF2020" w:rsidRDefault="009B1FEF" w:rsidP="00EF2020">
            <w:pPr>
              <w:spacing w:after="0"/>
            </w:pPr>
            <w:r w:rsidRPr="00EF2020">
              <w:t>Podmioty prowadzące lub zamierzające prowadzić działalność gospodarczą na terenie gminy</w:t>
            </w:r>
          </w:p>
        </w:tc>
      </w:tr>
      <w:tr w:rsidR="009B1FEF" w:rsidRPr="00EF2020" w14:paraId="54FB1353" w14:textId="77777777" w:rsidTr="00EF2020">
        <w:tc>
          <w:tcPr>
            <w:tcW w:w="9212" w:type="dxa"/>
            <w:vAlign w:val="center"/>
          </w:tcPr>
          <w:p w14:paraId="42DDE084" w14:textId="77777777" w:rsidR="009B1FEF" w:rsidRPr="00EF2020" w:rsidRDefault="009B1FEF" w:rsidP="00EF2020">
            <w:pPr>
              <w:spacing w:after="0"/>
            </w:pPr>
            <w:r w:rsidRPr="00EF2020">
              <w:t>Podmioty prowadzące lub zamierzające prowadzić działalność społeczną na terenie gminy, w</w:t>
            </w:r>
            <w:r w:rsidR="00043D82" w:rsidRPr="00EF2020">
              <w:t> </w:t>
            </w:r>
            <w:r w:rsidRPr="00EF2020">
              <w:t>tym organizacje pozarządowe i grupy nieformalne</w:t>
            </w:r>
          </w:p>
        </w:tc>
      </w:tr>
      <w:tr w:rsidR="009B1FEF" w:rsidRPr="00EF2020" w14:paraId="790D9EAC" w14:textId="77777777" w:rsidTr="00EF2020">
        <w:tc>
          <w:tcPr>
            <w:tcW w:w="9212" w:type="dxa"/>
            <w:vAlign w:val="center"/>
          </w:tcPr>
          <w:p w14:paraId="3F213C28" w14:textId="77777777" w:rsidR="009B1FEF" w:rsidRPr="00EF2020" w:rsidRDefault="009B1FEF" w:rsidP="00EF2020">
            <w:pPr>
              <w:spacing w:after="0"/>
            </w:pPr>
            <w:r w:rsidRPr="00EF2020">
              <w:t>Jednostka samorządu terytorialnego i jej jednostki organizacyjne</w:t>
            </w:r>
          </w:p>
        </w:tc>
      </w:tr>
      <w:tr w:rsidR="009B1FEF" w:rsidRPr="00EF2020" w14:paraId="34DE4EED" w14:textId="77777777" w:rsidTr="00EF2020">
        <w:tc>
          <w:tcPr>
            <w:tcW w:w="9212" w:type="dxa"/>
            <w:vAlign w:val="center"/>
          </w:tcPr>
          <w:p w14:paraId="1A8D2C04" w14:textId="77777777" w:rsidR="009B1FEF" w:rsidRPr="00EF2020" w:rsidRDefault="009B1FEF" w:rsidP="00EF2020">
            <w:pPr>
              <w:spacing w:after="0"/>
            </w:pPr>
            <w:r w:rsidRPr="00EF2020">
              <w:t>Organy władzy publicznej</w:t>
            </w:r>
          </w:p>
        </w:tc>
      </w:tr>
    </w:tbl>
    <w:p w14:paraId="4F8699C9" w14:textId="77777777" w:rsidR="00987C60" w:rsidRDefault="00987C60" w:rsidP="00987C60">
      <w:pPr>
        <w:rPr>
          <w:i/>
          <w:sz w:val="20"/>
        </w:rPr>
      </w:pPr>
      <w:r>
        <w:rPr>
          <w:sz w:val="20"/>
        </w:rPr>
        <w:t xml:space="preserve">Źródło: </w:t>
      </w:r>
      <w:r>
        <w:rPr>
          <w:i/>
          <w:sz w:val="20"/>
        </w:rPr>
        <w:t>Opracowanie własne</w:t>
      </w:r>
    </w:p>
    <w:p w14:paraId="79C69CFE" w14:textId="77777777" w:rsidR="009A7CBF" w:rsidRDefault="00F627A4" w:rsidP="009A7CBF">
      <w:pPr>
        <w:ind w:firstLine="708"/>
      </w:pPr>
      <w:r>
        <w:t xml:space="preserve">Aktywne uczestnictwo interesariuszy w procesie rewitalizacji zapewniają konsultacje społeczne. </w:t>
      </w:r>
      <w:r w:rsidR="00AB180B">
        <w:t xml:space="preserve"> W ramach partycypacji społecznej nie ograniczono się jedynie do informowania czy konsultowania podejmowanych przez lokalne władze działań, ale dążą do stosowania bardziej zaawansowanych metod partycypacji, takich jak współdecydowanie</w:t>
      </w:r>
      <w:r w:rsidR="00EE4C47">
        <w:t xml:space="preserve"> i aktywne uczestnictwo w przygotowywaniu projek</w:t>
      </w:r>
      <w:r w:rsidR="00D2682F">
        <w:t>tów zawartych w programie.</w:t>
      </w:r>
      <w:r w:rsidR="009A7CBF">
        <w:t xml:space="preserve">  </w:t>
      </w:r>
      <w:r w:rsidR="009A7CBF" w:rsidRPr="009A7CBF">
        <w:rPr>
          <w:b/>
        </w:rPr>
        <w:t>Partycypacja społeczna</w:t>
      </w:r>
      <w:r w:rsidR="009A7CBF" w:rsidRPr="002232F8">
        <w:t xml:space="preserve"> obejmuje przygotowanie, prowadzenie i ocenę</w:t>
      </w:r>
      <w:r w:rsidR="009A7CBF">
        <w:t xml:space="preserve"> </w:t>
      </w:r>
      <w:r w:rsidR="009A7CBF" w:rsidRPr="002232F8">
        <w:t xml:space="preserve">rewitalizacji w </w:t>
      </w:r>
      <w:r w:rsidR="009A7CBF" w:rsidRPr="002232F8">
        <w:lastRenderedPageBreak/>
        <w:t>sposób zapewniający</w:t>
      </w:r>
      <w:r w:rsidR="009A7CBF">
        <w:t xml:space="preserve"> </w:t>
      </w:r>
      <w:r w:rsidR="009A7CBF" w:rsidRPr="002232F8">
        <w:t xml:space="preserve">aktywny udział interesariuszy, </w:t>
      </w:r>
      <w:r w:rsidR="009A7CBF">
        <w:t xml:space="preserve">poprzez udział w różnych formach konsultacji społecznych </w:t>
      </w:r>
      <w:r w:rsidR="009A7CBF" w:rsidRPr="009A7CBF">
        <w:rPr>
          <w:b/>
        </w:rPr>
        <w:t xml:space="preserve">na etapie diagnozowania i programowania oraz wdrażania i </w:t>
      </w:r>
      <w:r w:rsidR="009A7CBF">
        <w:rPr>
          <w:b/>
        </w:rPr>
        <w:t> </w:t>
      </w:r>
      <w:r w:rsidR="009A7CBF" w:rsidRPr="009A7CBF">
        <w:rPr>
          <w:b/>
        </w:rPr>
        <w:t>monitorowania</w:t>
      </w:r>
      <w:r w:rsidR="009A7CBF">
        <w:t xml:space="preserve">. </w:t>
      </w:r>
    </w:p>
    <w:p w14:paraId="5381A878" w14:textId="77777777" w:rsidR="009A7CBF" w:rsidRPr="00B75525" w:rsidRDefault="00B75525" w:rsidP="00B75525">
      <w:pPr>
        <w:pStyle w:val="Nagwek2"/>
        <w:spacing w:after="240"/>
        <w:rPr>
          <w:sz w:val="24"/>
          <w:szCs w:val="24"/>
        </w:rPr>
      </w:pPr>
      <w:bookmarkStart w:id="94" w:name="_Toc462315893"/>
      <w:bookmarkStart w:id="95" w:name="_Toc498091393"/>
      <w:r w:rsidRPr="00B75525">
        <w:rPr>
          <w:sz w:val="24"/>
          <w:szCs w:val="24"/>
        </w:rPr>
        <w:t>10.2 Partycypacja społeczna na etapie diagnozowania i programowania</w:t>
      </w:r>
      <w:bookmarkEnd w:id="94"/>
      <w:bookmarkEnd w:id="95"/>
    </w:p>
    <w:p w14:paraId="0781F6CE" w14:textId="4FE2E25D" w:rsidR="008F022B" w:rsidRDefault="006263AB" w:rsidP="00C668D4">
      <w:pPr>
        <w:ind w:firstLine="708"/>
      </w:pPr>
      <w:r>
        <w:t>Lokalny Progr</w:t>
      </w:r>
      <w:r w:rsidR="00AF2175">
        <w:t xml:space="preserve">am Rewitalizacji </w:t>
      </w:r>
      <w:r w:rsidR="00C668D4">
        <w:t xml:space="preserve">dla </w:t>
      </w:r>
      <w:r w:rsidR="00AF2175">
        <w:t>Gminy Lisewo</w:t>
      </w:r>
      <w:r>
        <w:t xml:space="preserve"> </w:t>
      </w:r>
      <w:r w:rsidRPr="008F022B">
        <w:rPr>
          <w:b/>
        </w:rPr>
        <w:t xml:space="preserve">został wypracowywany </w:t>
      </w:r>
      <w:r w:rsidR="008F022B" w:rsidRPr="008F022B">
        <w:rPr>
          <w:b/>
        </w:rPr>
        <w:t xml:space="preserve">we współpracy </w:t>
      </w:r>
      <w:r w:rsidR="008F022B">
        <w:t xml:space="preserve">samorządu lokalnego z mieszkańcami, organizacjami pozarządowymi, lokalnymi liderami, grupami nieformalnym, przedsiębiorcami w oparciu diagnozę </w:t>
      </w:r>
      <w:r w:rsidR="008F022B" w:rsidRPr="00140809">
        <w:t>problemów: społecznych, gospodarczych, przestrzenno-funkcjonalnych, technicznych i środowiskowych</w:t>
      </w:r>
      <w:r w:rsidR="008F022B">
        <w:t xml:space="preserve">. </w:t>
      </w:r>
      <w:r w:rsidR="008F022B" w:rsidRPr="008F022B">
        <w:rPr>
          <w:b/>
        </w:rPr>
        <w:t>Wskazane grupy współdecydowały</w:t>
      </w:r>
      <w:r w:rsidR="008F022B">
        <w:t xml:space="preserve"> kształcie programu rewitalizacji  aktywnie uczestnicząc w wypracowywaniu projektów rewitalizacyjnych.</w:t>
      </w:r>
    </w:p>
    <w:p w14:paraId="6D7DB3BE" w14:textId="07227FAA" w:rsidR="00C668D4" w:rsidRDefault="0063772D" w:rsidP="00C668D4">
      <w:pPr>
        <w:ind w:firstLine="708"/>
      </w:pPr>
      <w:r>
        <w:t xml:space="preserve">W trakcie prac nad przygotowaniem projekty programu rewitalizacji przeprowadzono </w:t>
      </w:r>
      <w:r w:rsidRPr="0063772D">
        <w:rPr>
          <w:b/>
        </w:rPr>
        <w:t>badanie ankietowe</w:t>
      </w:r>
      <w:r>
        <w:t xml:space="preserve"> dotyczące</w:t>
      </w:r>
      <w:r w:rsidRPr="0063772D">
        <w:t xml:space="preserve"> obszaru zdegradowanego i obszaru rewitalizacji. Celem badania było poznanie opinii mieszkańców na temat aktualnych problemów, czynników i zjawisk kryzysowych występujących na obszarach zdegradowanych gminy oraz potrzeb i oczekiwanych działań w zakresie rewitalizacji, mających na celu ich ożywienie społeczno-gospodarcze. Ankietę prze</w:t>
      </w:r>
      <w:r w:rsidR="001F4A31">
        <w:t>prowadzono także podczas spotkania</w:t>
      </w:r>
      <w:r w:rsidRPr="0063772D">
        <w:t xml:space="preserve"> </w:t>
      </w:r>
      <w:r>
        <w:t xml:space="preserve">konsultacyjnego. Wzór ankiety i wyniki badania przedstawia załącznik nr 2 i 3. </w:t>
      </w:r>
    </w:p>
    <w:p w14:paraId="0A656F72" w14:textId="2BC8E647" w:rsidR="00C668D4" w:rsidRDefault="0063772D" w:rsidP="00FB2316">
      <w:pPr>
        <w:ind w:firstLine="708"/>
      </w:pPr>
      <w:r>
        <w:t xml:space="preserve">W dniu 28 lutego 2017 r. w Lisewie odbyło się </w:t>
      </w:r>
      <w:r w:rsidRPr="002B6F02">
        <w:rPr>
          <w:b/>
        </w:rPr>
        <w:t>spotkanie konsultacyjne</w:t>
      </w:r>
      <w:r>
        <w:t xml:space="preserve"> z interesariuszami rewitalizacji, którego tematem było wyznaczenie obszaru zdegradowanego i obszaru rewitalizacji. Podczas spotkania przedstawiono wyniki przeprowadzonej diagnozy i wstępnie wytypowany obszar </w:t>
      </w:r>
      <w:r w:rsidR="002B6F02">
        <w:t>wymagający</w:t>
      </w:r>
      <w:r>
        <w:t xml:space="preserve"> rewitalizacji, czyli Lisewo</w:t>
      </w:r>
      <w:r w:rsidR="002B6F02">
        <w:t>. Następnie p</w:t>
      </w:r>
      <w:r w:rsidR="002B6F02" w:rsidRPr="002B6F02">
        <w:t>rzedyskutowano z interesariuszami problemy, z którymi należy się uporać przy skutecznym wyprowadzaniu wskazanego obszaru z kryzysu.</w:t>
      </w:r>
      <w:r w:rsidR="002B6F02">
        <w:t xml:space="preserve"> </w:t>
      </w:r>
      <w:r w:rsidR="002B6F02" w:rsidRPr="002B6F02">
        <w:t>W spotkaniu uczestniczyli przedstawiciele wszystkich grup interesariuszy procesu rewitalizacji oraz członkowie Zespołu ds. Rewitalizacji powołanego spośród urzędników.</w:t>
      </w:r>
      <w:r w:rsidR="002B6F02">
        <w:t xml:space="preserve"> </w:t>
      </w:r>
    </w:p>
    <w:p w14:paraId="3DF32DDE" w14:textId="05282BCC" w:rsidR="003C29C7" w:rsidRPr="00A1717A" w:rsidRDefault="003C29C7" w:rsidP="003C29C7">
      <w:pPr>
        <w:pStyle w:val="Legenda"/>
      </w:pPr>
      <w:bookmarkStart w:id="96" w:name="_Toc487195662"/>
      <w:r w:rsidRPr="00A1717A">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1</w:t>
      </w:r>
      <w:r w:rsidR="00D84404">
        <w:rPr>
          <w:noProof/>
        </w:rPr>
        <w:fldChar w:fldCharType="end"/>
      </w:r>
      <w:r w:rsidRPr="00A1717A">
        <w:t xml:space="preserve">. </w:t>
      </w:r>
      <w:r w:rsidR="00072327" w:rsidRPr="00A1717A">
        <w:t xml:space="preserve">Spotkania </w:t>
      </w:r>
      <w:r w:rsidR="00FB2316" w:rsidRPr="00A1717A">
        <w:t xml:space="preserve">konsultacyjne </w:t>
      </w:r>
      <w:proofErr w:type="spellStart"/>
      <w:r w:rsidR="00FB2316" w:rsidRPr="00A1717A">
        <w:t>ws</w:t>
      </w:r>
      <w:proofErr w:type="spellEnd"/>
      <w:r w:rsidR="00FB2316" w:rsidRPr="00A1717A">
        <w:t>. wyznaczenia obszaru zdegradowanego i obszaru rewitalizacji</w:t>
      </w:r>
      <w:bookmarkEnd w:id="96"/>
    </w:p>
    <w:p w14:paraId="4BB3CE9E" w14:textId="68AF34AD" w:rsidR="003469B6" w:rsidRPr="003469B6" w:rsidRDefault="003469B6" w:rsidP="00FB2316">
      <w:pPr>
        <w:jc w:val="center"/>
      </w:pPr>
      <w:r>
        <w:rPr>
          <w:noProof/>
          <w:lang w:eastAsia="pl-PL"/>
        </w:rPr>
        <w:drawing>
          <wp:inline distT="0" distB="0" distL="0" distR="0" wp14:anchorId="6A236750" wp14:editId="14B20703">
            <wp:extent cx="5302890" cy="3533775"/>
            <wp:effectExtent l="0" t="0" r="0" b="0"/>
            <wp:docPr id="38" name="Obraz 38" descr="https://lh3.googleusercontent.com/O_ZfzFeUHyKTzbr-gFZse7JN9diqrqTMrhZ53PPtvc0Qqx537hvQNtQPgPjtWCNreJB-dd-n5-kWY9Q7FC_Q4YZeeMtlTkh8iyfaxbKFuX59jWREkTAVBrgTgNTMJvINzwar_A=w1191-h79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O_ZfzFeUHyKTzbr-gFZse7JN9diqrqTMrhZ53PPtvc0Qqx537hvQNtQPgPjtWCNreJB-dd-n5-kWY9Q7FC_Q4YZeeMtlTkh8iyfaxbKFuX59jWREkTAVBrgTgNTMJvINzwar_A=w1191-h795-n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48363" cy="3564078"/>
                    </a:xfrm>
                    <a:prstGeom prst="rect">
                      <a:avLst/>
                    </a:prstGeom>
                    <a:noFill/>
                    <a:ln>
                      <a:noFill/>
                    </a:ln>
                  </pic:spPr>
                </pic:pic>
              </a:graphicData>
            </a:graphic>
          </wp:inline>
        </w:drawing>
      </w:r>
    </w:p>
    <w:p w14:paraId="2DB1D410" w14:textId="231AF64A" w:rsidR="008F55CF" w:rsidRDefault="003469B6" w:rsidP="00FB2316">
      <w:pPr>
        <w:jc w:val="center"/>
        <w:rPr>
          <w:i/>
          <w:sz w:val="20"/>
        </w:rPr>
      </w:pPr>
      <w:r>
        <w:rPr>
          <w:noProof/>
          <w:lang w:eastAsia="pl-PL"/>
        </w:rPr>
        <w:lastRenderedPageBreak/>
        <w:drawing>
          <wp:inline distT="0" distB="0" distL="0" distR="0" wp14:anchorId="5C6737DE" wp14:editId="0CC3CA38">
            <wp:extent cx="5228665" cy="3487479"/>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Igc-07qGVEBSsqytxGOLvQ62pHM9lnGM5BOwJiFgwmxPVeZg8q5iYmjNsUYfZ_UpVadzpUPCIYNV1U6YY4OBM_blyUbzEd5sNpw01lxw4RBPOMlwXuk7pYPmfMdDPqcH4poWA=w1191-h795-no"/>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28117" cy="3487113"/>
                    </a:xfrm>
                    <a:prstGeom prst="rect">
                      <a:avLst/>
                    </a:prstGeom>
                    <a:noFill/>
                    <a:ln>
                      <a:noFill/>
                    </a:ln>
                  </pic:spPr>
                </pic:pic>
              </a:graphicData>
            </a:graphic>
          </wp:inline>
        </w:drawing>
      </w:r>
    </w:p>
    <w:p w14:paraId="65612C7B" w14:textId="48EF2C92" w:rsidR="00FB2316" w:rsidRDefault="00FB2316" w:rsidP="00FB2316">
      <w:pPr>
        <w:jc w:val="center"/>
        <w:rPr>
          <w:i/>
          <w:sz w:val="20"/>
        </w:rPr>
      </w:pPr>
      <w:r>
        <w:rPr>
          <w:i/>
          <w:noProof/>
          <w:sz w:val="20"/>
          <w:lang w:eastAsia="pl-PL"/>
        </w:rPr>
        <w:drawing>
          <wp:inline distT="0" distB="0" distL="0" distR="0" wp14:anchorId="1A8DB562" wp14:editId="4E318ECD">
            <wp:extent cx="5228624" cy="3487479"/>
            <wp:effectExtent l="0" t="0" r="0" b="0"/>
            <wp:docPr id="14336" name="Obraz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8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34547" cy="3491430"/>
                    </a:xfrm>
                    <a:prstGeom prst="rect">
                      <a:avLst/>
                    </a:prstGeom>
                  </pic:spPr>
                </pic:pic>
              </a:graphicData>
            </a:graphic>
          </wp:inline>
        </w:drawing>
      </w:r>
    </w:p>
    <w:p w14:paraId="7647F4E8" w14:textId="19D889F4" w:rsidR="0096740A" w:rsidRPr="00965944" w:rsidRDefault="0096740A" w:rsidP="00FB2316">
      <w:pPr>
        <w:jc w:val="center"/>
        <w:rPr>
          <w:i/>
          <w:sz w:val="20"/>
        </w:rPr>
      </w:pPr>
      <w:r>
        <w:rPr>
          <w:i/>
          <w:noProof/>
          <w:sz w:val="20"/>
          <w:lang w:eastAsia="pl-PL"/>
        </w:rPr>
        <w:lastRenderedPageBreak/>
        <w:drawing>
          <wp:inline distT="0" distB="0" distL="0" distR="0" wp14:anchorId="23312511" wp14:editId="5E401AC0">
            <wp:extent cx="5760720" cy="5097145"/>
            <wp:effectExtent l="0" t="0" r="0" b="8255"/>
            <wp:docPr id="14355" name="Obraz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 ze spotkania.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5097145"/>
                    </a:xfrm>
                    <a:prstGeom prst="rect">
                      <a:avLst/>
                    </a:prstGeom>
                  </pic:spPr>
                </pic:pic>
              </a:graphicData>
            </a:graphic>
          </wp:inline>
        </w:drawing>
      </w:r>
    </w:p>
    <w:p w14:paraId="1A212981" w14:textId="2488CBB3" w:rsidR="00965944" w:rsidRDefault="003469B6" w:rsidP="00C56A5B">
      <w:pPr>
        <w:pStyle w:val="Legenda"/>
        <w:rPr>
          <w:b w:val="0"/>
        </w:rPr>
      </w:pPr>
      <w:r>
        <w:rPr>
          <w:b w:val="0"/>
        </w:rPr>
        <w:t xml:space="preserve">Źródło: </w:t>
      </w:r>
      <w:r w:rsidR="0051511A" w:rsidRPr="0051511A">
        <w:rPr>
          <w:b w:val="0"/>
        </w:rPr>
        <w:t>www.lisewo.com</w:t>
      </w:r>
    </w:p>
    <w:p w14:paraId="16C546F9" w14:textId="77777777" w:rsidR="0051511A" w:rsidRDefault="0051511A" w:rsidP="0051511A"/>
    <w:p w14:paraId="792E1588" w14:textId="77777777" w:rsidR="0051511A" w:rsidRDefault="0051511A" w:rsidP="0051511A"/>
    <w:p w14:paraId="77FCF485" w14:textId="77777777" w:rsidR="0051511A" w:rsidRDefault="0051511A" w:rsidP="0051511A"/>
    <w:p w14:paraId="3E3D84BB" w14:textId="77777777" w:rsidR="0051511A" w:rsidRDefault="0051511A" w:rsidP="0051511A"/>
    <w:p w14:paraId="5919E1DC" w14:textId="77777777" w:rsidR="0051511A" w:rsidRDefault="0051511A" w:rsidP="0051511A"/>
    <w:p w14:paraId="50FA8C4A" w14:textId="77777777" w:rsidR="0051511A" w:rsidRDefault="0051511A" w:rsidP="0051511A"/>
    <w:p w14:paraId="36E4C4C8" w14:textId="77777777" w:rsidR="0051511A" w:rsidRDefault="0051511A" w:rsidP="0051511A"/>
    <w:p w14:paraId="015DF497" w14:textId="77777777" w:rsidR="0051511A" w:rsidRDefault="0051511A" w:rsidP="0051511A"/>
    <w:p w14:paraId="0C7D06B9" w14:textId="77777777" w:rsidR="0051511A" w:rsidRDefault="0051511A" w:rsidP="0051511A"/>
    <w:p w14:paraId="33778DB9" w14:textId="77777777" w:rsidR="0051511A" w:rsidRDefault="0051511A" w:rsidP="0051511A"/>
    <w:p w14:paraId="0C84BF20" w14:textId="77777777" w:rsidR="0051511A" w:rsidRDefault="0051511A" w:rsidP="0051511A"/>
    <w:p w14:paraId="5BA4E057" w14:textId="77777777" w:rsidR="0051511A" w:rsidRDefault="0051511A" w:rsidP="0051511A"/>
    <w:p w14:paraId="5F3F4428" w14:textId="77777777" w:rsidR="0051511A" w:rsidRDefault="0051511A" w:rsidP="0051511A"/>
    <w:p w14:paraId="19268CE6" w14:textId="77777777" w:rsidR="0051511A" w:rsidRPr="0051511A" w:rsidRDefault="0051511A" w:rsidP="0051511A"/>
    <w:p w14:paraId="41219ED3" w14:textId="0B374606" w:rsidR="0096740A" w:rsidRDefault="0096740A" w:rsidP="0096740A">
      <w:pPr>
        <w:pStyle w:val="Legenda"/>
      </w:pPr>
      <w:bookmarkStart w:id="97" w:name="_Toc487195663"/>
      <w:r>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2</w:t>
      </w:r>
      <w:r w:rsidR="00D84404">
        <w:rPr>
          <w:noProof/>
        </w:rPr>
        <w:fldChar w:fldCharType="end"/>
      </w:r>
      <w:r>
        <w:t xml:space="preserve">. </w:t>
      </w:r>
      <w:r w:rsidR="0051511A" w:rsidRPr="0051511A">
        <w:t xml:space="preserve">Spotkania konsultacyjne </w:t>
      </w:r>
      <w:proofErr w:type="spellStart"/>
      <w:r w:rsidR="0051511A" w:rsidRPr="0051511A">
        <w:t>ws</w:t>
      </w:r>
      <w:proofErr w:type="spellEnd"/>
      <w:r w:rsidR="0051511A" w:rsidRPr="0051511A">
        <w:t>. wyznaczenia obszaru zdegradowanego i obszaru rewitalizacji</w:t>
      </w:r>
      <w:r w:rsidR="0051511A">
        <w:t xml:space="preserve"> – informacja w prasie lokalnej</w:t>
      </w:r>
      <w:bookmarkEnd w:id="97"/>
    </w:p>
    <w:p w14:paraId="5073F2D2" w14:textId="65702C2E" w:rsidR="0051511A" w:rsidRDefault="0051511A" w:rsidP="0051511A">
      <w:r>
        <w:rPr>
          <w:noProof/>
          <w:lang w:eastAsia="pl-PL"/>
        </w:rPr>
        <w:drawing>
          <wp:inline distT="0" distB="0" distL="0" distR="0" wp14:anchorId="192CB959" wp14:editId="5C4F0E24">
            <wp:extent cx="5760720" cy="4899197"/>
            <wp:effectExtent l="0" t="0" r="0" b="0"/>
            <wp:docPr id="14357" name="Obraz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899197"/>
                    </a:xfrm>
                    <a:prstGeom prst="rect">
                      <a:avLst/>
                    </a:prstGeom>
                    <a:noFill/>
                    <a:ln>
                      <a:noFill/>
                    </a:ln>
                  </pic:spPr>
                </pic:pic>
              </a:graphicData>
            </a:graphic>
          </wp:inline>
        </w:drawing>
      </w:r>
    </w:p>
    <w:p w14:paraId="58D0276F" w14:textId="59506690" w:rsidR="0051511A" w:rsidRDefault="0051511A" w:rsidP="0051511A">
      <w:pPr>
        <w:rPr>
          <w:i/>
          <w:sz w:val="20"/>
        </w:rPr>
      </w:pPr>
      <w:r w:rsidRPr="0051511A">
        <w:rPr>
          <w:sz w:val="20"/>
        </w:rPr>
        <w:t xml:space="preserve">Źródło: </w:t>
      </w:r>
      <w:r w:rsidRPr="0051511A">
        <w:rPr>
          <w:i/>
          <w:sz w:val="20"/>
        </w:rPr>
        <w:t>Wiadomości Lisewskie, Nr 1/2017</w:t>
      </w:r>
    </w:p>
    <w:p w14:paraId="0967C415" w14:textId="64B39F67" w:rsidR="00683F55" w:rsidRDefault="00683F55" w:rsidP="00683F55">
      <w:pPr>
        <w:ind w:firstLine="567"/>
      </w:pPr>
      <w:bookmarkStart w:id="98" w:name="_Toc485631841"/>
      <w:r>
        <w:t>W dniach</w:t>
      </w:r>
      <w:r w:rsidR="009765B9">
        <w:t xml:space="preserve"> od 1 do 16 czerwca 2017 r. odbyły się konsultacje społeczne dotyczące </w:t>
      </w:r>
      <w:r w:rsidR="009765B9" w:rsidRPr="00BA367F">
        <w:t>projektu programu rewitalizacji</w:t>
      </w:r>
      <w:r w:rsidR="009765B9">
        <w:t xml:space="preserve">. </w:t>
      </w:r>
      <w:r w:rsidR="009765B9" w:rsidRPr="00BA367F">
        <w:t xml:space="preserve">W tym czasie wszyscy zainteresowani mogli zgłaszać swoje uwagi i propozycje zmian do projektu dokumentu za pośrednictwem formularza uwag bezpośrednio do Urzędu </w:t>
      </w:r>
      <w:r w:rsidR="009765B9">
        <w:t>Gminy</w:t>
      </w:r>
      <w:r w:rsidR="009765B9" w:rsidRPr="00BA367F">
        <w:t>, na wskazany specjalny adres mailowy (</w:t>
      </w:r>
      <w:r w:rsidR="009765B9" w:rsidRPr="009765B9">
        <w:t>konsultacje@lisewo.com</w:t>
      </w:r>
      <w:r w:rsidR="009765B9" w:rsidRPr="00BA367F">
        <w:t>) lub drogą korespondencyjną.</w:t>
      </w:r>
      <w:r w:rsidR="009765B9">
        <w:t xml:space="preserve"> W trakcie trwania konsultacji odbyły się również 2 spotkania konsultacyjne.</w:t>
      </w:r>
    </w:p>
    <w:p w14:paraId="59426F45" w14:textId="2BAC2FA9" w:rsidR="009765B9" w:rsidRPr="009765B9" w:rsidRDefault="009765B9" w:rsidP="009765B9">
      <w:pPr>
        <w:rPr>
          <w:b/>
        </w:rPr>
      </w:pPr>
      <w:r w:rsidRPr="009765B9">
        <w:rPr>
          <w:b/>
        </w:rPr>
        <w:t>Spotkanie konsultacyjne 1 czerwca 2017 r.</w:t>
      </w:r>
      <w:r w:rsidR="00C37A8E">
        <w:rPr>
          <w:rStyle w:val="Odwoanieprzypisudolnego"/>
          <w:b/>
        </w:rPr>
        <w:footnoteReference w:id="9"/>
      </w:r>
    </w:p>
    <w:p w14:paraId="25CC2FEE" w14:textId="3640CC59" w:rsidR="002C510A" w:rsidRDefault="009765B9" w:rsidP="009765B9">
      <w:pPr>
        <w:ind w:firstLine="567"/>
      </w:pPr>
      <w:r>
        <w:t xml:space="preserve">Pierwsze spotkanie konsultacyjne odbyło się na terenie rekreacyjnym przy osiedlu na </w:t>
      </w:r>
      <w:r w:rsidR="000A5C8B">
        <w:br/>
      </w:r>
      <w:r>
        <w:t xml:space="preserve">ul. Wybudowanie Wąbrzeskie w Lisewie. </w:t>
      </w:r>
      <w:r w:rsidR="004C54E5">
        <w:t>W spotkaniu brali udział mieszkańcy obszaru rewitalizacji</w:t>
      </w:r>
      <w:r w:rsidR="004C54E5" w:rsidRPr="004C54E5">
        <w:t xml:space="preserve"> </w:t>
      </w:r>
      <w:r w:rsidR="004C54E5">
        <w:t xml:space="preserve">od osób dorosłych przez młodzież po dzieci, a także członkowie Zespołu ds. rewitalizacji – pracownicy Urzędu Gminy w Lisewie, przedstawiciele Młodzieżowej Rady Gminy Lisewo oraz Sołtys wsi Lisewo.  Pierwszym punktem spotkania było przedstawienie uczestnikom idei i problematyki rewitalizacji oraz zasad finansowania projektów rewitalizacyjnych. Następnie </w:t>
      </w:r>
      <w:r w:rsidR="001A25D4">
        <w:t>Wójt Gminy Lisewo</w:t>
      </w:r>
      <w:r w:rsidR="001A25D4" w:rsidRPr="001A25D4">
        <w:t xml:space="preserve"> </w:t>
      </w:r>
      <w:r w:rsidR="001A25D4">
        <w:t xml:space="preserve">omówił planowane na kolejne lata działania rewitalizacyjne zarówno o charakterze społecznym, jak i infrastrukturalnym, podkreślając, że </w:t>
      </w:r>
      <w:r w:rsidR="001A25D4">
        <w:lastRenderedPageBreak/>
        <w:t xml:space="preserve">wychodzenie ze stanu kryzysowego obejmuje interwencje w różne dziedziny życia społeczności – od edukacji, przez przestrzeń publiczną, środowisko aż do bezpieczeństwa. W kolejnym punkcie spotkania koordynator projektu dot. opracowania programu rewitalizacji zaproponowała zebranym zgłaszanie pomysłów innych projektów niż te zaplanowane dotychczas. W toku dyskusji od wszystkich uczestników wpłynęło wiele pomysłów, które zostały umieszczone na jednej tablicy </w:t>
      </w:r>
      <w:r w:rsidR="000A5C8B">
        <w:br/>
      </w:r>
      <w:r w:rsidR="001A25D4">
        <w:t>i odczytane. Dzięki uwagom zgłaszanym przez uczestników</w:t>
      </w:r>
      <w:r w:rsidR="002C510A" w:rsidRPr="002C510A">
        <w:t xml:space="preserve"> </w:t>
      </w:r>
      <w:r w:rsidR="002C510A">
        <w:t>Zespołu ds. rewitalizacji opracował konkretne działania, które zostały ujęte w programie.</w:t>
      </w:r>
    </w:p>
    <w:p w14:paraId="5467A47C" w14:textId="194CF03A" w:rsidR="002C510A" w:rsidRDefault="002C510A" w:rsidP="002C510A">
      <w:pPr>
        <w:rPr>
          <w:b/>
        </w:rPr>
      </w:pPr>
      <w:r w:rsidRPr="009765B9">
        <w:rPr>
          <w:b/>
        </w:rPr>
        <w:t xml:space="preserve">Spotkanie konsultacyjne </w:t>
      </w:r>
      <w:r>
        <w:rPr>
          <w:b/>
        </w:rPr>
        <w:t>8</w:t>
      </w:r>
      <w:r w:rsidR="00B07855">
        <w:rPr>
          <w:b/>
        </w:rPr>
        <w:t xml:space="preserve"> </w:t>
      </w:r>
      <w:r w:rsidRPr="009765B9">
        <w:rPr>
          <w:b/>
        </w:rPr>
        <w:t>czerwca 2017 r.</w:t>
      </w:r>
      <w:r w:rsidR="00C37A8E">
        <w:rPr>
          <w:rStyle w:val="Odwoanieprzypisudolnego"/>
          <w:b/>
        </w:rPr>
        <w:footnoteReference w:id="10"/>
      </w:r>
    </w:p>
    <w:p w14:paraId="7281B3C5" w14:textId="395B85FE" w:rsidR="002C510A" w:rsidRDefault="00836C6C" w:rsidP="002C510A">
      <w:r>
        <w:t xml:space="preserve">W dniu 8 czerwca na terenie Ogródka Jordanowskiego odbyło się drugie spotkanie konsultacyjne w sprawie programu rewitalizacji. W spotkaniu brali udział </w:t>
      </w:r>
      <w:r w:rsidRPr="00836C6C">
        <w:t>mieszkańcy wsi Lisewo, organizacje pozarządowe, przedsiębiorcy, przedstawiciele Młodzieżowej Rady Gmin</w:t>
      </w:r>
      <w:r>
        <w:t xml:space="preserve">y Lisewo oraz Sołtys wsi Lisewo. W pierwszej części spotkania uczestnikom przedstawiono </w:t>
      </w:r>
      <w:r w:rsidRPr="00836C6C">
        <w:t>ideę procesu rewitalizacji oraz zasady finansowania przedsięwzięć</w:t>
      </w:r>
      <w:r>
        <w:t xml:space="preserve"> rewitalizacji</w:t>
      </w:r>
      <w:r w:rsidRPr="00836C6C">
        <w:t xml:space="preserve">. </w:t>
      </w:r>
      <w:r>
        <w:t xml:space="preserve">Dalsza część spotkania to już praca w grupach roboczych. </w:t>
      </w:r>
      <w:r w:rsidRPr="00836C6C">
        <w:t>W</w:t>
      </w:r>
      <w:r>
        <w:t> </w:t>
      </w:r>
      <w:r w:rsidRPr="00836C6C">
        <w:t>toku dyskusji w każdej z grup roboczych wypracowano propozycje konkretnych projektów, które razem z uwagami zgłoszonymi podczas</w:t>
      </w:r>
      <w:r w:rsidR="001F4A31">
        <w:t xml:space="preserve"> spotkania 1 czerwca br. zostały</w:t>
      </w:r>
      <w:r w:rsidRPr="00836C6C">
        <w:t xml:space="preserve"> przeanalizowane przez Zespół </w:t>
      </w:r>
      <w:r w:rsidR="000A5C8B">
        <w:br/>
      </w:r>
      <w:r w:rsidRPr="00836C6C">
        <w:t>ds. Rewitalizacji.</w:t>
      </w:r>
    </w:p>
    <w:p w14:paraId="4684A229" w14:textId="49409777" w:rsidR="00B07855" w:rsidRDefault="00B07855" w:rsidP="002C510A">
      <w:r>
        <w:t xml:space="preserve">Podsumowując, </w:t>
      </w:r>
      <w:r w:rsidRPr="00B07855">
        <w:rPr>
          <w:b/>
        </w:rPr>
        <w:t>spotkania konsultacyjne</w:t>
      </w:r>
      <w:r>
        <w:t xml:space="preserve"> jakie odbyły się w związku z przygotowaniem programu rewitalizacji </w:t>
      </w:r>
      <w:r w:rsidRPr="00B07855">
        <w:rPr>
          <w:b/>
        </w:rPr>
        <w:t>zaowocowały włączeniem do programu rewitalizacji kilkunastu problemów</w:t>
      </w:r>
      <w:r w:rsidR="001F4A31">
        <w:rPr>
          <w:b/>
        </w:rPr>
        <w:t xml:space="preserve"> i ich rozwiązań</w:t>
      </w:r>
      <w:r w:rsidRPr="00B07855">
        <w:rPr>
          <w:b/>
        </w:rPr>
        <w:t xml:space="preserve"> wypracowanych przez mieszkańców</w:t>
      </w:r>
      <w:r>
        <w:t xml:space="preserve"> wspólnie z Zespołem</w:t>
      </w:r>
      <w:r w:rsidRPr="00836C6C">
        <w:t xml:space="preserve"> ds. Rewitalizacji.</w:t>
      </w:r>
    </w:p>
    <w:p w14:paraId="7192C304" w14:textId="7586AA39" w:rsidR="00C37A8E" w:rsidRPr="00C37A8E" w:rsidRDefault="00836C6C" w:rsidP="00C37A8E">
      <w:pPr>
        <w:pStyle w:val="Legenda"/>
        <w:spacing w:after="0"/>
      </w:pPr>
      <w:bookmarkStart w:id="99" w:name="_Toc487195664"/>
      <w:r>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3</w:t>
      </w:r>
      <w:r w:rsidR="00D84404">
        <w:rPr>
          <w:noProof/>
        </w:rPr>
        <w:fldChar w:fldCharType="end"/>
      </w:r>
      <w:r>
        <w:t>. Informacja o konsultacjach społecznych projektu programu rewitalizacji</w:t>
      </w:r>
      <w:bookmarkEnd w:id="99"/>
    </w:p>
    <w:p w14:paraId="6958EE94" w14:textId="29C1995A" w:rsidR="00836C6C" w:rsidRDefault="00836C6C" w:rsidP="00836C6C">
      <w:pPr>
        <w:jc w:val="center"/>
      </w:pPr>
      <w:r>
        <w:rPr>
          <w:noProof/>
          <w:lang w:eastAsia="pl-PL"/>
        </w:rPr>
        <w:drawing>
          <wp:inline distT="0" distB="0" distL="0" distR="0" wp14:anchorId="0324CA1F" wp14:editId="5FDE657A">
            <wp:extent cx="3619453" cy="4123427"/>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a:extLst>
                        <a:ext uri="{28A0092B-C50C-407E-A947-70E740481C1C}">
                          <a14:useLocalDpi xmlns:a14="http://schemas.microsoft.com/office/drawing/2010/main" val="0"/>
                        </a:ext>
                      </a:extLst>
                    </a:blip>
                    <a:stretch>
                      <a:fillRect/>
                    </a:stretch>
                  </pic:blipFill>
                  <pic:spPr>
                    <a:xfrm>
                      <a:off x="0" y="0"/>
                      <a:ext cx="3630343" cy="4135833"/>
                    </a:xfrm>
                    <a:prstGeom prst="rect">
                      <a:avLst/>
                    </a:prstGeom>
                  </pic:spPr>
                </pic:pic>
              </a:graphicData>
            </a:graphic>
          </wp:inline>
        </w:drawing>
      </w:r>
    </w:p>
    <w:p w14:paraId="59409191" w14:textId="0507EED6" w:rsidR="00B07855" w:rsidRPr="00B07855" w:rsidRDefault="00836C6C" w:rsidP="00B07855">
      <w:pPr>
        <w:pStyle w:val="Legenda"/>
        <w:spacing w:after="0"/>
        <w:rPr>
          <w:b w:val="0"/>
        </w:rPr>
      </w:pPr>
      <w:r>
        <w:rPr>
          <w:b w:val="0"/>
        </w:rPr>
        <w:t xml:space="preserve">Źródło: </w:t>
      </w:r>
      <w:r w:rsidRPr="0051511A">
        <w:rPr>
          <w:b w:val="0"/>
        </w:rPr>
        <w:t>www.lisewo.com</w:t>
      </w:r>
    </w:p>
    <w:p w14:paraId="0A95E1F6" w14:textId="4246A81D" w:rsidR="00836C6C" w:rsidRDefault="00836C6C" w:rsidP="00836C6C">
      <w:pPr>
        <w:pStyle w:val="Legenda"/>
      </w:pPr>
      <w:bookmarkStart w:id="100" w:name="_Toc487195665"/>
      <w:r>
        <w:lastRenderedPageBreak/>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4</w:t>
      </w:r>
      <w:r w:rsidR="00D84404">
        <w:rPr>
          <w:noProof/>
        </w:rPr>
        <w:fldChar w:fldCharType="end"/>
      </w:r>
      <w:r>
        <w:t xml:space="preserve">. </w:t>
      </w:r>
      <w:r w:rsidR="00C37A8E">
        <w:t>Spotkanie konsultacyjne 1 czerwca 2017 r.</w:t>
      </w:r>
      <w:bookmarkEnd w:id="100"/>
    </w:p>
    <w:p w14:paraId="4358D741" w14:textId="5C7CA464" w:rsidR="00C37A8E" w:rsidRDefault="005F5A5F" w:rsidP="00C37A8E">
      <w:r>
        <w:rPr>
          <w:noProof/>
          <w:lang w:eastAsia="pl-PL"/>
        </w:rPr>
        <w:drawing>
          <wp:inline distT="0" distB="0" distL="0" distR="0" wp14:anchorId="682B87E1" wp14:editId="71E7D076">
            <wp:extent cx="5760720" cy="3840355"/>
            <wp:effectExtent l="0" t="0" r="0" b="8255"/>
            <wp:docPr id="5" name="Obraz 5" descr="http://lisewo.com/wp-content/uploads/2017/06/IMG_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lisewo.com/wp-content/uploads/2017/06/IMG_776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840355"/>
                    </a:xfrm>
                    <a:prstGeom prst="rect">
                      <a:avLst/>
                    </a:prstGeom>
                    <a:noFill/>
                    <a:ln>
                      <a:noFill/>
                    </a:ln>
                  </pic:spPr>
                </pic:pic>
              </a:graphicData>
            </a:graphic>
          </wp:inline>
        </w:drawing>
      </w:r>
    </w:p>
    <w:p w14:paraId="09022924" w14:textId="61DCF3E6" w:rsidR="005F5A5F" w:rsidRDefault="005F5A5F" w:rsidP="00C37A8E">
      <w:r>
        <w:rPr>
          <w:noProof/>
          <w:lang w:eastAsia="pl-PL"/>
        </w:rPr>
        <w:drawing>
          <wp:inline distT="0" distB="0" distL="0" distR="0" wp14:anchorId="75F92FBF" wp14:editId="65352238">
            <wp:extent cx="5760720" cy="3840355"/>
            <wp:effectExtent l="0" t="0" r="0" b="8255"/>
            <wp:docPr id="6" name="Obraz 6" descr="http://lisewo.com/wp-content/uploads/2017/06/IMG_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lisewo.com/wp-content/uploads/2017/06/IMG_777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840355"/>
                    </a:xfrm>
                    <a:prstGeom prst="rect">
                      <a:avLst/>
                    </a:prstGeom>
                    <a:noFill/>
                    <a:ln>
                      <a:noFill/>
                    </a:ln>
                  </pic:spPr>
                </pic:pic>
              </a:graphicData>
            </a:graphic>
          </wp:inline>
        </w:drawing>
      </w:r>
    </w:p>
    <w:p w14:paraId="2D57DB06" w14:textId="0A5397E4" w:rsidR="005F5A5F" w:rsidRDefault="005F5A5F" w:rsidP="005F5A5F">
      <w:pPr>
        <w:jc w:val="center"/>
      </w:pPr>
      <w:r>
        <w:rPr>
          <w:noProof/>
          <w:lang w:eastAsia="pl-PL"/>
        </w:rPr>
        <w:lastRenderedPageBreak/>
        <w:drawing>
          <wp:inline distT="0" distB="0" distL="0" distR="0" wp14:anchorId="756650F1" wp14:editId="426EB927">
            <wp:extent cx="6932230" cy="4621336"/>
            <wp:effectExtent l="0" t="6668" r="0" b="0"/>
            <wp:docPr id="12" name="Obraz 12" descr="http://lisewo.com/wp-content/uploads/2017/06/IMG_7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lisewo.com/wp-content/uploads/2017/06/IMG_784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6944295" cy="4629379"/>
                    </a:xfrm>
                    <a:prstGeom prst="rect">
                      <a:avLst/>
                    </a:prstGeom>
                    <a:noFill/>
                    <a:ln>
                      <a:noFill/>
                    </a:ln>
                  </pic:spPr>
                </pic:pic>
              </a:graphicData>
            </a:graphic>
          </wp:inline>
        </w:drawing>
      </w:r>
    </w:p>
    <w:p w14:paraId="0FE94347" w14:textId="1C6D94AB" w:rsidR="00B00FE1" w:rsidRDefault="005F5A5F" w:rsidP="00B07855">
      <w:pPr>
        <w:pStyle w:val="Legenda"/>
        <w:rPr>
          <w:b w:val="0"/>
        </w:rPr>
      </w:pPr>
      <w:r>
        <w:rPr>
          <w:b w:val="0"/>
        </w:rPr>
        <w:t xml:space="preserve">Źródło: </w:t>
      </w:r>
      <w:r w:rsidR="00B07855" w:rsidRPr="00B07855">
        <w:rPr>
          <w:b w:val="0"/>
        </w:rPr>
        <w:t>www.lisewo.com</w:t>
      </w:r>
    </w:p>
    <w:p w14:paraId="058700B7" w14:textId="77777777" w:rsidR="00B07855" w:rsidRDefault="00B07855" w:rsidP="00B07855"/>
    <w:p w14:paraId="4E60C3BF" w14:textId="77777777" w:rsidR="00B07855" w:rsidRDefault="00B07855" w:rsidP="00B07855"/>
    <w:p w14:paraId="7142468F" w14:textId="77777777" w:rsidR="00B07855" w:rsidRDefault="00B07855" w:rsidP="00B07855"/>
    <w:p w14:paraId="1699C36E" w14:textId="77777777" w:rsidR="00B07855" w:rsidRDefault="00B07855" w:rsidP="00B07855"/>
    <w:p w14:paraId="23EB0098" w14:textId="77777777" w:rsidR="00B07855" w:rsidRDefault="00B07855" w:rsidP="00B07855"/>
    <w:p w14:paraId="52624FE3" w14:textId="2707012A" w:rsidR="00B00FE1" w:rsidRDefault="00B00FE1" w:rsidP="00B00FE1">
      <w:pPr>
        <w:pStyle w:val="Legenda"/>
      </w:pPr>
      <w:bookmarkStart w:id="101" w:name="_Toc487195666"/>
      <w:r>
        <w:lastRenderedPageBreak/>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5</w:t>
      </w:r>
      <w:r w:rsidR="00D84404">
        <w:rPr>
          <w:noProof/>
        </w:rPr>
        <w:fldChar w:fldCharType="end"/>
      </w:r>
      <w:r>
        <w:t xml:space="preserve">. </w:t>
      </w:r>
      <w:r w:rsidRPr="005A1BD1">
        <w:t>Spotkanie konsultacyjne</w:t>
      </w:r>
      <w:r>
        <w:t xml:space="preserve"> 8</w:t>
      </w:r>
      <w:r w:rsidRPr="005A1BD1">
        <w:t xml:space="preserve"> czerwca 2017 r.</w:t>
      </w:r>
      <w:bookmarkEnd w:id="101"/>
    </w:p>
    <w:p w14:paraId="52C46D91" w14:textId="1CDC5BB7" w:rsidR="00B00FE1" w:rsidRDefault="00B00FE1" w:rsidP="00B00FE1">
      <w:pPr>
        <w:jc w:val="center"/>
      </w:pPr>
      <w:r>
        <w:rPr>
          <w:noProof/>
          <w:lang w:eastAsia="pl-PL"/>
        </w:rPr>
        <w:drawing>
          <wp:inline distT="0" distB="0" distL="0" distR="0" wp14:anchorId="7EED7B86" wp14:editId="2CC1DBD8">
            <wp:extent cx="4248697" cy="2832372"/>
            <wp:effectExtent l="0" t="0" r="0" b="6350"/>
            <wp:docPr id="13" name="Obraz 13" descr="http://lisewo.com/wp-content/uploads/2017/06/DCS_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lisewo.com/wp-content/uploads/2017/06/DCS_905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50468" cy="2833553"/>
                    </a:xfrm>
                    <a:prstGeom prst="rect">
                      <a:avLst/>
                    </a:prstGeom>
                    <a:noFill/>
                    <a:ln>
                      <a:noFill/>
                    </a:ln>
                  </pic:spPr>
                </pic:pic>
              </a:graphicData>
            </a:graphic>
          </wp:inline>
        </w:drawing>
      </w:r>
    </w:p>
    <w:p w14:paraId="2AABAD45" w14:textId="183B009C" w:rsidR="00B00FE1" w:rsidRDefault="00AC05E5" w:rsidP="00B00FE1">
      <w:pPr>
        <w:jc w:val="center"/>
      </w:pPr>
      <w:r>
        <w:rPr>
          <w:noProof/>
          <w:lang w:eastAsia="pl-PL"/>
        </w:rPr>
        <w:drawing>
          <wp:inline distT="0" distB="0" distL="0" distR="0" wp14:anchorId="01F9EF2B" wp14:editId="241BBCAC">
            <wp:extent cx="4196892" cy="2797836"/>
            <wp:effectExtent l="0" t="0" r="0" b="2540"/>
            <wp:docPr id="14356" name="Obraz 14356" descr="http://lisewo.com/wp-content/uploads/2017/06/IMG_8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lisewo.com/wp-content/uploads/2017/06/IMG_86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6862" cy="2804482"/>
                    </a:xfrm>
                    <a:prstGeom prst="rect">
                      <a:avLst/>
                    </a:prstGeom>
                    <a:noFill/>
                    <a:ln>
                      <a:noFill/>
                    </a:ln>
                  </pic:spPr>
                </pic:pic>
              </a:graphicData>
            </a:graphic>
          </wp:inline>
        </w:drawing>
      </w:r>
    </w:p>
    <w:p w14:paraId="5B747F3C" w14:textId="0F261F53" w:rsidR="00683F55" w:rsidRDefault="00AC05E5" w:rsidP="00D549ED">
      <w:pPr>
        <w:pStyle w:val="Legenda"/>
        <w:rPr>
          <w:b w:val="0"/>
        </w:rPr>
      </w:pPr>
      <w:r>
        <w:rPr>
          <w:b w:val="0"/>
        </w:rPr>
        <w:t xml:space="preserve">Źródło: </w:t>
      </w:r>
      <w:hyperlink r:id="rId49" w:history="1">
        <w:r w:rsidR="003210C8" w:rsidRPr="0096356D">
          <w:rPr>
            <w:rStyle w:val="Hipercze"/>
            <w:b w:val="0"/>
          </w:rPr>
          <w:t>www.lisewo.com</w:t>
        </w:r>
      </w:hyperlink>
      <w:bookmarkEnd w:id="98"/>
    </w:p>
    <w:p w14:paraId="759F6F14" w14:textId="77777777" w:rsidR="003210C8" w:rsidRDefault="003210C8" w:rsidP="003210C8"/>
    <w:p w14:paraId="448C7F34" w14:textId="77777777" w:rsidR="003210C8" w:rsidRDefault="003210C8" w:rsidP="003210C8"/>
    <w:p w14:paraId="5CF8D5BD" w14:textId="77777777" w:rsidR="003210C8" w:rsidRDefault="003210C8" w:rsidP="003210C8"/>
    <w:p w14:paraId="512CAA6C" w14:textId="77777777" w:rsidR="003210C8" w:rsidRDefault="003210C8" w:rsidP="003210C8"/>
    <w:p w14:paraId="3992C741" w14:textId="77777777" w:rsidR="003210C8" w:rsidRDefault="003210C8" w:rsidP="003210C8"/>
    <w:p w14:paraId="4EF2D02B" w14:textId="77777777" w:rsidR="003210C8" w:rsidRDefault="003210C8" w:rsidP="003210C8"/>
    <w:p w14:paraId="5428ED5E" w14:textId="77777777" w:rsidR="003210C8" w:rsidRDefault="003210C8" w:rsidP="003210C8"/>
    <w:p w14:paraId="412710A1" w14:textId="77777777" w:rsidR="003210C8" w:rsidRDefault="003210C8" w:rsidP="003210C8"/>
    <w:p w14:paraId="12B5D665" w14:textId="77777777" w:rsidR="003210C8" w:rsidRDefault="003210C8" w:rsidP="003210C8"/>
    <w:p w14:paraId="64EE955D" w14:textId="77777777" w:rsidR="003210C8" w:rsidRDefault="003210C8" w:rsidP="003210C8"/>
    <w:p w14:paraId="2FE5053A" w14:textId="63567732" w:rsidR="003210C8" w:rsidRDefault="003210C8" w:rsidP="003210C8">
      <w:pPr>
        <w:pStyle w:val="Legenda"/>
      </w:pPr>
      <w:bookmarkStart w:id="102" w:name="_Toc487195667"/>
      <w:r>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6</w:t>
      </w:r>
      <w:r w:rsidR="00D84404">
        <w:rPr>
          <w:noProof/>
        </w:rPr>
        <w:fldChar w:fldCharType="end"/>
      </w:r>
      <w:r>
        <w:t xml:space="preserve">. Ulotka informująca o spotkania konsultacyjnych projektu </w:t>
      </w:r>
      <w:r w:rsidR="002D005A">
        <w:t>LPR</w:t>
      </w:r>
      <w:bookmarkEnd w:id="102"/>
    </w:p>
    <w:p w14:paraId="46A5D7D9" w14:textId="18CE6A88" w:rsidR="002D005A" w:rsidRDefault="002D005A" w:rsidP="002D005A">
      <w:r>
        <w:rPr>
          <w:noProof/>
          <w:lang w:eastAsia="pl-PL"/>
        </w:rPr>
        <w:drawing>
          <wp:inline distT="0" distB="0" distL="0" distR="0" wp14:anchorId="41D9A545" wp14:editId="5721C5BC">
            <wp:extent cx="5760720" cy="5714365"/>
            <wp:effectExtent l="0" t="0" r="0" b="635"/>
            <wp:docPr id="14361" name="Obraz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otka_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5714365"/>
                    </a:xfrm>
                    <a:prstGeom prst="rect">
                      <a:avLst/>
                    </a:prstGeom>
                  </pic:spPr>
                </pic:pic>
              </a:graphicData>
            </a:graphic>
          </wp:inline>
        </w:drawing>
      </w:r>
    </w:p>
    <w:p w14:paraId="63028C4E" w14:textId="14783DFF" w:rsidR="002D005A" w:rsidRDefault="002D005A" w:rsidP="002D005A">
      <w:pPr>
        <w:rPr>
          <w:i/>
          <w:sz w:val="20"/>
        </w:rPr>
      </w:pPr>
      <w:r w:rsidRPr="002D005A">
        <w:rPr>
          <w:sz w:val="20"/>
        </w:rPr>
        <w:t xml:space="preserve">Źródło: </w:t>
      </w:r>
      <w:r w:rsidRPr="002D005A">
        <w:rPr>
          <w:i/>
          <w:sz w:val="20"/>
        </w:rPr>
        <w:t>Urząd Gminy w Lisewie</w:t>
      </w:r>
    </w:p>
    <w:p w14:paraId="63EF29D0" w14:textId="77777777" w:rsidR="002D005A" w:rsidRDefault="002D005A" w:rsidP="002D005A">
      <w:pPr>
        <w:rPr>
          <w:i/>
          <w:sz w:val="20"/>
        </w:rPr>
      </w:pPr>
    </w:p>
    <w:p w14:paraId="69240A05" w14:textId="77777777" w:rsidR="002D005A" w:rsidRDefault="002D005A" w:rsidP="002D005A">
      <w:pPr>
        <w:rPr>
          <w:i/>
          <w:sz w:val="20"/>
        </w:rPr>
      </w:pPr>
    </w:p>
    <w:p w14:paraId="26A14C84" w14:textId="77777777" w:rsidR="002D005A" w:rsidRDefault="002D005A" w:rsidP="002D005A">
      <w:pPr>
        <w:rPr>
          <w:i/>
          <w:sz w:val="20"/>
        </w:rPr>
      </w:pPr>
    </w:p>
    <w:p w14:paraId="1501309C" w14:textId="77777777" w:rsidR="002D005A" w:rsidRDefault="002D005A" w:rsidP="002D005A">
      <w:pPr>
        <w:rPr>
          <w:i/>
          <w:sz w:val="20"/>
        </w:rPr>
      </w:pPr>
    </w:p>
    <w:p w14:paraId="69B27D2D" w14:textId="77777777" w:rsidR="002D005A" w:rsidRDefault="002D005A" w:rsidP="002D005A">
      <w:pPr>
        <w:rPr>
          <w:i/>
          <w:sz w:val="20"/>
        </w:rPr>
      </w:pPr>
    </w:p>
    <w:p w14:paraId="7F792380" w14:textId="77777777" w:rsidR="002D005A" w:rsidRDefault="002D005A" w:rsidP="002D005A">
      <w:pPr>
        <w:rPr>
          <w:i/>
          <w:sz w:val="20"/>
        </w:rPr>
      </w:pPr>
    </w:p>
    <w:p w14:paraId="6553E4E0" w14:textId="77777777" w:rsidR="002D005A" w:rsidRDefault="002D005A" w:rsidP="002D005A">
      <w:pPr>
        <w:rPr>
          <w:i/>
          <w:sz w:val="20"/>
        </w:rPr>
      </w:pPr>
    </w:p>
    <w:p w14:paraId="5E805D7C" w14:textId="77777777" w:rsidR="002D005A" w:rsidRDefault="002D005A" w:rsidP="002D005A">
      <w:pPr>
        <w:rPr>
          <w:i/>
          <w:sz w:val="20"/>
        </w:rPr>
      </w:pPr>
    </w:p>
    <w:p w14:paraId="7D8F3E67" w14:textId="77777777" w:rsidR="002D005A" w:rsidRDefault="002D005A" w:rsidP="002D005A">
      <w:pPr>
        <w:rPr>
          <w:i/>
          <w:sz w:val="20"/>
        </w:rPr>
      </w:pPr>
    </w:p>
    <w:p w14:paraId="7B59E5E2" w14:textId="125C7A5A" w:rsidR="002D005A" w:rsidRDefault="002D005A" w:rsidP="002D005A">
      <w:pPr>
        <w:pStyle w:val="Legenda"/>
      </w:pPr>
      <w:bookmarkStart w:id="103" w:name="_Toc487195668"/>
      <w:r>
        <w:lastRenderedPageBreak/>
        <w:t xml:space="preserve">Zdjęcie </w:t>
      </w:r>
      <w:r w:rsidR="00D84404">
        <w:rPr>
          <w:noProof/>
        </w:rPr>
        <w:fldChar w:fldCharType="begin"/>
      </w:r>
      <w:r w:rsidR="00D84404">
        <w:rPr>
          <w:noProof/>
        </w:rPr>
        <w:instrText xml:space="preserve"> SEQ Zdjęcie \* ARABIC </w:instrText>
      </w:r>
      <w:r w:rsidR="00D84404">
        <w:rPr>
          <w:noProof/>
        </w:rPr>
        <w:fldChar w:fldCharType="separate"/>
      </w:r>
      <w:r w:rsidR="00623712">
        <w:rPr>
          <w:noProof/>
        </w:rPr>
        <w:t>7</w:t>
      </w:r>
      <w:r w:rsidR="00D84404">
        <w:rPr>
          <w:noProof/>
        </w:rPr>
        <w:fldChar w:fldCharType="end"/>
      </w:r>
      <w:r>
        <w:t>. Plakat informujący o spotkaniach konsultacyjnych projektu LPR</w:t>
      </w:r>
      <w:bookmarkEnd w:id="103"/>
    </w:p>
    <w:p w14:paraId="00CE8CAA" w14:textId="3769261E" w:rsidR="002D005A" w:rsidRDefault="002D005A" w:rsidP="002D005A">
      <w:r>
        <w:rPr>
          <w:noProof/>
          <w:lang w:eastAsia="pl-PL"/>
        </w:rPr>
        <w:drawing>
          <wp:inline distT="0" distB="0" distL="0" distR="0" wp14:anchorId="57E80E59" wp14:editId="45ABA06D">
            <wp:extent cx="5760720" cy="8108315"/>
            <wp:effectExtent l="0" t="0" r="0" b="6985"/>
            <wp:docPr id="14362" name="Obraz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8108315"/>
                    </a:xfrm>
                    <a:prstGeom prst="rect">
                      <a:avLst/>
                    </a:prstGeom>
                  </pic:spPr>
                </pic:pic>
              </a:graphicData>
            </a:graphic>
          </wp:inline>
        </w:drawing>
      </w:r>
    </w:p>
    <w:p w14:paraId="027AF79F" w14:textId="648BAF84" w:rsidR="002D005A" w:rsidRPr="002D005A" w:rsidRDefault="002D005A" w:rsidP="002D005A">
      <w:pPr>
        <w:rPr>
          <w:i/>
          <w:sz w:val="20"/>
        </w:rPr>
      </w:pPr>
      <w:r w:rsidRPr="002D005A">
        <w:rPr>
          <w:sz w:val="20"/>
        </w:rPr>
        <w:t xml:space="preserve">Źródło: </w:t>
      </w:r>
      <w:r w:rsidRPr="002D005A">
        <w:rPr>
          <w:i/>
          <w:sz w:val="20"/>
        </w:rPr>
        <w:t>Urząd Gminy w Lisewie</w:t>
      </w:r>
    </w:p>
    <w:p w14:paraId="3F748F2E" w14:textId="77777777" w:rsidR="00712BCA" w:rsidRPr="00533632" w:rsidRDefault="00712BCA" w:rsidP="00712BCA">
      <w:pPr>
        <w:rPr>
          <w:b/>
        </w:rPr>
      </w:pPr>
      <w:bookmarkStart w:id="104" w:name="_Toc461969988"/>
      <w:bookmarkStart w:id="105" w:name="_Toc462315894"/>
      <w:bookmarkStart w:id="106" w:name="_Toc498091394"/>
      <w:r w:rsidRPr="00533632">
        <w:rPr>
          <w:b/>
        </w:rPr>
        <w:lastRenderedPageBreak/>
        <w:t>Konsultacje społeczne na etapie aktualizacji Lokalnego Programu Rewitalizacji</w:t>
      </w:r>
    </w:p>
    <w:p w14:paraId="75A59FF0" w14:textId="13EE85CF" w:rsidR="00712BCA" w:rsidRPr="00533632" w:rsidRDefault="00712BCA" w:rsidP="00712BCA">
      <w:pPr>
        <w:ind w:firstLine="708"/>
        <w:rPr>
          <w:highlight w:val="yellow"/>
        </w:rPr>
      </w:pPr>
      <w:r w:rsidRPr="00533632">
        <w:t>Konsultacje społeczne projektu aktualizacji Lokalnego Programu Rewitalizacji odby</w:t>
      </w:r>
      <w:r w:rsidR="00393EAB" w:rsidRPr="00533632">
        <w:t xml:space="preserve">ły się </w:t>
      </w:r>
      <w:r w:rsidR="00393EAB" w:rsidRPr="00533632">
        <w:br/>
        <w:t xml:space="preserve">w </w:t>
      </w:r>
      <w:r w:rsidRPr="00533632">
        <w:t xml:space="preserve">terminie </w:t>
      </w:r>
      <w:r w:rsidRPr="00533632">
        <w:rPr>
          <w:b/>
        </w:rPr>
        <w:t xml:space="preserve">od </w:t>
      </w:r>
      <w:r w:rsidR="00393EAB" w:rsidRPr="00533632">
        <w:rPr>
          <w:b/>
        </w:rPr>
        <w:t xml:space="preserve">17 do 25 </w:t>
      </w:r>
      <w:r w:rsidR="00177B1E" w:rsidRPr="00533632">
        <w:rPr>
          <w:b/>
        </w:rPr>
        <w:t>kwietnia</w:t>
      </w:r>
      <w:r w:rsidRPr="00533632">
        <w:rPr>
          <w:b/>
        </w:rPr>
        <w:t xml:space="preserve"> 2019 r. </w:t>
      </w:r>
      <w:r w:rsidRPr="00533632">
        <w:t>W tym czasie zbieran</w:t>
      </w:r>
      <w:r w:rsidR="00393EAB" w:rsidRPr="00533632">
        <w:t>o</w:t>
      </w:r>
      <w:r w:rsidRPr="00533632">
        <w:t xml:space="preserve"> uwagi (pisemne i elektroniczne) do projektu </w:t>
      </w:r>
      <w:r w:rsidR="00533632" w:rsidRPr="00533632">
        <w:t xml:space="preserve">zmiany </w:t>
      </w:r>
      <w:r w:rsidRPr="00533632">
        <w:t xml:space="preserve">programu rewitalizacji. </w:t>
      </w:r>
    </w:p>
    <w:p w14:paraId="6DF5BE49" w14:textId="77777777" w:rsidR="00712BCA" w:rsidRPr="00533632" w:rsidRDefault="00712BCA" w:rsidP="00712BCA">
      <w:pPr>
        <w:pStyle w:val="Legenda"/>
        <w:keepNext/>
        <w:rPr>
          <w:szCs w:val="20"/>
        </w:rPr>
      </w:pPr>
      <w:bookmarkStart w:id="107" w:name="_Toc26792461"/>
      <w:r w:rsidRPr="00533632">
        <w:rPr>
          <w:szCs w:val="20"/>
        </w:rPr>
        <w:t xml:space="preserve">Tabela </w:t>
      </w:r>
      <w:r w:rsidRPr="00533632">
        <w:rPr>
          <w:szCs w:val="20"/>
        </w:rPr>
        <w:fldChar w:fldCharType="begin"/>
      </w:r>
      <w:r w:rsidRPr="00533632">
        <w:rPr>
          <w:szCs w:val="20"/>
        </w:rPr>
        <w:instrText xml:space="preserve"> SEQ Tabela \* ARABIC </w:instrText>
      </w:r>
      <w:r w:rsidRPr="00533632">
        <w:rPr>
          <w:szCs w:val="20"/>
        </w:rPr>
        <w:fldChar w:fldCharType="separate"/>
      </w:r>
      <w:r w:rsidR="00623712">
        <w:rPr>
          <w:noProof/>
          <w:szCs w:val="20"/>
        </w:rPr>
        <w:t>22</w:t>
      </w:r>
      <w:r w:rsidRPr="00533632">
        <w:rPr>
          <w:szCs w:val="20"/>
        </w:rPr>
        <w:fldChar w:fldCharType="end"/>
      </w:r>
      <w:r w:rsidRPr="00533632">
        <w:rPr>
          <w:szCs w:val="20"/>
        </w:rPr>
        <w:t>. Formy konsultacji społecznych wykorzystane w procesie przygotowania zmian do programu</w:t>
      </w:r>
      <w:bookmarkEnd w:id="107"/>
      <w:r w:rsidRPr="00533632">
        <w:rPr>
          <w:szCs w:val="20"/>
        </w:rPr>
        <w:t xml:space="preserve"> </w:t>
      </w:r>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ook w:val="04A0" w:firstRow="1" w:lastRow="0" w:firstColumn="1" w:lastColumn="0" w:noHBand="0" w:noVBand="1"/>
      </w:tblPr>
      <w:tblGrid>
        <w:gridCol w:w="2458"/>
        <w:gridCol w:w="6604"/>
      </w:tblGrid>
      <w:tr w:rsidR="00712BCA" w:rsidRPr="004A1EB4" w14:paraId="5FCD93DB" w14:textId="77777777" w:rsidTr="00712BCA">
        <w:tc>
          <w:tcPr>
            <w:tcW w:w="1356" w:type="pct"/>
            <w:tcBorders>
              <w:right w:val="single" w:sz="4" w:space="0" w:color="FFFFFF" w:themeColor="background1"/>
            </w:tcBorders>
            <w:shd w:val="clear" w:color="auto" w:fill="0046AD"/>
            <w:vAlign w:val="center"/>
          </w:tcPr>
          <w:p w14:paraId="0791D95B" w14:textId="77777777" w:rsidR="00712BCA" w:rsidRPr="00533632" w:rsidRDefault="00712BCA" w:rsidP="002F447D">
            <w:pPr>
              <w:jc w:val="center"/>
              <w:rPr>
                <w:b/>
                <w:color w:val="FFFFFF" w:themeColor="background1"/>
                <w:sz w:val="20"/>
                <w:szCs w:val="20"/>
              </w:rPr>
            </w:pPr>
            <w:r w:rsidRPr="00533632">
              <w:rPr>
                <w:b/>
                <w:color w:val="FFFFFF" w:themeColor="background1"/>
                <w:sz w:val="20"/>
                <w:szCs w:val="20"/>
              </w:rPr>
              <w:t>Formy konsultacji społecznych</w:t>
            </w:r>
          </w:p>
        </w:tc>
        <w:tc>
          <w:tcPr>
            <w:tcW w:w="3644" w:type="pct"/>
            <w:tcBorders>
              <w:left w:val="single" w:sz="4" w:space="0" w:color="FFFFFF" w:themeColor="background1"/>
            </w:tcBorders>
            <w:shd w:val="clear" w:color="auto" w:fill="0046AD"/>
            <w:vAlign w:val="center"/>
          </w:tcPr>
          <w:p w14:paraId="014C1BA7" w14:textId="77777777" w:rsidR="00712BCA" w:rsidRPr="00533632" w:rsidRDefault="00712BCA" w:rsidP="00712BCA">
            <w:pPr>
              <w:jc w:val="center"/>
              <w:rPr>
                <w:b/>
                <w:color w:val="FFFFFF" w:themeColor="background1"/>
                <w:sz w:val="20"/>
                <w:szCs w:val="20"/>
              </w:rPr>
            </w:pPr>
            <w:r w:rsidRPr="00533632">
              <w:rPr>
                <w:b/>
                <w:color w:val="FFFFFF" w:themeColor="background1"/>
                <w:sz w:val="20"/>
                <w:szCs w:val="20"/>
              </w:rPr>
              <w:t>Opis przebiegu konsultacji</w:t>
            </w:r>
          </w:p>
        </w:tc>
      </w:tr>
      <w:tr w:rsidR="00712BCA" w:rsidRPr="004A1EB4" w14:paraId="6AD7447E" w14:textId="77777777" w:rsidTr="00712BCA">
        <w:trPr>
          <w:trHeight w:val="283"/>
        </w:trPr>
        <w:tc>
          <w:tcPr>
            <w:tcW w:w="1356" w:type="pct"/>
            <w:shd w:val="clear" w:color="auto" w:fill="auto"/>
            <w:vAlign w:val="center"/>
          </w:tcPr>
          <w:p w14:paraId="6CAE2F9E" w14:textId="77777777" w:rsidR="00712BCA" w:rsidRPr="00533632" w:rsidRDefault="00712BCA" w:rsidP="00712BCA">
            <w:pPr>
              <w:jc w:val="center"/>
              <w:rPr>
                <w:sz w:val="20"/>
                <w:szCs w:val="20"/>
              </w:rPr>
            </w:pPr>
            <w:r w:rsidRPr="00533632">
              <w:rPr>
                <w:sz w:val="20"/>
                <w:szCs w:val="20"/>
              </w:rPr>
              <w:t>Zbieranie uwag w postaci papierowej lub elektronicznej</w:t>
            </w:r>
          </w:p>
          <w:p w14:paraId="7165BDC0" w14:textId="77777777" w:rsidR="00712BCA" w:rsidRPr="00533632" w:rsidRDefault="00712BCA" w:rsidP="00712BCA">
            <w:pPr>
              <w:jc w:val="center"/>
              <w:rPr>
                <w:sz w:val="20"/>
                <w:szCs w:val="20"/>
              </w:rPr>
            </w:pPr>
            <w:r w:rsidRPr="00533632">
              <w:rPr>
                <w:noProof/>
                <w:sz w:val="20"/>
                <w:szCs w:val="20"/>
                <w:lang w:eastAsia="pl-PL"/>
              </w:rPr>
              <w:drawing>
                <wp:inline distT="0" distB="0" distL="0" distR="0" wp14:anchorId="212C0E19" wp14:editId="64365B59">
                  <wp:extent cx="923925" cy="923925"/>
                  <wp:effectExtent l="0" t="0" r="0"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inline>
              </w:drawing>
            </w:r>
          </w:p>
        </w:tc>
        <w:tc>
          <w:tcPr>
            <w:tcW w:w="3644" w:type="pct"/>
            <w:shd w:val="clear" w:color="auto" w:fill="auto"/>
          </w:tcPr>
          <w:p w14:paraId="672D6A9B" w14:textId="2507CEEC" w:rsidR="00712BCA" w:rsidRPr="00533632" w:rsidRDefault="00712BCA" w:rsidP="00712BCA">
            <w:pPr>
              <w:spacing w:before="120"/>
              <w:rPr>
                <w:sz w:val="20"/>
                <w:szCs w:val="20"/>
              </w:rPr>
            </w:pPr>
            <w:r w:rsidRPr="00533632">
              <w:rPr>
                <w:sz w:val="20"/>
                <w:szCs w:val="20"/>
              </w:rPr>
              <w:t xml:space="preserve">W terminie </w:t>
            </w:r>
            <w:r w:rsidR="00393EAB" w:rsidRPr="00533632">
              <w:rPr>
                <w:sz w:val="20"/>
                <w:szCs w:val="20"/>
              </w:rPr>
              <w:t>17-25 kwietnia</w:t>
            </w:r>
            <w:r w:rsidRPr="00533632">
              <w:rPr>
                <w:sz w:val="20"/>
                <w:szCs w:val="20"/>
              </w:rPr>
              <w:t xml:space="preserve"> 2019 r. </w:t>
            </w:r>
            <w:r w:rsidR="00A63783" w:rsidRPr="00533632">
              <w:rPr>
                <w:sz w:val="20"/>
                <w:szCs w:val="20"/>
              </w:rPr>
              <w:t>trwały</w:t>
            </w:r>
            <w:r w:rsidR="00393EAB" w:rsidRPr="00533632">
              <w:rPr>
                <w:sz w:val="20"/>
                <w:szCs w:val="20"/>
              </w:rPr>
              <w:t xml:space="preserve"> </w:t>
            </w:r>
            <w:r w:rsidRPr="00533632">
              <w:rPr>
                <w:sz w:val="20"/>
                <w:szCs w:val="20"/>
              </w:rPr>
              <w:t xml:space="preserve">konsultacje społeczne, podczas których interesariusze </w:t>
            </w:r>
            <w:r w:rsidR="00393EAB" w:rsidRPr="00533632">
              <w:rPr>
                <w:sz w:val="20"/>
                <w:szCs w:val="20"/>
              </w:rPr>
              <w:t>mieli</w:t>
            </w:r>
            <w:r w:rsidRPr="00533632">
              <w:rPr>
                <w:sz w:val="20"/>
                <w:szCs w:val="20"/>
              </w:rPr>
              <w:t xml:space="preserve"> możliwość wnoszenia uwag do projektu programu rewitalizacji za pomocą formularza konsultacji społecznych (wzór formularza przedstawia załącznik nr 1</w:t>
            </w:r>
            <w:r w:rsidR="00393EAB" w:rsidRPr="00533632">
              <w:rPr>
                <w:sz w:val="20"/>
                <w:szCs w:val="20"/>
              </w:rPr>
              <w:t>a</w:t>
            </w:r>
            <w:r w:rsidRPr="00533632">
              <w:rPr>
                <w:sz w:val="20"/>
                <w:szCs w:val="20"/>
              </w:rPr>
              <w:t xml:space="preserve">). </w:t>
            </w:r>
          </w:p>
          <w:p w14:paraId="7C92D4A5" w14:textId="77777777" w:rsidR="005F0E1D" w:rsidRDefault="00712BCA" w:rsidP="005F0E1D">
            <w:pPr>
              <w:spacing w:after="0" w:line="240" w:lineRule="auto"/>
              <w:rPr>
                <w:bCs/>
                <w:szCs w:val="24"/>
              </w:rPr>
            </w:pPr>
            <w:r w:rsidRPr="00533632">
              <w:rPr>
                <w:sz w:val="20"/>
                <w:szCs w:val="20"/>
              </w:rPr>
              <w:t xml:space="preserve">Formularz uwag </w:t>
            </w:r>
            <w:r w:rsidR="00393EAB" w:rsidRPr="00533632">
              <w:rPr>
                <w:sz w:val="20"/>
                <w:szCs w:val="20"/>
              </w:rPr>
              <w:t>był</w:t>
            </w:r>
            <w:r w:rsidRPr="00533632">
              <w:rPr>
                <w:sz w:val="20"/>
                <w:szCs w:val="20"/>
              </w:rPr>
              <w:t xml:space="preserve"> dostępny na stronie internetowej Gminy</w:t>
            </w:r>
            <w:r w:rsidR="00393EAB" w:rsidRPr="00533632">
              <w:rPr>
                <w:sz w:val="20"/>
                <w:szCs w:val="20"/>
              </w:rPr>
              <w:t>, na platformie konsultacyjnej</w:t>
            </w:r>
            <w:r w:rsidRPr="00533632">
              <w:rPr>
                <w:sz w:val="20"/>
                <w:szCs w:val="20"/>
              </w:rPr>
              <w:t xml:space="preserve"> oraz w siedzibie Urzędu Gminy. Wypełniony formularz konsultacji można </w:t>
            </w:r>
            <w:r w:rsidR="00393EAB" w:rsidRPr="00533632">
              <w:rPr>
                <w:sz w:val="20"/>
                <w:szCs w:val="20"/>
              </w:rPr>
              <w:t xml:space="preserve">było </w:t>
            </w:r>
            <w:r w:rsidRPr="00533632">
              <w:rPr>
                <w:sz w:val="20"/>
                <w:szCs w:val="20"/>
              </w:rPr>
              <w:t>przekazać e-mailem,</w:t>
            </w:r>
            <w:r w:rsidR="00393EAB" w:rsidRPr="00533632">
              <w:rPr>
                <w:sz w:val="20"/>
                <w:szCs w:val="20"/>
              </w:rPr>
              <w:t xml:space="preserve"> wypełnić poprzez portal konsultacyjny, bądź </w:t>
            </w:r>
            <w:r w:rsidRPr="00533632">
              <w:rPr>
                <w:sz w:val="20"/>
                <w:szCs w:val="20"/>
              </w:rPr>
              <w:t xml:space="preserve"> przesłać pocztą tradycyjną na adres Urzędu Gminy lub dostarczyć osobiście do Urzędu.</w:t>
            </w:r>
            <w:r w:rsidR="005F0E1D" w:rsidRPr="00B4675C">
              <w:rPr>
                <w:bCs/>
                <w:szCs w:val="24"/>
              </w:rPr>
              <w:t xml:space="preserve"> </w:t>
            </w:r>
          </w:p>
          <w:p w14:paraId="737A1FD3" w14:textId="77777777" w:rsidR="005F0E1D" w:rsidRDefault="005F0E1D" w:rsidP="005F0E1D">
            <w:pPr>
              <w:spacing w:after="0" w:line="240" w:lineRule="auto"/>
              <w:rPr>
                <w:bCs/>
                <w:szCs w:val="24"/>
              </w:rPr>
            </w:pPr>
          </w:p>
          <w:p w14:paraId="4A0E3335" w14:textId="27F4C018" w:rsidR="005F0E1D" w:rsidRPr="005F0E1D" w:rsidRDefault="005F0E1D" w:rsidP="005F0E1D">
            <w:pPr>
              <w:spacing w:after="0" w:line="240" w:lineRule="auto"/>
              <w:rPr>
                <w:sz w:val="20"/>
                <w:szCs w:val="24"/>
              </w:rPr>
            </w:pPr>
            <w:r w:rsidRPr="005F0E1D">
              <w:rPr>
                <w:bCs/>
                <w:sz w:val="20"/>
                <w:szCs w:val="24"/>
              </w:rPr>
              <w:t>Konsultacje odbyły się w</w:t>
            </w:r>
            <w:r w:rsidRPr="005F0E1D">
              <w:rPr>
                <w:sz w:val="20"/>
                <w:szCs w:val="24"/>
              </w:rPr>
              <w:t xml:space="preserve"> terminie i miały zasięg gminny. W trakcie trwania prowadzonych konsultacji nie wpłynęła żadna opinia od mieszkańców gminy zarówno w formie pisemnej, jak i elektronicznej. </w:t>
            </w:r>
          </w:p>
          <w:p w14:paraId="1DCF650D" w14:textId="77777777" w:rsidR="005F0E1D" w:rsidRPr="005F0E1D" w:rsidRDefault="005F0E1D" w:rsidP="005F0E1D">
            <w:pPr>
              <w:spacing w:after="0" w:line="240" w:lineRule="auto"/>
              <w:rPr>
                <w:sz w:val="20"/>
                <w:szCs w:val="24"/>
              </w:rPr>
            </w:pPr>
          </w:p>
          <w:p w14:paraId="386473AC" w14:textId="77777777" w:rsidR="005F0E1D" w:rsidRPr="005F0E1D" w:rsidRDefault="005F0E1D" w:rsidP="005F0E1D">
            <w:pPr>
              <w:spacing w:after="0" w:line="240" w:lineRule="auto"/>
              <w:rPr>
                <w:sz w:val="20"/>
                <w:szCs w:val="24"/>
              </w:rPr>
            </w:pPr>
            <w:r w:rsidRPr="005F0E1D">
              <w:rPr>
                <w:sz w:val="20"/>
                <w:szCs w:val="24"/>
              </w:rPr>
              <w:t>Nie uzyskano więc żadnej odpowiedzi, co do proponowanych zmian (ani pozytywnych, ani negatywnych).</w:t>
            </w:r>
          </w:p>
          <w:p w14:paraId="7385B0A9" w14:textId="2F23C9F4" w:rsidR="00712BCA" w:rsidRPr="005F0E1D" w:rsidRDefault="005F0E1D" w:rsidP="005F0E1D">
            <w:pPr>
              <w:spacing w:line="240" w:lineRule="auto"/>
              <w:rPr>
                <w:sz w:val="20"/>
                <w:szCs w:val="24"/>
              </w:rPr>
            </w:pPr>
            <w:r w:rsidRPr="005F0E1D">
              <w:rPr>
                <w:sz w:val="20"/>
              </w:rPr>
              <w:t xml:space="preserve">W związku z tym projekt w postaci nie zmienionej został przekazany pod obrady Rady Gminy Lisewo. </w:t>
            </w:r>
          </w:p>
        </w:tc>
      </w:tr>
    </w:tbl>
    <w:p w14:paraId="21FEA2FF" w14:textId="123658C2" w:rsidR="00712BCA" w:rsidRDefault="00712BCA" w:rsidP="00712BCA">
      <w:pPr>
        <w:spacing w:before="120"/>
        <w:rPr>
          <w:i/>
          <w:sz w:val="20"/>
        </w:rPr>
      </w:pPr>
      <w:r w:rsidRPr="000D0CF9">
        <w:rPr>
          <w:sz w:val="20"/>
        </w:rPr>
        <w:t xml:space="preserve">Źródło: </w:t>
      </w:r>
      <w:r>
        <w:rPr>
          <w:i/>
          <w:sz w:val="20"/>
        </w:rPr>
        <w:t>Opracowanie własne</w:t>
      </w:r>
    </w:p>
    <w:p w14:paraId="374A33F4" w14:textId="69F086D1" w:rsidR="002F7E5D" w:rsidRPr="00BB1B6E" w:rsidRDefault="002F7E5D" w:rsidP="002F7E5D">
      <w:pPr>
        <w:rPr>
          <w:b/>
          <w:color w:val="00B050"/>
        </w:rPr>
      </w:pPr>
      <w:r w:rsidRPr="00BB1B6E">
        <w:rPr>
          <w:b/>
          <w:color w:val="00B050"/>
        </w:rPr>
        <w:t xml:space="preserve">Konsultacje społeczne projektu drugiej aktualizacji Lokalnego Programu Rewitalizacji </w:t>
      </w:r>
    </w:p>
    <w:p w14:paraId="34B7E32B" w14:textId="7A1983A8" w:rsidR="002F7E5D" w:rsidRPr="00BB1B6E" w:rsidRDefault="002F7E5D" w:rsidP="002F7E5D">
      <w:pPr>
        <w:ind w:firstLine="708"/>
        <w:rPr>
          <w:color w:val="00B050"/>
          <w:highlight w:val="yellow"/>
        </w:rPr>
      </w:pPr>
      <w:r w:rsidRPr="00BB1B6E">
        <w:rPr>
          <w:color w:val="00B050"/>
        </w:rPr>
        <w:t>Konsultacje społeczne projektu drugiej aktualizacji Lokalnego Programu Rewitalizacji trwa</w:t>
      </w:r>
      <w:r w:rsidR="002C2D0C" w:rsidRPr="00BB1B6E">
        <w:rPr>
          <w:color w:val="00B050"/>
        </w:rPr>
        <w:t>ły</w:t>
      </w:r>
      <w:r w:rsidRPr="00BB1B6E">
        <w:rPr>
          <w:color w:val="00B050"/>
        </w:rPr>
        <w:t xml:space="preserve"> </w:t>
      </w:r>
      <w:r w:rsidRPr="00BB1B6E">
        <w:rPr>
          <w:b/>
          <w:color w:val="00B050"/>
        </w:rPr>
        <w:t xml:space="preserve">od </w:t>
      </w:r>
      <w:r w:rsidR="00BB1B6E" w:rsidRPr="00BB1B6E">
        <w:rPr>
          <w:b/>
          <w:color w:val="00B050"/>
        </w:rPr>
        <w:t>20</w:t>
      </w:r>
      <w:r w:rsidRPr="00BB1B6E">
        <w:rPr>
          <w:b/>
          <w:color w:val="00B050"/>
        </w:rPr>
        <w:t xml:space="preserve"> do </w:t>
      </w:r>
      <w:r w:rsidR="00BB1B6E" w:rsidRPr="00BB1B6E">
        <w:rPr>
          <w:b/>
          <w:color w:val="00B050"/>
        </w:rPr>
        <w:t>31 stycznia 2020 r</w:t>
      </w:r>
      <w:r w:rsidRPr="00BB1B6E">
        <w:rPr>
          <w:b/>
          <w:color w:val="00B050"/>
        </w:rPr>
        <w:t xml:space="preserve">. </w:t>
      </w:r>
      <w:r w:rsidRPr="00BB1B6E">
        <w:rPr>
          <w:color w:val="00B050"/>
        </w:rPr>
        <w:t xml:space="preserve">W tym czasie zbierane </w:t>
      </w:r>
      <w:r w:rsidR="002C2D0C" w:rsidRPr="00BB1B6E">
        <w:rPr>
          <w:color w:val="00B050"/>
        </w:rPr>
        <w:t>były</w:t>
      </w:r>
      <w:r w:rsidRPr="00BB1B6E">
        <w:rPr>
          <w:color w:val="00B050"/>
        </w:rPr>
        <w:t xml:space="preserve"> uwagi (ustne, pisemne i elektroniczne) do projektu aktualizacji Lokalnego Programu Rewitalizacji. </w:t>
      </w:r>
    </w:p>
    <w:p w14:paraId="0D92C60F" w14:textId="77777777" w:rsidR="002F7E5D" w:rsidRPr="00BB1B6E" w:rsidRDefault="002F7E5D" w:rsidP="002F7E5D">
      <w:pPr>
        <w:pStyle w:val="Legenda"/>
        <w:keepNext/>
        <w:rPr>
          <w:color w:val="00B050"/>
        </w:rPr>
      </w:pPr>
      <w:bookmarkStart w:id="108" w:name="_Toc26792462"/>
      <w:r w:rsidRPr="00BB1B6E">
        <w:rPr>
          <w:color w:val="00B050"/>
        </w:rPr>
        <w:t xml:space="preserve">Tabela </w:t>
      </w:r>
      <w:r w:rsidRPr="00BB1B6E">
        <w:rPr>
          <w:noProof/>
          <w:color w:val="00B050"/>
        </w:rPr>
        <w:fldChar w:fldCharType="begin"/>
      </w:r>
      <w:r w:rsidRPr="00BB1B6E">
        <w:rPr>
          <w:noProof/>
          <w:color w:val="00B050"/>
        </w:rPr>
        <w:instrText xml:space="preserve"> SEQ Tabela \* ARABIC </w:instrText>
      </w:r>
      <w:r w:rsidRPr="00BB1B6E">
        <w:rPr>
          <w:noProof/>
          <w:color w:val="00B050"/>
        </w:rPr>
        <w:fldChar w:fldCharType="separate"/>
      </w:r>
      <w:r w:rsidRPr="00BB1B6E">
        <w:rPr>
          <w:noProof/>
          <w:color w:val="00B050"/>
        </w:rPr>
        <w:t>23</w:t>
      </w:r>
      <w:r w:rsidRPr="00BB1B6E">
        <w:rPr>
          <w:noProof/>
          <w:color w:val="00B050"/>
        </w:rPr>
        <w:fldChar w:fldCharType="end"/>
      </w:r>
      <w:r w:rsidRPr="00BB1B6E">
        <w:rPr>
          <w:color w:val="00B050"/>
        </w:rPr>
        <w:t>. Formy konsultacji społecznych na etapie aktualizacji Lokalnego Programu Rewitalizacji</w:t>
      </w:r>
      <w:bookmarkEnd w:id="108"/>
    </w:p>
    <w:tbl>
      <w:tblPr>
        <w:tblStyle w:val="Tabela-Siatka"/>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ayout w:type="fixed"/>
        <w:tblLook w:val="04A0" w:firstRow="1" w:lastRow="0" w:firstColumn="1" w:lastColumn="0" w:noHBand="0" w:noVBand="1"/>
      </w:tblPr>
      <w:tblGrid>
        <w:gridCol w:w="3019"/>
        <w:gridCol w:w="6043"/>
      </w:tblGrid>
      <w:tr w:rsidR="00BB1B6E" w:rsidRPr="00BB1B6E" w14:paraId="2F8841A4" w14:textId="77777777" w:rsidTr="001D6240">
        <w:tc>
          <w:tcPr>
            <w:tcW w:w="1666" w:type="pct"/>
            <w:tcBorders>
              <w:right w:val="single" w:sz="4" w:space="0" w:color="FFFFFF" w:themeColor="background1"/>
            </w:tcBorders>
            <w:shd w:val="clear" w:color="auto" w:fill="0046AD"/>
            <w:vAlign w:val="center"/>
          </w:tcPr>
          <w:p w14:paraId="52C4F455" w14:textId="77777777" w:rsidR="002F7E5D" w:rsidRPr="00BB1B6E" w:rsidRDefault="002F7E5D" w:rsidP="001D6240">
            <w:pPr>
              <w:ind w:left="29"/>
              <w:rPr>
                <w:b/>
                <w:color w:val="00B050"/>
                <w:sz w:val="20"/>
                <w:szCs w:val="20"/>
              </w:rPr>
            </w:pPr>
            <w:r w:rsidRPr="00BB1B6E">
              <w:rPr>
                <w:b/>
                <w:color w:val="00B050"/>
                <w:sz w:val="20"/>
                <w:szCs w:val="20"/>
              </w:rPr>
              <w:t>Formy konsultacji społecznych</w:t>
            </w:r>
          </w:p>
        </w:tc>
        <w:tc>
          <w:tcPr>
            <w:tcW w:w="3334" w:type="pct"/>
            <w:tcBorders>
              <w:left w:val="single" w:sz="4" w:space="0" w:color="FFFFFF" w:themeColor="background1"/>
            </w:tcBorders>
            <w:shd w:val="clear" w:color="auto" w:fill="0046AD"/>
            <w:vAlign w:val="center"/>
          </w:tcPr>
          <w:p w14:paraId="68DE3446" w14:textId="77777777" w:rsidR="002F7E5D" w:rsidRPr="00BB1B6E" w:rsidRDefault="002F7E5D" w:rsidP="001D6240">
            <w:pPr>
              <w:jc w:val="center"/>
              <w:rPr>
                <w:b/>
                <w:color w:val="00B050"/>
                <w:sz w:val="20"/>
                <w:szCs w:val="20"/>
              </w:rPr>
            </w:pPr>
            <w:r w:rsidRPr="00BB1B6E">
              <w:rPr>
                <w:b/>
                <w:color w:val="00B050"/>
                <w:sz w:val="20"/>
                <w:szCs w:val="20"/>
              </w:rPr>
              <w:t>Opis przebiegu konsultacji</w:t>
            </w:r>
          </w:p>
        </w:tc>
      </w:tr>
      <w:tr w:rsidR="002F7E5D" w:rsidRPr="00BF7BA1" w14:paraId="41DBB6EE" w14:textId="77777777" w:rsidTr="001D6240">
        <w:trPr>
          <w:trHeight w:val="283"/>
        </w:trPr>
        <w:tc>
          <w:tcPr>
            <w:tcW w:w="1666" w:type="pct"/>
            <w:shd w:val="clear" w:color="auto" w:fill="auto"/>
            <w:vAlign w:val="center"/>
          </w:tcPr>
          <w:p w14:paraId="194AECC0" w14:textId="3F239E2C" w:rsidR="002F7E5D" w:rsidRPr="00BB1B6E" w:rsidRDefault="002C2D0C" w:rsidP="002C2D0C">
            <w:pPr>
              <w:ind w:left="29"/>
              <w:jc w:val="center"/>
              <w:rPr>
                <w:color w:val="00B050"/>
                <w:sz w:val="20"/>
                <w:szCs w:val="20"/>
              </w:rPr>
            </w:pPr>
            <w:r w:rsidRPr="00BB1B6E">
              <w:rPr>
                <w:noProof/>
                <w:color w:val="00B050"/>
                <w:sz w:val="20"/>
                <w:szCs w:val="20"/>
                <w:lang w:eastAsia="pl-PL"/>
              </w:rPr>
              <w:drawing>
                <wp:anchor distT="0" distB="0" distL="114300" distR="114300" simplePos="0" relativeHeight="251665408" behindDoc="1" locked="0" layoutInCell="1" allowOverlap="1" wp14:anchorId="48CEB633" wp14:editId="1C9EF0EC">
                  <wp:simplePos x="0" y="0"/>
                  <wp:positionH relativeFrom="column">
                    <wp:posOffset>457200</wp:posOffset>
                  </wp:positionH>
                  <wp:positionV relativeFrom="paragraph">
                    <wp:posOffset>302260</wp:posOffset>
                  </wp:positionV>
                  <wp:extent cx="923925" cy="923925"/>
                  <wp:effectExtent l="0" t="0" r="9525" b="952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ogólnofirmowe\Standardy CI\NOWA IDENTYFIKACJA WIZUALNA\IKONY_wszystkie\JPG i PNG - do codziennego użytku\Clipboard\clipboard_blue.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5D" w:rsidRPr="00BB1B6E">
              <w:rPr>
                <w:color w:val="00B050"/>
                <w:sz w:val="20"/>
                <w:szCs w:val="20"/>
              </w:rPr>
              <w:t>Zbieranie uwag w postaci papierowej lub elektronicznej</w:t>
            </w:r>
          </w:p>
          <w:p w14:paraId="6A692FC1" w14:textId="0764BFED" w:rsidR="002F7E5D" w:rsidRPr="00BF7BA1" w:rsidRDefault="002F7E5D" w:rsidP="001D6240">
            <w:pPr>
              <w:ind w:left="29" w:hanging="29"/>
              <w:jc w:val="center"/>
              <w:rPr>
                <w:color w:val="FF0000"/>
                <w:sz w:val="20"/>
                <w:szCs w:val="20"/>
              </w:rPr>
            </w:pPr>
          </w:p>
        </w:tc>
        <w:tc>
          <w:tcPr>
            <w:tcW w:w="3334" w:type="pct"/>
            <w:shd w:val="clear" w:color="auto" w:fill="auto"/>
          </w:tcPr>
          <w:p w14:paraId="6059ED2E" w14:textId="464C135F" w:rsidR="002F7E5D" w:rsidRPr="00BB1B6E" w:rsidRDefault="002F7E5D" w:rsidP="002C2D0C">
            <w:pPr>
              <w:spacing w:before="120" w:line="240" w:lineRule="auto"/>
              <w:rPr>
                <w:color w:val="00B050"/>
                <w:sz w:val="20"/>
                <w:szCs w:val="20"/>
              </w:rPr>
            </w:pPr>
            <w:r w:rsidRPr="00BB1B6E">
              <w:rPr>
                <w:color w:val="00B050"/>
                <w:sz w:val="20"/>
                <w:szCs w:val="20"/>
              </w:rPr>
              <w:t xml:space="preserve">W terminie od </w:t>
            </w:r>
            <w:r w:rsidR="00BB1B6E" w:rsidRPr="00BB1B6E">
              <w:rPr>
                <w:color w:val="00B050"/>
                <w:sz w:val="20"/>
                <w:szCs w:val="20"/>
              </w:rPr>
              <w:t>20</w:t>
            </w:r>
            <w:r w:rsidRPr="00BB1B6E">
              <w:rPr>
                <w:color w:val="00B050"/>
                <w:sz w:val="20"/>
                <w:szCs w:val="20"/>
              </w:rPr>
              <w:t xml:space="preserve"> do </w:t>
            </w:r>
            <w:r w:rsidR="00BB1B6E" w:rsidRPr="00BB1B6E">
              <w:rPr>
                <w:color w:val="00B050"/>
                <w:sz w:val="20"/>
                <w:szCs w:val="20"/>
              </w:rPr>
              <w:t>31 stycznia 2020 r.</w:t>
            </w:r>
            <w:r w:rsidRPr="00BB1B6E">
              <w:rPr>
                <w:color w:val="00B050"/>
                <w:sz w:val="20"/>
                <w:szCs w:val="20"/>
              </w:rPr>
              <w:t xml:space="preserve"> </w:t>
            </w:r>
            <w:r w:rsidR="002C2D0C" w:rsidRPr="00BB1B6E">
              <w:rPr>
                <w:color w:val="00B050"/>
                <w:sz w:val="20"/>
                <w:szCs w:val="20"/>
              </w:rPr>
              <w:t>trwały</w:t>
            </w:r>
            <w:r w:rsidRPr="00BB1B6E">
              <w:rPr>
                <w:color w:val="00B050"/>
                <w:sz w:val="20"/>
                <w:szCs w:val="20"/>
              </w:rPr>
              <w:t xml:space="preserve"> konsultacje społeczne, podczas których interesariusze </w:t>
            </w:r>
            <w:r w:rsidR="002C2D0C" w:rsidRPr="00BB1B6E">
              <w:rPr>
                <w:color w:val="00B050"/>
                <w:sz w:val="20"/>
                <w:szCs w:val="20"/>
              </w:rPr>
              <w:t>mieli</w:t>
            </w:r>
            <w:r w:rsidRPr="00BB1B6E">
              <w:rPr>
                <w:color w:val="00B050"/>
                <w:sz w:val="20"/>
                <w:szCs w:val="20"/>
              </w:rPr>
              <w:t xml:space="preserve"> możliwość wnoszenia uwag do projektu programu rewitalizacji za pomocą formularza konsultacji społecznych. </w:t>
            </w:r>
          </w:p>
          <w:p w14:paraId="2239C474" w14:textId="77777777" w:rsidR="002F7E5D" w:rsidRPr="00BB1B6E" w:rsidRDefault="002F7E5D" w:rsidP="002C2D0C">
            <w:pPr>
              <w:spacing w:line="240" w:lineRule="auto"/>
              <w:rPr>
                <w:color w:val="00B050"/>
                <w:sz w:val="20"/>
                <w:szCs w:val="20"/>
              </w:rPr>
            </w:pPr>
            <w:r w:rsidRPr="00BB1B6E">
              <w:rPr>
                <w:color w:val="00B050"/>
                <w:sz w:val="20"/>
                <w:szCs w:val="20"/>
              </w:rPr>
              <w:t xml:space="preserve">Formularz uwag </w:t>
            </w:r>
            <w:r w:rsidR="002C2D0C" w:rsidRPr="00BB1B6E">
              <w:rPr>
                <w:color w:val="00B050"/>
                <w:sz w:val="20"/>
                <w:szCs w:val="20"/>
              </w:rPr>
              <w:t>był</w:t>
            </w:r>
            <w:r w:rsidRPr="00BB1B6E">
              <w:rPr>
                <w:color w:val="00B050"/>
                <w:sz w:val="20"/>
                <w:szCs w:val="20"/>
              </w:rPr>
              <w:t xml:space="preserve"> dostępny na stronie internetowej Gminy oraz w siedzibie Urzędu Gminy. Wypełniony formularz konsultacji można </w:t>
            </w:r>
            <w:r w:rsidR="002C2D0C" w:rsidRPr="00BB1B6E">
              <w:rPr>
                <w:color w:val="00B050"/>
                <w:sz w:val="20"/>
                <w:szCs w:val="20"/>
              </w:rPr>
              <w:t xml:space="preserve">było </w:t>
            </w:r>
            <w:r w:rsidRPr="00BB1B6E">
              <w:rPr>
                <w:color w:val="00B050"/>
                <w:sz w:val="20"/>
                <w:szCs w:val="20"/>
              </w:rPr>
              <w:t>przekazać e-mailem, przesłać pocztą tradycyjną na adres Urzędu Gminy lub dostarczyć osobiście do Urzędu.</w:t>
            </w:r>
          </w:p>
          <w:p w14:paraId="74ECF764" w14:textId="6FFBCEC5" w:rsidR="00BB1B6E" w:rsidRPr="00BF7BA1" w:rsidRDefault="00BB1B6E" w:rsidP="00BB1B6E">
            <w:pPr>
              <w:spacing w:line="240" w:lineRule="auto"/>
              <w:rPr>
                <w:color w:val="FF0000"/>
                <w:sz w:val="20"/>
                <w:szCs w:val="20"/>
              </w:rPr>
            </w:pPr>
            <w:r>
              <w:rPr>
                <w:color w:val="FF0000"/>
                <w:sz w:val="20"/>
                <w:szCs w:val="20"/>
              </w:rPr>
              <w:t>(W tym miejscu zostanie opisany wynik konsultacji)</w:t>
            </w:r>
          </w:p>
        </w:tc>
      </w:tr>
    </w:tbl>
    <w:p w14:paraId="619E954F" w14:textId="3A6B7E07" w:rsidR="002F7E5D" w:rsidRDefault="002F7E5D" w:rsidP="00712BCA">
      <w:pPr>
        <w:spacing w:before="120"/>
        <w:rPr>
          <w:i/>
          <w:sz w:val="20"/>
        </w:rPr>
      </w:pPr>
      <w:r w:rsidRPr="00444A19">
        <w:rPr>
          <w:sz w:val="20"/>
        </w:rPr>
        <w:t xml:space="preserve">Źródło: </w:t>
      </w:r>
      <w:r w:rsidRPr="00444A19">
        <w:rPr>
          <w:i/>
          <w:sz w:val="20"/>
        </w:rPr>
        <w:t>Opracowanie własne</w:t>
      </w:r>
    </w:p>
    <w:p w14:paraId="0C9FCE7C" w14:textId="77777777" w:rsidR="00C81DA6" w:rsidRPr="00C81DA6" w:rsidRDefault="00C81DA6" w:rsidP="00C81DA6">
      <w:pPr>
        <w:pStyle w:val="Nagwek2"/>
        <w:spacing w:after="240"/>
        <w:rPr>
          <w:sz w:val="24"/>
          <w:szCs w:val="24"/>
        </w:rPr>
      </w:pPr>
      <w:r w:rsidRPr="00C81DA6">
        <w:rPr>
          <w:sz w:val="24"/>
          <w:szCs w:val="24"/>
        </w:rPr>
        <w:lastRenderedPageBreak/>
        <w:t>10.3 Partycypacja społeczna na etapie wdrażania i monitorowania</w:t>
      </w:r>
      <w:bookmarkEnd w:id="104"/>
      <w:bookmarkEnd w:id="105"/>
      <w:bookmarkEnd w:id="106"/>
    </w:p>
    <w:p w14:paraId="69C124F7" w14:textId="71EE18D1" w:rsidR="00C81DA6" w:rsidRDefault="00C81DA6" w:rsidP="00C81DA6">
      <w:pPr>
        <w:ind w:firstLine="567"/>
      </w:pPr>
      <w:r>
        <w:t xml:space="preserve">Po podjęciu przez Radę Gminy uchwały w sprawie uchwalenia </w:t>
      </w:r>
      <w:r w:rsidR="00E37176">
        <w:t>Lokalnego</w:t>
      </w:r>
      <w:r>
        <w:t xml:space="preserve"> Programu Rewitalizacji </w:t>
      </w:r>
      <w:r w:rsidR="000E121B">
        <w:t>dla Gminy Lisewo</w:t>
      </w:r>
      <w:r>
        <w:t xml:space="preserve"> i pozytywnej ocenie programu przez Instytucję Zarządzającą Regionalnym Programem Operacyjnym Województwa Kujawsko-Pomorskiego na lata 2016-2020, rozpocznie się etap wdrażania programu i monitorowanie postępów. Etap ten potrwa do roku 2023 lub wcześniejszego zrealizowania programu.</w:t>
      </w:r>
    </w:p>
    <w:p w14:paraId="21A1E854" w14:textId="2E3BA6D2" w:rsidR="001D53B9" w:rsidRDefault="00470B80" w:rsidP="00B07855">
      <w:pPr>
        <w:ind w:firstLine="567"/>
      </w:pPr>
      <w:r w:rsidRPr="00450E6F">
        <w:t>Dla zapewnienia prawidłowego przebiegu wdraż</w:t>
      </w:r>
      <w:r w:rsidR="00CF430F" w:rsidRPr="00450E6F">
        <w:t>ania programu</w:t>
      </w:r>
      <w:r w:rsidR="001F4A31">
        <w:t xml:space="preserve"> Zarządzeniem Wójta Gminy Lisewo </w:t>
      </w:r>
      <w:r w:rsidR="00CF430F" w:rsidRPr="00450E6F">
        <w:t xml:space="preserve"> został powołany </w:t>
      </w:r>
      <w:r w:rsidR="000A5C8B">
        <w:rPr>
          <w:b/>
        </w:rPr>
        <w:t>Z</w:t>
      </w:r>
      <w:r w:rsidR="00CF430F" w:rsidRPr="00450E6F">
        <w:rPr>
          <w:b/>
        </w:rPr>
        <w:t>espół ds. rewitalizacji</w:t>
      </w:r>
      <w:r w:rsidR="00450E6F" w:rsidRPr="00450E6F">
        <w:rPr>
          <w:b/>
        </w:rPr>
        <w:t xml:space="preserve"> </w:t>
      </w:r>
      <w:r w:rsidR="00450E6F" w:rsidRPr="00450E6F">
        <w:t>(w składzie: Wójt Gminy, pracownicy Urzędu Gminy i</w:t>
      </w:r>
      <w:r w:rsidR="00250593">
        <w:t> </w:t>
      </w:r>
      <w:r w:rsidR="00450E6F" w:rsidRPr="00450E6F">
        <w:t>jednostek organizacyjnych Gminy oraz przedstawiciele organizacji pozarządowych i przedstawiciel mieszkańców</w:t>
      </w:r>
      <w:r w:rsidR="001F4A31">
        <w:t xml:space="preserve"> oraz przedstawiciel sektora gospodarczego</w:t>
      </w:r>
      <w:r w:rsidR="00450E6F" w:rsidRPr="00450E6F">
        <w:t>)</w:t>
      </w:r>
      <w:r w:rsidR="00CF430F" w:rsidRPr="00450E6F">
        <w:t xml:space="preserve">. </w:t>
      </w:r>
      <w:r w:rsidRPr="00450E6F">
        <w:t>Wskazany</w:t>
      </w:r>
      <w:r w:rsidRPr="00DE404D">
        <w:t xml:space="preserve"> zespół brał czynny udział we wszystkich pracach związanych z opracowaniem programu rewitalizacji, w tym również organizował i</w:t>
      </w:r>
      <w:r w:rsidR="00250593">
        <w:t> </w:t>
      </w:r>
      <w:r w:rsidRPr="00DE404D">
        <w:t>prowadził konsultacje społeczne, ankietyzację mieszkańców, zajmował się upowszechnianiem informacji i promocją dotyczącą procedury związanej z opracowaniem programu na k</w:t>
      </w:r>
      <w:r w:rsidR="00CF430F">
        <w:t>ażdym jej etapie wśród interesariuszy rewitalizacji</w:t>
      </w:r>
      <w:r w:rsidRPr="00DE404D">
        <w:t xml:space="preserve">. </w:t>
      </w:r>
      <w:r w:rsidR="00C25FFC" w:rsidRPr="00DE404D">
        <w:t xml:space="preserve">Na etapie wdrażania i monitorowania LPR będzie </w:t>
      </w:r>
      <w:r w:rsidR="00E00566">
        <w:t>realizował zadania związane z prawidłową realizacj</w:t>
      </w:r>
      <w:r w:rsidR="001F4A31">
        <w:t>ą</w:t>
      </w:r>
      <w:r w:rsidR="00E00566">
        <w:t xml:space="preserve"> programu.</w:t>
      </w:r>
      <w:r w:rsidR="00C25FFC" w:rsidRPr="00DE404D">
        <w:t xml:space="preserve"> </w:t>
      </w:r>
    </w:p>
    <w:p w14:paraId="35FA5CA0" w14:textId="504405D0" w:rsidR="00C0136B" w:rsidRPr="00DE404D" w:rsidRDefault="00C0136B" w:rsidP="00B07855">
      <w:pPr>
        <w:ind w:firstLine="567"/>
      </w:pPr>
      <w:r>
        <w:t xml:space="preserve">Należy podkreślić, że </w:t>
      </w:r>
      <w:r w:rsidRPr="00C0136B">
        <w:rPr>
          <w:b/>
        </w:rPr>
        <w:t>na etapie wdrażania poszczególnych projektów nadrzędnym celem będzie zaangażowanie jak największego grona mieszkańców, lokalnych liderów i organizacji w</w:t>
      </w:r>
      <w:r>
        <w:rPr>
          <w:b/>
        </w:rPr>
        <w:t> </w:t>
      </w:r>
      <w:r w:rsidRPr="00C0136B">
        <w:rPr>
          <w:b/>
        </w:rPr>
        <w:t xml:space="preserve">ich realizację. </w:t>
      </w:r>
      <w:r>
        <w:t xml:space="preserve">W przypadku projektów inwestycyjnych </w:t>
      </w:r>
      <w:r w:rsidRPr="00C0136B">
        <w:rPr>
          <w:b/>
        </w:rPr>
        <w:t>mieszkańcy będę wspólnie decydować o</w:t>
      </w:r>
      <w:r>
        <w:rPr>
          <w:b/>
        </w:rPr>
        <w:t> </w:t>
      </w:r>
      <w:r w:rsidRPr="00C0136B">
        <w:rPr>
          <w:b/>
        </w:rPr>
        <w:t>sposobie zagospodarowania danego terenu</w:t>
      </w:r>
      <w:r>
        <w:t xml:space="preserve"> objętego rewitalizacją. Szczegółowe kwestie związane partycypacją społeczną na etapie wdrażania </w:t>
      </w:r>
      <w:r w:rsidR="00805A8E">
        <w:t>poszczególnych przedsięwzięć</w:t>
      </w:r>
      <w:r>
        <w:t xml:space="preserve"> zostały omówione przy okazji </w:t>
      </w:r>
      <w:r w:rsidR="00E419F3">
        <w:t>opisu poszczególnych projektów w rozdziale 9.</w:t>
      </w:r>
    </w:p>
    <w:p w14:paraId="3EB916C3" w14:textId="259F0368" w:rsidR="008E00CB" w:rsidRPr="00DE404D" w:rsidRDefault="001A49EC" w:rsidP="001A49EC">
      <w:pPr>
        <w:ind w:firstLine="567"/>
      </w:pPr>
      <w:r w:rsidRPr="00DE404D">
        <w:t xml:space="preserve">Aby zapewnić i utrzymać zainteresowanie społeczeństwa rewitalizacją oraz zagwarantować wszystkim interesariuszom wiedzę i możliwość uczestniczenia w procesie rewitalizacji, przez cały okres wdrażania prowadzone będą działania związane z promocją i informowaniem o realizacji poszczególnych projektów rewitalizacyjnych zawartych w programie i stanie wdrażania programu. </w:t>
      </w:r>
      <w:r w:rsidR="008E00CB" w:rsidRPr="00DE404D">
        <w:t>Zapewnienie informacji o rewitalizacji w najszerszym możliwym zakresie. Informacja nie ogranicza się tylko do zamieszczania komunikatów na stronie internetowej</w:t>
      </w:r>
      <w:r w:rsidR="000E0764">
        <w:t>,</w:t>
      </w:r>
      <w:r w:rsidR="008E00CB" w:rsidRPr="00DE404D">
        <w:t xml:space="preserve"> ale obejmuje również dyskusje, debaty, spotkania, kontakty telefoniczne i osobiste. Informowanie i konsultowanie będzie prowadzone poprzez:</w:t>
      </w:r>
    </w:p>
    <w:p w14:paraId="5DAB0CDB" w14:textId="7B292F1D" w:rsidR="001A49EC" w:rsidRPr="00DE404D" w:rsidRDefault="008E00CB" w:rsidP="00395538">
      <w:pPr>
        <w:pStyle w:val="Akapitzlist"/>
        <w:numPr>
          <w:ilvl w:val="0"/>
          <w:numId w:val="20"/>
        </w:numPr>
        <w:spacing w:after="200"/>
      </w:pPr>
      <w:r w:rsidRPr="00DE404D">
        <w:rPr>
          <w:szCs w:val="20"/>
        </w:rPr>
        <w:t>Stronę internetową</w:t>
      </w:r>
      <w:r w:rsidR="001A49EC" w:rsidRPr="00DE404D">
        <w:rPr>
          <w:szCs w:val="20"/>
        </w:rPr>
        <w:t xml:space="preserve"> </w:t>
      </w:r>
      <w:r w:rsidR="001A49EC" w:rsidRPr="00DE404D">
        <w:t>www.</w:t>
      </w:r>
      <w:r w:rsidR="006635B6">
        <w:t>lisewo.com</w:t>
      </w:r>
      <w:r w:rsidR="00E00566">
        <w:t>,</w:t>
      </w:r>
    </w:p>
    <w:p w14:paraId="06191B7B" w14:textId="77777777" w:rsidR="001A49EC" w:rsidRDefault="001A49EC" w:rsidP="00395538">
      <w:pPr>
        <w:pStyle w:val="Akapitzlist"/>
        <w:numPr>
          <w:ilvl w:val="0"/>
          <w:numId w:val="20"/>
        </w:numPr>
        <w:spacing w:after="200"/>
      </w:pPr>
      <w:r w:rsidRPr="00DE404D">
        <w:t>Biuletyn Informacji Publicznej,</w:t>
      </w:r>
    </w:p>
    <w:p w14:paraId="76016B5C" w14:textId="28BF09FE" w:rsidR="00E00566" w:rsidRPr="00DE404D" w:rsidRDefault="000E0764" w:rsidP="00395538">
      <w:pPr>
        <w:pStyle w:val="Akapitzlist"/>
        <w:numPr>
          <w:ilvl w:val="0"/>
          <w:numId w:val="20"/>
        </w:numPr>
        <w:spacing w:after="200"/>
      </w:pPr>
      <w:r>
        <w:t>Lokalną prasę</w:t>
      </w:r>
      <w:r w:rsidR="00E00566">
        <w:t>,</w:t>
      </w:r>
    </w:p>
    <w:p w14:paraId="0C400312" w14:textId="0B6DCD4C" w:rsidR="001A49EC" w:rsidRPr="00DE404D" w:rsidRDefault="001A49EC" w:rsidP="00395538">
      <w:pPr>
        <w:pStyle w:val="Akapitzlist"/>
        <w:numPr>
          <w:ilvl w:val="0"/>
          <w:numId w:val="20"/>
        </w:numPr>
        <w:spacing w:after="200"/>
        <w:jc w:val="left"/>
      </w:pPr>
      <w:r w:rsidRPr="00DE404D">
        <w:t xml:space="preserve">Zebrania </w:t>
      </w:r>
      <w:r w:rsidR="000E0764">
        <w:t>Wiejskie</w:t>
      </w:r>
      <w:r w:rsidRPr="00DE404D">
        <w:t>,</w:t>
      </w:r>
    </w:p>
    <w:p w14:paraId="0EC284A9" w14:textId="77777777" w:rsidR="001A49EC" w:rsidRPr="00DE404D" w:rsidRDefault="008E00CB" w:rsidP="00395538">
      <w:pPr>
        <w:pStyle w:val="Akapitzlist"/>
        <w:numPr>
          <w:ilvl w:val="0"/>
          <w:numId w:val="20"/>
        </w:numPr>
        <w:spacing w:after="200"/>
        <w:jc w:val="left"/>
      </w:pPr>
      <w:r w:rsidRPr="00DE404D">
        <w:t>Promocję</w:t>
      </w:r>
      <w:r w:rsidR="001A49EC" w:rsidRPr="00DE404D">
        <w:t xml:space="preserve"> działań rewitalizacyjnych podczas lokalnych imprez,</w:t>
      </w:r>
    </w:p>
    <w:p w14:paraId="576806EF" w14:textId="77777777" w:rsidR="001A49EC" w:rsidRPr="00DE404D" w:rsidRDefault="001A49EC" w:rsidP="00395538">
      <w:pPr>
        <w:pStyle w:val="Akapitzlist"/>
        <w:numPr>
          <w:ilvl w:val="0"/>
          <w:numId w:val="20"/>
        </w:numPr>
        <w:spacing w:after="200"/>
        <w:jc w:val="left"/>
      </w:pPr>
      <w:r w:rsidRPr="00DE404D">
        <w:t>Wykorzystanie przedstawicieli l</w:t>
      </w:r>
      <w:r w:rsidR="008E00CB" w:rsidRPr="00DE404D">
        <w:t>okalnych społeczności i liderów,</w:t>
      </w:r>
    </w:p>
    <w:p w14:paraId="4CDED9DD" w14:textId="77777777" w:rsidR="008E00CB" w:rsidRPr="00DE404D" w:rsidRDefault="008E00CB" w:rsidP="00395538">
      <w:pPr>
        <w:pStyle w:val="Akapitzlist"/>
        <w:numPr>
          <w:ilvl w:val="0"/>
          <w:numId w:val="20"/>
        </w:numPr>
        <w:spacing w:after="200"/>
        <w:jc w:val="left"/>
      </w:pPr>
      <w:r w:rsidRPr="00DE404D">
        <w:t>Promowanie uczestnictwa – zachęcanie do aktywnego włączania się w proces rewitalizacji,</w:t>
      </w:r>
    </w:p>
    <w:p w14:paraId="1C58C15D" w14:textId="07EE7DB6" w:rsidR="008E00CB" w:rsidRPr="00DE404D" w:rsidRDefault="008E00CB" w:rsidP="00395538">
      <w:pPr>
        <w:pStyle w:val="Akapitzlist"/>
        <w:numPr>
          <w:ilvl w:val="0"/>
          <w:numId w:val="20"/>
        </w:numPr>
        <w:spacing w:after="200"/>
        <w:jc w:val="left"/>
      </w:pPr>
      <w:r w:rsidRPr="00DE404D">
        <w:t>Zbieranie od interesariuszy uwag nt prowadzonej rewitalizacji.</w:t>
      </w:r>
    </w:p>
    <w:p w14:paraId="4FBD0D64" w14:textId="77777777" w:rsidR="00C843CE" w:rsidRDefault="00C843CE" w:rsidP="00C81DA6">
      <w:pPr>
        <w:ind w:firstLine="567"/>
      </w:pPr>
    </w:p>
    <w:p w14:paraId="773E5351" w14:textId="77777777" w:rsidR="00E4534D" w:rsidRDefault="00E4534D" w:rsidP="00A35C4C">
      <w:pPr>
        <w:sectPr w:rsidR="00E4534D" w:rsidSect="000575CA">
          <w:pgSz w:w="11906" w:h="16838"/>
          <w:pgMar w:top="1417" w:right="1417" w:bottom="1417" w:left="1417" w:header="708" w:footer="708" w:gutter="0"/>
          <w:cols w:space="708"/>
          <w:docGrid w:linePitch="360"/>
        </w:sectPr>
      </w:pPr>
    </w:p>
    <w:p w14:paraId="2D0F381F" w14:textId="77777777" w:rsidR="00285967" w:rsidRDefault="00285967" w:rsidP="00285967">
      <w:pPr>
        <w:pStyle w:val="Nagwek1"/>
        <w:spacing w:after="480"/>
      </w:pPr>
      <w:bookmarkStart w:id="109" w:name="_Toc449613238"/>
      <w:bookmarkStart w:id="110" w:name="_Toc456266766"/>
      <w:bookmarkStart w:id="111" w:name="_Toc498091395"/>
      <w:r w:rsidRPr="00285967">
        <w:lastRenderedPageBreak/>
        <w:t>11. Szacunkowe ramy finansowe w odniesieniu do głównych i  uzupełniających projektów/przedsięwzięć rewitalizacyjnych</w:t>
      </w:r>
      <w:bookmarkEnd w:id="109"/>
      <w:bookmarkEnd w:id="110"/>
      <w:bookmarkEnd w:id="111"/>
    </w:p>
    <w:p w14:paraId="3BE8D41B" w14:textId="78EA55AA" w:rsidR="00285967" w:rsidRPr="00DE404D" w:rsidRDefault="008B68E1" w:rsidP="008B68E1">
      <w:pPr>
        <w:pStyle w:val="Legenda"/>
      </w:pPr>
      <w:bookmarkStart w:id="112" w:name="_Toc26792463"/>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2F7E5D">
        <w:rPr>
          <w:noProof/>
        </w:rPr>
        <w:t>24</w:t>
      </w:r>
      <w:r w:rsidR="00D84404">
        <w:rPr>
          <w:noProof/>
        </w:rPr>
        <w:fldChar w:fldCharType="end"/>
      </w:r>
      <w:r w:rsidRPr="00DE404D">
        <w:t>. Główne projekty/przedsięwzięcia rewitalizacyjne – harmonogram i szacunkowe ramy finansowe</w:t>
      </w:r>
      <w:bookmarkEnd w:id="112"/>
    </w:p>
    <w:tbl>
      <w:tblPr>
        <w:tblW w:w="5000" w:type="pct"/>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Layout w:type="fixed"/>
        <w:tblCellMar>
          <w:left w:w="0" w:type="dxa"/>
          <w:right w:w="0" w:type="dxa"/>
        </w:tblCellMar>
        <w:tblLook w:val="0000" w:firstRow="0" w:lastRow="0" w:firstColumn="0" w:lastColumn="0" w:noHBand="0" w:noVBand="0"/>
      </w:tblPr>
      <w:tblGrid>
        <w:gridCol w:w="433"/>
        <w:gridCol w:w="708"/>
        <w:gridCol w:w="1980"/>
        <w:gridCol w:w="565"/>
        <w:gridCol w:w="1695"/>
        <w:gridCol w:w="990"/>
        <w:gridCol w:w="1130"/>
        <w:gridCol w:w="425"/>
        <w:gridCol w:w="1130"/>
        <w:gridCol w:w="990"/>
        <w:gridCol w:w="1133"/>
        <w:gridCol w:w="987"/>
        <w:gridCol w:w="425"/>
        <w:gridCol w:w="422"/>
        <w:gridCol w:w="565"/>
        <w:gridCol w:w="406"/>
      </w:tblGrid>
      <w:tr w:rsidR="002D7039" w:rsidRPr="002D7039" w14:paraId="2DD6ED9E" w14:textId="77777777" w:rsidTr="00644B35">
        <w:trPr>
          <w:trHeight w:val="796"/>
          <w:tblHeader/>
        </w:trPr>
        <w:tc>
          <w:tcPr>
            <w:tcW w:w="155" w:type="pct"/>
            <w:vMerge w:val="restart"/>
            <w:tcBorders>
              <w:right w:val="single" w:sz="8" w:space="0" w:color="FFFFFF" w:themeColor="background1"/>
            </w:tcBorders>
            <w:shd w:val="clear" w:color="auto" w:fill="C30045"/>
            <w:textDirection w:val="btLr"/>
            <w:vAlign w:val="center"/>
          </w:tcPr>
          <w:p w14:paraId="68473712" w14:textId="1998C5D6" w:rsidR="00F93AC4" w:rsidRPr="002D7039" w:rsidRDefault="00233DFB" w:rsidP="00C218C0">
            <w:pPr>
              <w:spacing w:after="0" w:line="240" w:lineRule="auto"/>
              <w:ind w:left="113" w:right="113"/>
              <w:jc w:val="center"/>
              <w:rPr>
                <w:color w:val="FFFFFF" w:themeColor="background1"/>
                <w:sz w:val="18"/>
                <w:szCs w:val="18"/>
              </w:rPr>
            </w:pPr>
            <w:r w:rsidRPr="002D7039">
              <w:rPr>
                <w:color w:val="FFFFFF" w:themeColor="background1"/>
                <w:sz w:val="18"/>
                <w:szCs w:val="18"/>
              </w:rPr>
              <w:t xml:space="preserve">Obszar </w:t>
            </w:r>
            <w:r w:rsidR="002D7039" w:rsidRPr="002D7039">
              <w:rPr>
                <w:color w:val="FFFFFF" w:themeColor="background1"/>
                <w:sz w:val="18"/>
                <w:szCs w:val="18"/>
              </w:rPr>
              <w:t xml:space="preserve">rewitalizacji </w:t>
            </w:r>
            <w:r w:rsidR="00F93AC4" w:rsidRPr="002D7039">
              <w:rPr>
                <w:color w:val="FFFFFF" w:themeColor="background1"/>
                <w:sz w:val="18"/>
                <w:szCs w:val="18"/>
              </w:rPr>
              <w:t>(nr/nazwa)</w:t>
            </w:r>
            <w:r w:rsidRPr="002D7039">
              <w:rPr>
                <w:rStyle w:val="Odwoanieprzypisudolnego"/>
                <w:color w:val="FFFFFF" w:themeColor="background1"/>
                <w:sz w:val="18"/>
                <w:szCs w:val="18"/>
              </w:rPr>
              <w:footnoteReference w:id="11"/>
            </w:r>
          </w:p>
        </w:tc>
        <w:tc>
          <w:tcPr>
            <w:tcW w:w="253"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3DDA25B5" w14:textId="7EDA7E6A" w:rsidR="00F93AC4" w:rsidRPr="002D7039" w:rsidRDefault="002D7039" w:rsidP="00C218C0">
            <w:pPr>
              <w:spacing w:after="0" w:line="240" w:lineRule="auto"/>
              <w:ind w:left="113" w:right="113"/>
              <w:jc w:val="center"/>
              <w:rPr>
                <w:color w:val="FFFFFF" w:themeColor="background1"/>
                <w:sz w:val="18"/>
                <w:szCs w:val="18"/>
              </w:rPr>
            </w:pPr>
            <w:r w:rsidRPr="002D7039">
              <w:rPr>
                <w:color w:val="FFFFFF" w:themeColor="background1"/>
                <w:sz w:val="18"/>
                <w:szCs w:val="18"/>
              </w:rPr>
              <w:t xml:space="preserve">Termin realizacji </w:t>
            </w:r>
            <w:r w:rsidR="00F93AC4" w:rsidRPr="002D7039">
              <w:rPr>
                <w:color w:val="FFFFFF" w:themeColor="background1"/>
                <w:sz w:val="18"/>
                <w:szCs w:val="18"/>
              </w:rPr>
              <w:t>projektu</w:t>
            </w:r>
          </w:p>
        </w:tc>
        <w:tc>
          <w:tcPr>
            <w:tcW w:w="708" w:type="pct"/>
            <w:vMerge w:val="restart"/>
            <w:tcBorders>
              <w:left w:val="single" w:sz="8" w:space="0" w:color="FFFFFF" w:themeColor="background1"/>
              <w:right w:val="single" w:sz="8" w:space="0" w:color="FFFFFF" w:themeColor="background1"/>
            </w:tcBorders>
            <w:shd w:val="clear" w:color="auto" w:fill="C30045"/>
            <w:vAlign w:val="center"/>
          </w:tcPr>
          <w:p w14:paraId="74E573CE"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Projekt</w:t>
            </w:r>
          </w:p>
          <w:p w14:paraId="78E456D7" w14:textId="54FE028D" w:rsidR="00F93AC4" w:rsidRPr="002D7039" w:rsidRDefault="00390AFB" w:rsidP="00C218C0">
            <w:pPr>
              <w:spacing w:after="0" w:line="240" w:lineRule="auto"/>
              <w:jc w:val="center"/>
              <w:rPr>
                <w:color w:val="FFFFFF" w:themeColor="background1"/>
                <w:sz w:val="18"/>
                <w:szCs w:val="18"/>
              </w:rPr>
            </w:pPr>
            <w:r>
              <w:rPr>
                <w:color w:val="FFFFFF" w:themeColor="background1"/>
                <w:sz w:val="18"/>
                <w:szCs w:val="18"/>
              </w:rPr>
              <w:t xml:space="preserve">(nr, </w:t>
            </w:r>
            <w:r w:rsidR="00F93AC4" w:rsidRPr="002D7039">
              <w:rPr>
                <w:color w:val="FFFFFF" w:themeColor="background1"/>
                <w:sz w:val="18"/>
                <w:szCs w:val="18"/>
              </w:rPr>
              <w:t>nazwa)</w:t>
            </w:r>
          </w:p>
        </w:tc>
        <w:tc>
          <w:tcPr>
            <w:tcW w:w="202"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6AE47961"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Typ projektu</w:t>
            </w:r>
            <w:r w:rsidRPr="002D7039">
              <w:rPr>
                <w:rStyle w:val="Odwoanieprzypisudolnego"/>
                <w:color w:val="FFFFFF" w:themeColor="background1"/>
                <w:sz w:val="18"/>
                <w:szCs w:val="18"/>
              </w:rPr>
              <w:footnoteReference w:id="12"/>
            </w:r>
          </w:p>
        </w:tc>
        <w:tc>
          <w:tcPr>
            <w:tcW w:w="606" w:type="pct"/>
            <w:vMerge w:val="restart"/>
            <w:tcBorders>
              <w:left w:val="single" w:sz="8" w:space="0" w:color="FFFFFF" w:themeColor="background1"/>
              <w:right w:val="single" w:sz="8" w:space="0" w:color="FFFFFF" w:themeColor="background1"/>
            </w:tcBorders>
            <w:shd w:val="clear" w:color="auto" w:fill="C30045"/>
            <w:vAlign w:val="center"/>
          </w:tcPr>
          <w:p w14:paraId="5A116111"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Przedsięwzięcie</w:t>
            </w:r>
          </w:p>
          <w:p w14:paraId="67C5B97E"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(nr, nazwa)</w:t>
            </w:r>
          </w:p>
        </w:tc>
        <w:tc>
          <w:tcPr>
            <w:tcW w:w="354"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2769FB54"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Podmiot/y</w:t>
            </w:r>
          </w:p>
          <w:p w14:paraId="27DB9637"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realizujący/e</w:t>
            </w:r>
          </w:p>
          <w:p w14:paraId="2E1E8782"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projekt</w:t>
            </w:r>
          </w:p>
        </w:tc>
        <w:tc>
          <w:tcPr>
            <w:tcW w:w="404" w:type="pct"/>
            <w:vMerge w:val="restart"/>
            <w:tcBorders>
              <w:left w:val="single" w:sz="8" w:space="0" w:color="FFFFFF" w:themeColor="background1"/>
              <w:right w:val="single" w:sz="8" w:space="0" w:color="FFFFFF" w:themeColor="background1"/>
            </w:tcBorders>
            <w:shd w:val="clear" w:color="auto" w:fill="C30045"/>
            <w:vAlign w:val="center"/>
          </w:tcPr>
          <w:p w14:paraId="644163A9"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Szacowana wartość</w:t>
            </w:r>
          </w:p>
          <w:p w14:paraId="3B9937A4"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projektu (zł)</w:t>
            </w:r>
          </w:p>
        </w:tc>
        <w:tc>
          <w:tcPr>
            <w:tcW w:w="556"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7FF861F8"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Poziom</w:t>
            </w:r>
          </w:p>
          <w:p w14:paraId="76D36DA9"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dofinansowania</w:t>
            </w:r>
          </w:p>
        </w:tc>
        <w:tc>
          <w:tcPr>
            <w:tcW w:w="1264" w:type="pct"/>
            <w:gridSpan w:val="4"/>
            <w:tcBorders>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2822F54A"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Źródło finansowania</w:t>
            </w:r>
          </w:p>
        </w:tc>
        <w:tc>
          <w:tcPr>
            <w:tcW w:w="151"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6028EC53"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Działanie SZOOP RPO</w:t>
            </w:r>
          </w:p>
        </w:tc>
        <w:tc>
          <w:tcPr>
            <w:tcW w:w="202" w:type="pct"/>
            <w:vMerge w:val="restart"/>
            <w:tcBorders>
              <w:left w:val="single" w:sz="8" w:space="0" w:color="FFFFFF" w:themeColor="background1"/>
              <w:right w:val="single" w:sz="8" w:space="0" w:color="FFFFFF" w:themeColor="background1"/>
            </w:tcBorders>
            <w:shd w:val="clear" w:color="auto" w:fill="C30045"/>
            <w:textDirection w:val="btLr"/>
            <w:vAlign w:val="center"/>
          </w:tcPr>
          <w:p w14:paraId="1CFF2131"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Poddziałanie  SZOOP RPO</w:t>
            </w:r>
          </w:p>
        </w:tc>
        <w:tc>
          <w:tcPr>
            <w:tcW w:w="145" w:type="pct"/>
            <w:vMerge w:val="restart"/>
            <w:tcBorders>
              <w:left w:val="single" w:sz="8" w:space="0" w:color="FFFFFF" w:themeColor="background1"/>
            </w:tcBorders>
            <w:shd w:val="clear" w:color="auto" w:fill="C30045"/>
            <w:textDirection w:val="btLr"/>
            <w:vAlign w:val="center"/>
          </w:tcPr>
          <w:p w14:paraId="02A92401"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Zintegrowanie</w:t>
            </w:r>
          </w:p>
        </w:tc>
      </w:tr>
      <w:tr w:rsidR="002D7039" w:rsidRPr="002D7039" w14:paraId="420AE02C" w14:textId="77777777" w:rsidTr="00644B35">
        <w:trPr>
          <w:trHeight w:val="390"/>
          <w:tblHeader/>
        </w:trPr>
        <w:tc>
          <w:tcPr>
            <w:tcW w:w="155" w:type="pct"/>
            <w:vMerge/>
            <w:tcBorders>
              <w:right w:val="single" w:sz="8" w:space="0" w:color="FFFFFF" w:themeColor="background1"/>
            </w:tcBorders>
            <w:shd w:val="clear" w:color="auto" w:fill="824BB0"/>
          </w:tcPr>
          <w:p w14:paraId="2966832B" w14:textId="77777777" w:rsidR="00F93AC4" w:rsidRPr="002D7039" w:rsidRDefault="00F93AC4" w:rsidP="00C218C0">
            <w:pPr>
              <w:spacing w:after="0" w:line="240" w:lineRule="auto"/>
              <w:jc w:val="center"/>
              <w:rPr>
                <w:color w:val="FFFFFF" w:themeColor="background1"/>
                <w:sz w:val="18"/>
                <w:szCs w:val="18"/>
              </w:rPr>
            </w:pPr>
          </w:p>
        </w:tc>
        <w:tc>
          <w:tcPr>
            <w:tcW w:w="253"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5CC2DF03" w14:textId="77777777" w:rsidR="00F93AC4" w:rsidRPr="002D7039" w:rsidRDefault="00F93AC4" w:rsidP="00C218C0">
            <w:pPr>
              <w:spacing w:after="0" w:line="240" w:lineRule="auto"/>
              <w:jc w:val="center"/>
              <w:rPr>
                <w:color w:val="FFFFFF" w:themeColor="background1"/>
                <w:sz w:val="18"/>
                <w:szCs w:val="18"/>
              </w:rPr>
            </w:pPr>
          </w:p>
        </w:tc>
        <w:tc>
          <w:tcPr>
            <w:tcW w:w="708"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3AF2607D" w14:textId="77777777" w:rsidR="00F93AC4" w:rsidRPr="002D7039" w:rsidRDefault="00F93AC4" w:rsidP="00C218C0">
            <w:pPr>
              <w:spacing w:after="0" w:line="240" w:lineRule="auto"/>
              <w:jc w:val="center"/>
              <w:rPr>
                <w:color w:val="FFFFFF" w:themeColor="background1"/>
                <w:sz w:val="18"/>
                <w:szCs w:val="18"/>
              </w:rPr>
            </w:pPr>
          </w:p>
        </w:tc>
        <w:tc>
          <w:tcPr>
            <w:tcW w:w="202"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7F6C728C" w14:textId="77777777" w:rsidR="00F93AC4" w:rsidRPr="002D7039" w:rsidRDefault="00F93AC4" w:rsidP="00C218C0">
            <w:pPr>
              <w:spacing w:after="0" w:line="240" w:lineRule="auto"/>
              <w:jc w:val="center"/>
              <w:rPr>
                <w:color w:val="FFFFFF" w:themeColor="background1"/>
                <w:sz w:val="18"/>
                <w:szCs w:val="18"/>
              </w:rPr>
            </w:pPr>
          </w:p>
        </w:tc>
        <w:tc>
          <w:tcPr>
            <w:tcW w:w="606" w:type="pct"/>
            <w:vMerge/>
            <w:tcBorders>
              <w:left w:val="single" w:sz="8" w:space="0" w:color="FFFFFF" w:themeColor="background1"/>
              <w:right w:val="single" w:sz="8" w:space="0" w:color="FFFFFF" w:themeColor="background1"/>
            </w:tcBorders>
            <w:shd w:val="clear" w:color="auto" w:fill="824BB0"/>
            <w:vAlign w:val="center"/>
          </w:tcPr>
          <w:p w14:paraId="7E736E93" w14:textId="77777777" w:rsidR="00F93AC4" w:rsidRPr="002D7039" w:rsidRDefault="00F93AC4" w:rsidP="00C218C0">
            <w:pPr>
              <w:spacing w:after="0" w:line="240" w:lineRule="auto"/>
              <w:jc w:val="center"/>
              <w:rPr>
                <w:color w:val="FFFFFF" w:themeColor="background1"/>
                <w:sz w:val="18"/>
                <w:szCs w:val="18"/>
              </w:rPr>
            </w:pPr>
          </w:p>
        </w:tc>
        <w:tc>
          <w:tcPr>
            <w:tcW w:w="354" w:type="pct"/>
            <w:vMerge/>
            <w:tcBorders>
              <w:left w:val="single" w:sz="8" w:space="0" w:color="FFFFFF" w:themeColor="background1"/>
              <w:right w:val="single" w:sz="8" w:space="0" w:color="FFFFFF" w:themeColor="background1"/>
            </w:tcBorders>
            <w:shd w:val="clear" w:color="auto" w:fill="824BB0"/>
            <w:vAlign w:val="center"/>
          </w:tcPr>
          <w:p w14:paraId="2D65F836" w14:textId="77777777" w:rsidR="00F93AC4" w:rsidRPr="002D7039" w:rsidRDefault="00F93AC4" w:rsidP="00C218C0">
            <w:pPr>
              <w:spacing w:after="0" w:line="240" w:lineRule="auto"/>
              <w:jc w:val="center"/>
              <w:rPr>
                <w:color w:val="FFFFFF" w:themeColor="background1"/>
                <w:sz w:val="18"/>
                <w:szCs w:val="18"/>
              </w:rPr>
            </w:pPr>
          </w:p>
        </w:tc>
        <w:tc>
          <w:tcPr>
            <w:tcW w:w="404" w:type="pct"/>
            <w:vMerge/>
            <w:tcBorders>
              <w:left w:val="single" w:sz="8" w:space="0" w:color="FFFFFF" w:themeColor="background1"/>
              <w:right w:val="single" w:sz="8" w:space="0" w:color="FFFFFF" w:themeColor="background1"/>
            </w:tcBorders>
            <w:shd w:val="clear" w:color="auto" w:fill="824BB0"/>
            <w:vAlign w:val="center"/>
          </w:tcPr>
          <w:p w14:paraId="3BEFFE5E" w14:textId="77777777" w:rsidR="00F93AC4" w:rsidRPr="002D7039" w:rsidRDefault="00F93AC4" w:rsidP="00C218C0">
            <w:pPr>
              <w:spacing w:after="0" w:line="240" w:lineRule="auto"/>
              <w:jc w:val="center"/>
              <w:rPr>
                <w:color w:val="FFFFFF" w:themeColor="background1"/>
                <w:sz w:val="18"/>
                <w:szCs w:val="18"/>
              </w:rPr>
            </w:pPr>
          </w:p>
        </w:tc>
        <w:tc>
          <w:tcPr>
            <w:tcW w:w="15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00FE3252"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w:t>
            </w:r>
          </w:p>
        </w:tc>
        <w:tc>
          <w:tcPr>
            <w:tcW w:w="404"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32DD22EC"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zł</w:t>
            </w:r>
          </w:p>
        </w:tc>
        <w:tc>
          <w:tcPr>
            <w:tcW w:w="1112"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689174E0"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Środki publiczne</w:t>
            </w:r>
          </w:p>
        </w:tc>
        <w:tc>
          <w:tcPr>
            <w:tcW w:w="152"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C30045"/>
            <w:textDirection w:val="btLr"/>
            <w:vAlign w:val="center"/>
          </w:tcPr>
          <w:p w14:paraId="2F3DA31C" w14:textId="77777777" w:rsidR="00F93AC4" w:rsidRPr="002D7039" w:rsidRDefault="00F93AC4" w:rsidP="00C218C0">
            <w:pPr>
              <w:spacing w:after="0" w:line="240" w:lineRule="auto"/>
              <w:ind w:left="113" w:right="113"/>
              <w:jc w:val="center"/>
              <w:rPr>
                <w:color w:val="FFFFFF" w:themeColor="background1"/>
                <w:sz w:val="18"/>
                <w:szCs w:val="18"/>
              </w:rPr>
            </w:pPr>
            <w:r w:rsidRPr="002D7039">
              <w:rPr>
                <w:color w:val="FFFFFF" w:themeColor="background1"/>
                <w:sz w:val="18"/>
                <w:szCs w:val="18"/>
              </w:rPr>
              <w:t>Środki pry</w:t>
            </w:r>
            <w:r w:rsidRPr="002D7039">
              <w:rPr>
                <w:color w:val="FFFFFF" w:themeColor="background1"/>
                <w:sz w:val="18"/>
                <w:szCs w:val="18"/>
              </w:rPr>
              <w:softHyphen/>
              <w:t>watne</w:t>
            </w:r>
          </w:p>
        </w:tc>
        <w:tc>
          <w:tcPr>
            <w:tcW w:w="151" w:type="pct"/>
            <w:vMerge/>
            <w:tcBorders>
              <w:left w:val="single" w:sz="8" w:space="0" w:color="FFFFFF" w:themeColor="background1"/>
              <w:right w:val="single" w:sz="8" w:space="0" w:color="FFFFFF" w:themeColor="background1"/>
            </w:tcBorders>
            <w:shd w:val="clear" w:color="auto" w:fill="824BB0"/>
          </w:tcPr>
          <w:p w14:paraId="6AA7305A" w14:textId="77777777" w:rsidR="00F93AC4" w:rsidRPr="002D7039" w:rsidRDefault="00F93AC4" w:rsidP="00C218C0">
            <w:pPr>
              <w:spacing w:after="0" w:line="240" w:lineRule="auto"/>
              <w:jc w:val="center"/>
              <w:rPr>
                <w:b/>
                <w:color w:val="FFFFFF" w:themeColor="background1"/>
                <w:sz w:val="18"/>
                <w:szCs w:val="18"/>
              </w:rPr>
            </w:pPr>
          </w:p>
        </w:tc>
        <w:tc>
          <w:tcPr>
            <w:tcW w:w="202" w:type="pct"/>
            <w:vMerge/>
            <w:tcBorders>
              <w:left w:val="single" w:sz="8" w:space="0" w:color="FFFFFF" w:themeColor="background1"/>
              <w:right w:val="single" w:sz="8" w:space="0" w:color="FFFFFF" w:themeColor="background1"/>
            </w:tcBorders>
            <w:shd w:val="clear" w:color="auto" w:fill="824BB0"/>
          </w:tcPr>
          <w:p w14:paraId="2AF6DBF7" w14:textId="77777777" w:rsidR="00F93AC4" w:rsidRPr="002D7039" w:rsidRDefault="00F93AC4" w:rsidP="00C218C0">
            <w:pPr>
              <w:spacing w:after="0" w:line="240" w:lineRule="auto"/>
              <w:jc w:val="center"/>
              <w:rPr>
                <w:b/>
                <w:color w:val="FFFFFF" w:themeColor="background1"/>
                <w:sz w:val="18"/>
                <w:szCs w:val="18"/>
              </w:rPr>
            </w:pPr>
          </w:p>
        </w:tc>
        <w:tc>
          <w:tcPr>
            <w:tcW w:w="145" w:type="pct"/>
            <w:vMerge/>
            <w:tcBorders>
              <w:left w:val="single" w:sz="8" w:space="0" w:color="FFFFFF" w:themeColor="background1"/>
            </w:tcBorders>
            <w:shd w:val="clear" w:color="auto" w:fill="824BB0"/>
          </w:tcPr>
          <w:p w14:paraId="5B616274" w14:textId="77777777" w:rsidR="00F93AC4" w:rsidRPr="002D7039" w:rsidRDefault="00F93AC4" w:rsidP="00C218C0">
            <w:pPr>
              <w:spacing w:after="0" w:line="240" w:lineRule="auto"/>
              <w:jc w:val="center"/>
              <w:rPr>
                <w:b/>
                <w:color w:val="FFFFFF" w:themeColor="background1"/>
                <w:sz w:val="18"/>
                <w:szCs w:val="18"/>
              </w:rPr>
            </w:pPr>
          </w:p>
        </w:tc>
      </w:tr>
      <w:tr w:rsidR="002D7039" w:rsidRPr="002D7039" w14:paraId="0D25F4A4" w14:textId="77777777" w:rsidTr="00644B35">
        <w:trPr>
          <w:cantSplit/>
          <w:trHeight w:val="1554"/>
          <w:tblHeader/>
        </w:trPr>
        <w:tc>
          <w:tcPr>
            <w:tcW w:w="155" w:type="pct"/>
            <w:vMerge/>
            <w:tcBorders>
              <w:right w:val="single" w:sz="8" w:space="0" w:color="FFFFFF" w:themeColor="background1"/>
            </w:tcBorders>
            <w:shd w:val="clear" w:color="auto" w:fill="824BB0"/>
          </w:tcPr>
          <w:p w14:paraId="3646BE45" w14:textId="77777777" w:rsidR="00F93AC4" w:rsidRPr="002D7039" w:rsidRDefault="00F93AC4" w:rsidP="00C218C0">
            <w:pPr>
              <w:spacing w:after="0" w:line="240" w:lineRule="auto"/>
              <w:rPr>
                <w:b/>
                <w:color w:val="FFFFFF" w:themeColor="background1"/>
                <w:sz w:val="18"/>
                <w:szCs w:val="18"/>
              </w:rPr>
            </w:pPr>
          </w:p>
        </w:tc>
        <w:tc>
          <w:tcPr>
            <w:tcW w:w="253"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52FE1F14" w14:textId="77777777" w:rsidR="00F93AC4" w:rsidRPr="002D7039" w:rsidRDefault="00F93AC4" w:rsidP="00C218C0">
            <w:pPr>
              <w:spacing w:after="0" w:line="240" w:lineRule="auto"/>
              <w:jc w:val="center"/>
              <w:rPr>
                <w:b/>
                <w:color w:val="FFFFFF" w:themeColor="background1"/>
                <w:sz w:val="18"/>
                <w:szCs w:val="18"/>
              </w:rPr>
            </w:pPr>
          </w:p>
        </w:tc>
        <w:tc>
          <w:tcPr>
            <w:tcW w:w="708"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79FB1D13" w14:textId="77777777" w:rsidR="00F93AC4" w:rsidRPr="002D7039" w:rsidRDefault="00F93AC4" w:rsidP="00C218C0">
            <w:pPr>
              <w:spacing w:after="0" w:line="240" w:lineRule="auto"/>
              <w:jc w:val="center"/>
              <w:rPr>
                <w:b/>
                <w:color w:val="FFFFFF" w:themeColor="background1"/>
                <w:sz w:val="18"/>
                <w:szCs w:val="18"/>
              </w:rPr>
            </w:pPr>
          </w:p>
        </w:tc>
        <w:tc>
          <w:tcPr>
            <w:tcW w:w="202" w:type="pct"/>
            <w:vMerge/>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319767CD" w14:textId="77777777" w:rsidR="00F93AC4" w:rsidRPr="002D7039" w:rsidRDefault="00F93AC4" w:rsidP="00C218C0">
            <w:pPr>
              <w:spacing w:after="0" w:line="240" w:lineRule="auto"/>
              <w:jc w:val="center"/>
              <w:rPr>
                <w:b/>
                <w:color w:val="FFFFFF" w:themeColor="background1"/>
                <w:sz w:val="18"/>
                <w:szCs w:val="18"/>
              </w:rPr>
            </w:pPr>
          </w:p>
        </w:tc>
        <w:tc>
          <w:tcPr>
            <w:tcW w:w="606" w:type="pct"/>
            <w:vMerge/>
            <w:tcBorders>
              <w:left w:val="single" w:sz="8" w:space="0" w:color="FFFFFF" w:themeColor="background1"/>
              <w:right w:val="single" w:sz="8" w:space="0" w:color="FFFFFF" w:themeColor="background1"/>
            </w:tcBorders>
            <w:shd w:val="clear" w:color="auto" w:fill="824BB0"/>
            <w:vAlign w:val="center"/>
          </w:tcPr>
          <w:p w14:paraId="1875EDBB" w14:textId="77777777" w:rsidR="00F93AC4" w:rsidRPr="002D7039" w:rsidRDefault="00F93AC4" w:rsidP="00C218C0">
            <w:pPr>
              <w:spacing w:after="0" w:line="240" w:lineRule="auto"/>
              <w:jc w:val="center"/>
              <w:rPr>
                <w:b/>
                <w:color w:val="FFFFFF" w:themeColor="background1"/>
                <w:sz w:val="18"/>
                <w:szCs w:val="18"/>
              </w:rPr>
            </w:pPr>
          </w:p>
        </w:tc>
        <w:tc>
          <w:tcPr>
            <w:tcW w:w="354" w:type="pct"/>
            <w:vMerge/>
            <w:tcBorders>
              <w:left w:val="single" w:sz="8" w:space="0" w:color="FFFFFF" w:themeColor="background1"/>
              <w:right w:val="single" w:sz="8" w:space="0" w:color="FFFFFF" w:themeColor="background1"/>
            </w:tcBorders>
            <w:shd w:val="clear" w:color="auto" w:fill="824BB0"/>
            <w:vAlign w:val="center"/>
          </w:tcPr>
          <w:p w14:paraId="7F2DD2A1" w14:textId="77777777" w:rsidR="00F93AC4" w:rsidRPr="002D7039" w:rsidRDefault="00F93AC4" w:rsidP="00C218C0">
            <w:pPr>
              <w:spacing w:after="0" w:line="240" w:lineRule="auto"/>
              <w:jc w:val="center"/>
              <w:rPr>
                <w:b/>
                <w:color w:val="FFFFFF" w:themeColor="background1"/>
                <w:sz w:val="18"/>
                <w:szCs w:val="18"/>
              </w:rPr>
            </w:pPr>
          </w:p>
        </w:tc>
        <w:tc>
          <w:tcPr>
            <w:tcW w:w="404" w:type="pct"/>
            <w:vMerge/>
            <w:tcBorders>
              <w:left w:val="single" w:sz="8" w:space="0" w:color="FFFFFF" w:themeColor="background1"/>
              <w:right w:val="single" w:sz="8" w:space="0" w:color="FFFFFF" w:themeColor="background1"/>
            </w:tcBorders>
            <w:shd w:val="clear" w:color="auto" w:fill="824BB0"/>
            <w:vAlign w:val="center"/>
          </w:tcPr>
          <w:p w14:paraId="1BF6776E" w14:textId="77777777" w:rsidR="00F93AC4" w:rsidRPr="002D7039" w:rsidRDefault="00F93AC4" w:rsidP="00C218C0">
            <w:pPr>
              <w:spacing w:after="0" w:line="240" w:lineRule="auto"/>
              <w:jc w:val="center"/>
              <w:rPr>
                <w:b/>
                <w:color w:val="FFFFFF" w:themeColor="background1"/>
                <w:sz w:val="18"/>
                <w:szCs w:val="18"/>
              </w:rPr>
            </w:pPr>
          </w:p>
        </w:tc>
        <w:tc>
          <w:tcPr>
            <w:tcW w:w="152" w:type="pct"/>
            <w:vMerge/>
            <w:tcBorders>
              <w:left w:val="single" w:sz="8" w:space="0" w:color="FFFFFF" w:themeColor="background1"/>
              <w:right w:val="single" w:sz="8" w:space="0" w:color="FFFFFF" w:themeColor="background1"/>
            </w:tcBorders>
            <w:shd w:val="clear" w:color="auto" w:fill="824BB0"/>
            <w:vAlign w:val="center"/>
          </w:tcPr>
          <w:p w14:paraId="59508410" w14:textId="77777777" w:rsidR="00F93AC4" w:rsidRPr="002D7039" w:rsidRDefault="00F93AC4" w:rsidP="00C218C0">
            <w:pPr>
              <w:spacing w:after="0" w:line="240" w:lineRule="auto"/>
              <w:jc w:val="center"/>
              <w:rPr>
                <w:b/>
                <w:color w:val="FFFFFF" w:themeColor="background1"/>
                <w:sz w:val="18"/>
                <w:szCs w:val="18"/>
              </w:rPr>
            </w:pPr>
          </w:p>
        </w:tc>
        <w:tc>
          <w:tcPr>
            <w:tcW w:w="404" w:type="pct"/>
            <w:vMerge/>
            <w:tcBorders>
              <w:left w:val="single" w:sz="8" w:space="0" w:color="FFFFFF" w:themeColor="background1"/>
              <w:right w:val="single" w:sz="8" w:space="0" w:color="FFFFFF" w:themeColor="background1"/>
            </w:tcBorders>
            <w:shd w:val="clear" w:color="auto" w:fill="824BB0"/>
            <w:vAlign w:val="center"/>
          </w:tcPr>
          <w:p w14:paraId="00E73022" w14:textId="77777777" w:rsidR="00F93AC4" w:rsidRPr="002D7039" w:rsidRDefault="00F93AC4" w:rsidP="00C218C0">
            <w:pPr>
              <w:spacing w:after="0" w:line="240" w:lineRule="auto"/>
              <w:jc w:val="center"/>
              <w:rPr>
                <w:b/>
                <w:color w:val="FFFFFF" w:themeColor="background1"/>
                <w:sz w:val="18"/>
                <w:szCs w:val="18"/>
              </w:rPr>
            </w:pPr>
          </w:p>
        </w:tc>
        <w:tc>
          <w:tcPr>
            <w:tcW w:w="354" w:type="pct"/>
            <w:tcBorders>
              <w:top w:val="single" w:sz="8" w:space="0" w:color="FFFFFF" w:themeColor="background1"/>
              <w:left w:val="single" w:sz="8" w:space="0" w:color="FFFFFF" w:themeColor="background1"/>
              <w:right w:val="single" w:sz="8" w:space="0" w:color="FFFFFF" w:themeColor="background1"/>
            </w:tcBorders>
            <w:shd w:val="clear" w:color="auto" w:fill="C30045"/>
            <w:textDirection w:val="btLr"/>
            <w:vAlign w:val="center"/>
          </w:tcPr>
          <w:p w14:paraId="402E456B" w14:textId="77777777" w:rsidR="00F93AC4" w:rsidRPr="002D7039" w:rsidRDefault="00F93AC4" w:rsidP="00C218C0">
            <w:pPr>
              <w:spacing w:after="0" w:line="240" w:lineRule="auto"/>
              <w:ind w:left="113" w:right="113"/>
              <w:contextualSpacing/>
              <w:jc w:val="center"/>
              <w:rPr>
                <w:color w:val="FFFFFF" w:themeColor="background1"/>
                <w:sz w:val="18"/>
                <w:szCs w:val="18"/>
              </w:rPr>
            </w:pPr>
            <w:r w:rsidRPr="002D7039">
              <w:rPr>
                <w:color w:val="FFFFFF" w:themeColor="background1"/>
                <w:sz w:val="18"/>
                <w:szCs w:val="18"/>
              </w:rPr>
              <w:t>EFS</w:t>
            </w:r>
          </w:p>
        </w:tc>
        <w:tc>
          <w:tcPr>
            <w:tcW w:w="405" w:type="pct"/>
            <w:tcBorders>
              <w:top w:val="single" w:sz="8" w:space="0" w:color="FFFFFF" w:themeColor="background1"/>
              <w:left w:val="single" w:sz="8" w:space="0" w:color="FFFFFF" w:themeColor="background1"/>
              <w:right w:val="single" w:sz="8" w:space="0" w:color="FFFFFF" w:themeColor="background1"/>
            </w:tcBorders>
            <w:shd w:val="clear" w:color="auto" w:fill="C30045"/>
            <w:textDirection w:val="btLr"/>
            <w:vAlign w:val="center"/>
          </w:tcPr>
          <w:p w14:paraId="4A29F522" w14:textId="77777777" w:rsidR="00F93AC4" w:rsidRPr="002D7039" w:rsidRDefault="00F93AC4" w:rsidP="00C218C0">
            <w:pPr>
              <w:spacing w:after="0" w:line="240" w:lineRule="auto"/>
              <w:ind w:left="113" w:right="113"/>
              <w:contextualSpacing/>
              <w:jc w:val="center"/>
              <w:rPr>
                <w:color w:val="FFFFFF" w:themeColor="background1"/>
                <w:sz w:val="18"/>
                <w:szCs w:val="18"/>
              </w:rPr>
            </w:pPr>
            <w:r w:rsidRPr="002D7039">
              <w:rPr>
                <w:color w:val="FFFFFF" w:themeColor="background1"/>
                <w:sz w:val="18"/>
                <w:szCs w:val="18"/>
              </w:rPr>
              <w:t>EFRR</w:t>
            </w:r>
          </w:p>
        </w:tc>
        <w:tc>
          <w:tcPr>
            <w:tcW w:w="353" w:type="pc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46AE07CC" w14:textId="77777777" w:rsidR="00F93AC4" w:rsidRPr="002D7039" w:rsidRDefault="00F93AC4" w:rsidP="00C218C0">
            <w:pPr>
              <w:spacing w:after="0" w:line="240" w:lineRule="auto"/>
              <w:jc w:val="center"/>
              <w:rPr>
                <w:color w:val="FFFFFF" w:themeColor="background1"/>
                <w:sz w:val="18"/>
                <w:szCs w:val="18"/>
              </w:rPr>
            </w:pPr>
            <w:r w:rsidRPr="002D7039">
              <w:rPr>
                <w:color w:val="FFFFFF" w:themeColor="background1"/>
                <w:sz w:val="18"/>
                <w:szCs w:val="18"/>
              </w:rPr>
              <w:t>Inne</w:t>
            </w:r>
          </w:p>
        </w:tc>
        <w:tc>
          <w:tcPr>
            <w:tcW w:w="152" w:type="pct"/>
            <w:vMerge/>
            <w:tcBorders>
              <w:left w:val="single" w:sz="8" w:space="0" w:color="FFFFFF" w:themeColor="background1"/>
              <w:right w:val="single" w:sz="8" w:space="0" w:color="FFFFFF" w:themeColor="background1"/>
            </w:tcBorders>
            <w:shd w:val="clear" w:color="auto" w:fill="824BB0"/>
            <w:vAlign w:val="center"/>
          </w:tcPr>
          <w:p w14:paraId="1D6DECE9" w14:textId="77777777" w:rsidR="00F93AC4" w:rsidRPr="002D7039" w:rsidRDefault="00F93AC4" w:rsidP="00C218C0">
            <w:pPr>
              <w:spacing w:after="0" w:line="240" w:lineRule="auto"/>
              <w:jc w:val="center"/>
              <w:rPr>
                <w:b/>
                <w:color w:val="FFFFFF" w:themeColor="background1"/>
                <w:sz w:val="18"/>
                <w:szCs w:val="18"/>
              </w:rPr>
            </w:pPr>
          </w:p>
        </w:tc>
        <w:tc>
          <w:tcPr>
            <w:tcW w:w="151" w:type="pct"/>
            <w:vMerge/>
            <w:tcBorders>
              <w:left w:val="single" w:sz="8" w:space="0" w:color="FFFFFF" w:themeColor="background1"/>
              <w:right w:val="single" w:sz="8" w:space="0" w:color="FFFFFF" w:themeColor="background1"/>
            </w:tcBorders>
            <w:shd w:val="clear" w:color="auto" w:fill="824BB0"/>
          </w:tcPr>
          <w:p w14:paraId="1D266B48" w14:textId="77777777" w:rsidR="00F93AC4" w:rsidRPr="002D7039" w:rsidRDefault="00F93AC4" w:rsidP="00C218C0">
            <w:pPr>
              <w:spacing w:after="0" w:line="240" w:lineRule="auto"/>
              <w:jc w:val="center"/>
              <w:rPr>
                <w:b/>
                <w:color w:val="FFFFFF" w:themeColor="background1"/>
                <w:sz w:val="18"/>
                <w:szCs w:val="18"/>
              </w:rPr>
            </w:pPr>
          </w:p>
        </w:tc>
        <w:tc>
          <w:tcPr>
            <w:tcW w:w="202" w:type="pct"/>
            <w:vMerge/>
            <w:tcBorders>
              <w:left w:val="single" w:sz="8" w:space="0" w:color="FFFFFF" w:themeColor="background1"/>
              <w:right w:val="single" w:sz="8" w:space="0" w:color="FFFFFF" w:themeColor="background1"/>
            </w:tcBorders>
            <w:shd w:val="clear" w:color="auto" w:fill="824BB0"/>
          </w:tcPr>
          <w:p w14:paraId="65EE6B51" w14:textId="77777777" w:rsidR="00F93AC4" w:rsidRPr="002D7039" w:rsidRDefault="00F93AC4" w:rsidP="00C218C0">
            <w:pPr>
              <w:spacing w:after="0" w:line="240" w:lineRule="auto"/>
              <w:jc w:val="center"/>
              <w:rPr>
                <w:b/>
                <w:color w:val="FFFFFF" w:themeColor="background1"/>
                <w:sz w:val="18"/>
                <w:szCs w:val="18"/>
              </w:rPr>
            </w:pPr>
          </w:p>
        </w:tc>
        <w:tc>
          <w:tcPr>
            <w:tcW w:w="145" w:type="pct"/>
            <w:vMerge/>
            <w:tcBorders>
              <w:left w:val="single" w:sz="8" w:space="0" w:color="FFFFFF" w:themeColor="background1"/>
            </w:tcBorders>
            <w:shd w:val="clear" w:color="auto" w:fill="824BB0"/>
          </w:tcPr>
          <w:p w14:paraId="0697EB2E" w14:textId="77777777" w:rsidR="00F93AC4" w:rsidRPr="002D7039" w:rsidRDefault="00F93AC4" w:rsidP="00C218C0">
            <w:pPr>
              <w:spacing w:after="0" w:line="240" w:lineRule="auto"/>
              <w:jc w:val="center"/>
              <w:rPr>
                <w:b/>
                <w:color w:val="FFFFFF" w:themeColor="background1"/>
                <w:sz w:val="18"/>
                <w:szCs w:val="18"/>
              </w:rPr>
            </w:pPr>
          </w:p>
        </w:tc>
      </w:tr>
      <w:tr w:rsidR="00427DE1" w:rsidRPr="002D7039" w14:paraId="3EE64A73" w14:textId="77777777" w:rsidTr="00644B35">
        <w:trPr>
          <w:trHeight w:val="159"/>
        </w:trPr>
        <w:tc>
          <w:tcPr>
            <w:tcW w:w="155" w:type="pct"/>
            <w:vAlign w:val="center"/>
          </w:tcPr>
          <w:p w14:paraId="24B641A7" w14:textId="23FC1C0C" w:rsidR="00427DE1" w:rsidRPr="00F33FD4" w:rsidRDefault="00427DE1" w:rsidP="00C218C0">
            <w:pPr>
              <w:spacing w:after="0" w:line="240" w:lineRule="auto"/>
              <w:jc w:val="center"/>
              <w:rPr>
                <w:sz w:val="18"/>
                <w:szCs w:val="18"/>
              </w:rPr>
            </w:pPr>
            <w:r w:rsidRPr="00F33FD4">
              <w:rPr>
                <w:sz w:val="18"/>
                <w:szCs w:val="18"/>
              </w:rPr>
              <w:t>1</w:t>
            </w:r>
          </w:p>
        </w:tc>
        <w:tc>
          <w:tcPr>
            <w:tcW w:w="253" w:type="pct"/>
            <w:shd w:val="clear" w:color="auto" w:fill="auto"/>
            <w:vAlign w:val="center"/>
          </w:tcPr>
          <w:p w14:paraId="7F0165D3" w14:textId="1A6F6976" w:rsidR="00427DE1" w:rsidRPr="00F33FD4" w:rsidRDefault="006A6EA8" w:rsidP="00C218C0">
            <w:pPr>
              <w:spacing w:after="0" w:line="240" w:lineRule="auto"/>
              <w:jc w:val="center"/>
              <w:rPr>
                <w:sz w:val="18"/>
                <w:szCs w:val="18"/>
              </w:rPr>
            </w:pPr>
            <w:r w:rsidRPr="00F33FD4">
              <w:rPr>
                <w:sz w:val="18"/>
                <w:szCs w:val="18"/>
              </w:rPr>
              <w:t>2017 - 2018</w:t>
            </w:r>
          </w:p>
        </w:tc>
        <w:tc>
          <w:tcPr>
            <w:tcW w:w="708" w:type="pct"/>
            <w:shd w:val="clear" w:color="auto" w:fill="auto"/>
            <w:vAlign w:val="center"/>
          </w:tcPr>
          <w:p w14:paraId="73AC5EC3" w14:textId="61A00DF6" w:rsidR="00427DE1" w:rsidRPr="00F33FD4" w:rsidRDefault="00427DE1" w:rsidP="00C218C0">
            <w:pPr>
              <w:spacing w:after="0" w:line="240" w:lineRule="auto"/>
              <w:jc w:val="center"/>
              <w:rPr>
                <w:sz w:val="18"/>
                <w:szCs w:val="18"/>
              </w:rPr>
            </w:pPr>
            <w:r w:rsidRPr="00F33FD4">
              <w:rPr>
                <w:sz w:val="18"/>
                <w:szCs w:val="18"/>
              </w:rPr>
              <w:t>1. Rewitalizacja Ogródka Jordanowskiego poprzez zakup nowoczesnych urządzeń rekreacji i wypoczynku</w:t>
            </w:r>
          </w:p>
        </w:tc>
        <w:tc>
          <w:tcPr>
            <w:tcW w:w="202" w:type="pct"/>
            <w:shd w:val="clear" w:color="auto" w:fill="auto"/>
            <w:vAlign w:val="center"/>
          </w:tcPr>
          <w:p w14:paraId="36BC5CA5" w14:textId="544481E3" w:rsidR="00427DE1" w:rsidRPr="00F33FD4" w:rsidRDefault="00427DE1" w:rsidP="00C218C0">
            <w:pPr>
              <w:spacing w:after="0" w:line="240" w:lineRule="auto"/>
              <w:jc w:val="center"/>
              <w:rPr>
                <w:sz w:val="18"/>
                <w:szCs w:val="18"/>
              </w:rPr>
            </w:pPr>
            <w:r w:rsidRPr="00F33FD4">
              <w:rPr>
                <w:sz w:val="18"/>
                <w:szCs w:val="18"/>
              </w:rPr>
              <w:t>PF</w:t>
            </w:r>
          </w:p>
        </w:tc>
        <w:tc>
          <w:tcPr>
            <w:tcW w:w="606" w:type="pct"/>
            <w:shd w:val="clear" w:color="auto" w:fill="auto"/>
          </w:tcPr>
          <w:p w14:paraId="3950EEE1" w14:textId="2A4E46E6" w:rsidR="00427DE1" w:rsidRPr="00F33FD4" w:rsidRDefault="00427DE1" w:rsidP="00C218C0">
            <w:pPr>
              <w:spacing w:after="0" w:line="240" w:lineRule="auto"/>
              <w:jc w:val="center"/>
              <w:rPr>
                <w:sz w:val="18"/>
                <w:szCs w:val="18"/>
              </w:rPr>
            </w:pPr>
            <w:r w:rsidRPr="00F33FD4">
              <w:rPr>
                <w:sz w:val="18"/>
                <w:szCs w:val="18"/>
              </w:rPr>
              <w:t>1.</w:t>
            </w:r>
            <w:r w:rsidR="00177B1E">
              <w:rPr>
                <w:sz w:val="18"/>
                <w:szCs w:val="18"/>
              </w:rPr>
              <w:t>1.</w:t>
            </w:r>
            <w:r w:rsidRPr="00F33FD4">
              <w:rPr>
                <w:sz w:val="18"/>
                <w:szCs w:val="18"/>
              </w:rPr>
              <w:t xml:space="preserve"> Aktywizacja społeczna z</w:t>
            </w:r>
            <w:r w:rsidR="00390AFB" w:rsidRPr="00F33FD4">
              <w:rPr>
                <w:sz w:val="18"/>
                <w:szCs w:val="18"/>
              </w:rPr>
              <w:t> </w:t>
            </w:r>
            <w:r w:rsidRPr="00F33FD4">
              <w:rPr>
                <w:sz w:val="18"/>
                <w:szCs w:val="18"/>
              </w:rPr>
              <w:t>wykorzystaniem terenu Ogródka Jordanowskiego</w:t>
            </w:r>
          </w:p>
        </w:tc>
        <w:tc>
          <w:tcPr>
            <w:tcW w:w="354" w:type="pct"/>
            <w:shd w:val="clear" w:color="auto" w:fill="auto"/>
            <w:vAlign w:val="center"/>
          </w:tcPr>
          <w:p w14:paraId="70E9125D" w14:textId="7535C47C" w:rsidR="00427DE1" w:rsidRPr="00F33FD4" w:rsidRDefault="00427DE1" w:rsidP="00C218C0">
            <w:pPr>
              <w:spacing w:after="0" w:line="240" w:lineRule="auto"/>
              <w:jc w:val="center"/>
              <w:rPr>
                <w:sz w:val="18"/>
                <w:szCs w:val="18"/>
              </w:rPr>
            </w:pPr>
            <w:r w:rsidRPr="00F33FD4">
              <w:rPr>
                <w:sz w:val="18"/>
                <w:szCs w:val="18"/>
              </w:rPr>
              <w:t>Gmina Lisewo</w:t>
            </w:r>
          </w:p>
        </w:tc>
        <w:tc>
          <w:tcPr>
            <w:tcW w:w="404" w:type="pct"/>
            <w:shd w:val="clear" w:color="auto" w:fill="auto"/>
            <w:vAlign w:val="center"/>
          </w:tcPr>
          <w:p w14:paraId="387277D1" w14:textId="39BC89CD" w:rsidR="00427DE1" w:rsidRPr="00F33FD4" w:rsidRDefault="00106A38" w:rsidP="00C218C0">
            <w:pPr>
              <w:spacing w:after="0" w:line="240" w:lineRule="auto"/>
              <w:jc w:val="center"/>
              <w:rPr>
                <w:sz w:val="18"/>
                <w:szCs w:val="18"/>
              </w:rPr>
            </w:pPr>
            <w:r w:rsidRPr="00F33FD4">
              <w:rPr>
                <w:sz w:val="18"/>
                <w:szCs w:val="18"/>
              </w:rPr>
              <w:t>15.</w:t>
            </w:r>
            <w:r w:rsidR="00427DE1" w:rsidRPr="00F33FD4">
              <w:rPr>
                <w:sz w:val="18"/>
                <w:szCs w:val="18"/>
              </w:rPr>
              <w:t>200,00</w:t>
            </w:r>
          </w:p>
        </w:tc>
        <w:tc>
          <w:tcPr>
            <w:tcW w:w="152" w:type="pct"/>
            <w:shd w:val="clear" w:color="auto" w:fill="auto"/>
            <w:vAlign w:val="center"/>
          </w:tcPr>
          <w:p w14:paraId="1A6B547C" w14:textId="26DEF0F0" w:rsidR="00427DE1" w:rsidRPr="00F33FD4" w:rsidRDefault="00427DE1" w:rsidP="00C218C0">
            <w:pPr>
              <w:spacing w:after="0" w:line="240" w:lineRule="auto"/>
              <w:jc w:val="center"/>
              <w:rPr>
                <w:sz w:val="18"/>
                <w:szCs w:val="18"/>
              </w:rPr>
            </w:pPr>
            <w:r w:rsidRPr="00F33FD4">
              <w:rPr>
                <w:sz w:val="18"/>
                <w:szCs w:val="18"/>
              </w:rPr>
              <w:t>63,63</w:t>
            </w:r>
          </w:p>
        </w:tc>
        <w:tc>
          <w:tcPr>
            <w:tcW w:w="404" w:type="pct"/>
            <w:shd w:val="clear" w:color="auto" w:fill="auto"/>
            <w:vAlign w:val="center"/>
          </w:tcPr>
          <w:p w14:paraId="2294DE6F" w14:textId="308B954D" w:rsidR="00427DE1" w:rsidRPr="00F33FD4" w:rsidRDefault="00427DE1" w:rsidP="00106A38">
            <w:pPr>
              <w:spacing w:after="0" w:line="240" w:lineRule="auto"/>
              <w:jc w:val="center"/>
              <w:rPr>
                <w:sz w:val="18"/>
                <w:szCs w:val="18"/>
              </w:rPr>
            </w:pPr>
            <w:r w:rsidRPr="00F33FD4">
              <w:rPr>
                <w:sz w:val="18"/>
                <w:szCs w:val="18"/>
              </w:rPr>
              <w:t>9</w:t>
            </w:r>
            <w:r w:rsidR="00106A38" w:rsidRPr="00F33FD4">
              <w:rPr>
                <w:sz w:val="18"/>
                <w:szCs w:val="18"/>
              </w:rPr>
              <w:t>.</w:t>
            </w:r>
            <w:r w:rsidRPr="00F33FD4">
              <w:rPr>
                <w:sz w:val="18"/>
                <w:szCs w:val="18"/>
              </w:rPr>
              <w:t>671,76</w:t>
            </w:r>
          </w:p>
        </w:tc>
        <w:tc>
          <w:tcPr>
            <w:tcW w:w="354" w:type="pct"/>
            <w:shd w:val="clear" w:color="auto" w:fill="auto"/>
            <w:vAlign w:val="center"/>
          </w:tcPr>
          <w:p w14:paraId="44260371" w14:textId="37947163" w:rsidR="00427DE1" w:rsidRPr="00F33FD4" w:rsidRDefault="00EC6F6B" w:rsidP="00C218C0">
            <w:pPr>
              <w:spacing w:after="0" w:line="240" w:lineRule="auto"/>
              <w:jc w:val="center"/>
              <w:rPr>
                <w:sz w:val="18"/>
                <w:szCs w:val="18"/>
              </w:rPr>
            </w:pPr>
            <w:r w:rsidRPr="00F33FD4">
              <w:rPr>
                <w:sz w:val="18"/>
                <w:szCs w:val="18"/>
              </w:rPr>
              <w:t>-</w:t>
            </w:r>
          </w:p>
        </w:tc>
        <w:tc>
          <w:tcPr>
            <w:tcW w:w="405" w:type="pct"/>
            <w:shd w:val="clear" w:color="auto" w:fill="auto"/>
            <w:vAlign w:val="center"/>
          </w:tcPr>
          <w:p w14:paraId="015EEBF5" w14:textId="54CEA893" w:rsidR="00427DE1" w:rsidRPr="00F33FD4" w:rsidRDefault="00EC6F6B" w:rsidP="00C218C0">
            <w:pPr>
              <w:spacing w:after="0" w:line="240" w:lineRule="auto"/>
              <w:jc w:val="center"/>
              <w:rPr>
                <w:sz w:val="18"/>
                <w:szCs w:val="18"/>
              </w:rPr>
            </w:pPr>
            <w:r w:rsidRPr="00F33FD4">
              <w:rPr>
                <w:sz w:val="18"/>
                <w:szCs w:val="18"/>
              </w:rPr>
              <w:t>-</w:t>
            </w:r>
          </w:p>
        </w:tc>
        <w:tc>
          <w:tcPr>
            <w:tcW w:w="353" w:type="pct"/>
            <w:shd w:val="clear" w:color="auto" w:fill="auto"/>
            <w:vAlign w:val="center"/>
          </w:tcPr>
          <w:p w14:paraId="25D59A82" w14:textId="1D691A7F" w:rsidR="00427DE1" w:rsidRPr="00F33FD4" w:rsidRDefault="00427DE1" w:rsidP="00C218C0">
            <w:pPr>
              <w:spacing w:after="0" w:line="240" w:lineRule="auto"/>
              <w:jc w:val="center"/>
              <w:rPr>
                <w:sz w:val="18"/>
                <w:szCs w:val="18"/>
              </w:rPr>
            </w:pPr>
            <w:r w:rsidRPr="00F33FD4">
              <w:rPr>
                <w:sz w:val="18"/>
                <w:szCs w:val="18"/>
              </w:rPr>
              <w:t xml:space="preserve">PROW </w:t>
            </w:r>
            <w:r w:rsidR="006A6EA8" w:rsidRPr="00F33FD4">
              <w:rPr>
                <w:sz w:val="18"/>
                <w:szCs w:val="18"/>
              </w:rPr>
              <w:t>–</w:t>
            </w:r>
            <w:r w:rsidRPr="00F33FD4">
              <w:rPr>
                <w:sz w:val="18"/>
                <w:szCs w:val="18"/>
              </w:rPr>
              <w:t xml:space="preserve"> 9</w:t>
            </w:r>
            <w:r w:rsidR="006A6EA8" w:rsidRPr="00F33FD4">
              <w:rPr>
                <w:sz w:val="18"/>
                <w:szCs w:val="18"/>
              </w:rPr>
              <w:t>.</w:t>
            </w:r>
            <w:r w:rsidRPr="00F33FD4">
              <w:rPr>
                <w:sz w:val="18"/>
                <w:szCs w:val="18"/>
              </w:rPr>
              <w:t>671,76</w:t>
            </w:r>
          </w:p>
          <w:p w14:paraId="318ECAAE" w14:textId="58D19158" w:rsidR="00427DE1" w:rsidRPr="00F33FD4" w:rsidRDefault="00427DE1" w:rsidP="00C218C0">
            <w:pPr>
              <w:spacing w:after="0" w:line="240" w:lineRule="auto"/>
              <w:jc w:val="center"/>
              <w:rPr>
                <w:sz w:val="18"/>
                <w:szCs w:val="18"/>
              </w:rPr>
            </w:pPr>
            <w:r w:rsidRPr="00F33FD4">
              <w:rPr>
                <w:sz w:val="18"/>
                <w:szCs w:val="18"/>
              </w:rPr>
              <w:t>budżet gm. – 5</w:t>
            </w:r>
            <w:r w:rsidR="006A6EA8" w:rsidRPr="00F33FD4">
              <w:rPr>
                <w:sz w:val="18"/>
                <w:szCs w:val="18"/>
              </w:rPr>
              <w:t>.</w:t>
            </w:r>
            <w:r w:rsidRPr="00F33FD4">
              <w:rPr>
                <w:sz w:val="18"/>
                <w:szCs w:val="18"/>
              </w:rPr>
              <w:t>528,24</w:t>
            </w:r>
          </w:p>
        </w:tc>
        <w:tc>
          <w:tcPr>
            <w:tcW w:w="152" w:type="pct"/>
            <w:shd w:val="clear" w:color="auto" w:fill="auto"/>
            <w:vAlign w:val="center"/>
          </w:tcPr>
          <w:p w14:paraId="4E024349" w14:textId="1725DF6E" w:rsidR="00427DE1" w:rsidRPr="00F33FD4" w:rsidRDefault="00EC6F6B" w:rsidP="00C218C0">
            <w:pPr>
              <w:spacing w:after="0" w:line="240" w:lineRule="auto"/>
              <w:jc w:val="center"/>
              <w:rPr>
                <w:sz w:val="18"/>
                <w:szCs w:val="18"/>
              </w:rPr>
            </w:pPr>
            <w:r w:rsidRPr="00F33FD4">
              <w:rPr>
                <w:sz w:val="18"/>
                <w:szCs w:val="18"/>
              </w:rPr>
              <w:t>-</w:t>
            </w:r>
          </w:p>
        </w:tc>
        <w:tc>
          <w:tcPr>
            <w:tcW w:w="151" w:type="pct"/>
            <w:vAlign w:val="center"/>
          </w:tcPr>
          <w:p w14:paraId="47DC3733" w14:textId="22F93224" w:rsidR="00427DE1" w:rsidRPr="00F33FD4" w:rsidRDefault="00EC6F6B" w:rsidP="00C218C0">
            <w:pPr>
              <w:spacing w:after="0" w:line="240" w:lineRule="auto"/>
              <w:jc w:val="center"/>
              <w:rPr>
                <w:sz w:val="18"/>
                <w:szCs w:val="18"/>
              </w:rPr>
            </w:pPr>
            <w:r w:rsidRPr="00F33FD4">
              <w:rPr>
                <w:sz w:val="18"/>
                <w:szCs w:val="18"/>
              </w:rPr>
              <w:t>-</w:t>
            </w:r>
          </w:p>
        </w:tc>
        <w:tc>
          <w:tcPr>
            <w:tcW w:w="202" w:type="pct"/>
            <w:vAlign w:val="center"/>
          </w:tcPr>
          <w:p w14:paraId="663E826E" w14:textId="4D0544E0" w:rsidR="00427DE1" w:rsidRPr="00F33FD4" w:rsidRDefault="00EC6F6B" w:rsidP="00C218C0">
            <w:pPr>
              <w:spacing w:after="0" w:line="240" w:lineRule="auto"/>
              <w:jc w:val="center"/>
              <w:rPr>
                <w:sz w:val="18"/>
                <w:szCs w:val="18"/>
              </w:rPr>
            </w:pPr>
            <w:r w:rsidRPr="00F33FD4">
              <w:rPr>
                <w:sz w:val="18"/>
                <w:szCs w:val="18"/>
              </w:rPr>
              <w:t>-</w:t>
            </w:r>
          </w:p>
        </w:tc>
        <w:tc>
          <w:tcPr>
            <w:tcW w:w="145" w:type="pct"/>
            <w:vAlign w:val="center"/>
          </w:tcPr>
          <w:p w14:paraId="071EAD2D" w14:textId="54435EB0" w:rsidR="00427DE1" w:rsidRPr="00F33FD4" w:rsidRDefault="00EC6F6B" w:rsidP="00C218C0">
            <w:pPr>
              <w:spacing w:after="0" w:line="240" w:lineRule="auto"/>
              <w:jc w:val="center"/>
              <w:rPr>
                <w:sz w:val="18"/>
                <w:szCs w:val="18"/>
              </w:rPr>
            </w:pPr>
            <w:r w:rsidRPr="00F33FD4">
              <w:rPr>
                <w:sz w:val="18"/>
                <w:szCs w:val="18"/>
              </w:rPr>
              <w:t>-</w:t>
            </w:r>
          </w:p>
        </w:tc>
      </w:tr>
      <w:tr w:rsidR="00427DE1" w:rsidRPr="002D7039" w14:paraId="347D5830" w14:textId="77777777" w:rsidTr="00644B35">
        <w:trPr>
          <w:trHeight w:val="159"/>
        </w:trPr>
        <w:tc>
          <w:tcPr>
            <w:tcW w:w="155" w:type="pct"/>
            <w:shd w:val="clear" w:color="auto" w:fill="auto"/>
            <w:vAlign w:val="center"/>
          </w:tcPr>
          <w:p w14:paraId="23C2F2F9" w14:textId="5A27E4C1" w:rsidR="00427DE1" w:rsidRPr="00F33FD4" w:rsidRDefault="00427DE1" w:rsidP="00C218C0">
            <w:pPr>
              <w:spacing w:after="0" w:line="240" w:lineRule="auto"/>
              <w:jc w:val="center"/>
              <w:rPr>
                <w:sz w:val="18"/>
                <w:szCs w:val="18"/>
              </w:rPr>
            </w:pPr>
            <w:r w:rsidRPr="00F33FD4">
              <w:rPr>
                <w:sz w:val="18"/>
                <w:szCs w:val="18"/>
              </w:rPr>
              <w:t>1</w:t>
            </w:r>
          </w:p>
        </w:tc>
        <w:tc>
          <w:tcPr>
            <w:tcW w:w="253" w:type="pct"/>
            <w:shd w:val="clear" w:color="auto" w:fill="auto"/>
            <w:vAlign w:val="center"/>
          </w:tcPr>
          <w:p w14:paraId="08F00218" w14:textId="2FF0EA71" w:rsidR="00427DE1" w:rsidRPr="00BB1B6E" w:rsidRDefault="00994C59" w:rsidP="001D6240">
            <w:pPr>
              <w:spacing w:after="0" w:line="240" w:lineRule="auto"/>
              <w:jc w:val="center"/>
              <w:rPr>
                <w:color w:val="00B050"/>
                <w:sz w:val="18"/>
                <w:szCs w:val="18"/>
              </w:rPr>
            </w:pPr>
            <w:r w:rsidRPr="00BB1B6E">
              <w:rPr>
                <w:color w:val="00B050"/>
                <w:sz w:val="18"/>
                <w:szCs w:val="18"/>
              </w:rPr>
              <w:t>20</w:t>
            </w:r>
            <w:r w:rsidR="001D6240" w:rsidRPr="00BB1B6E">
              <w:rPr>
                <w:color w:val="00B050"/>
                <w:sz w:val="18"/>
                <w:szCs w:val="18"/>
              </w:rPr>
              <w:t>20</w:t>
            </w:r>
          </w:p>
        </w:tc>
        <w:tc>
          <w:tcPr>
            <w:tcW w:w="708" w:type="pct"/>
            <w:shd w:val="clear" w:color="auto" w:fill="auto"/>
            <w:vAlign w:val="center"/>
          </w:tcPr>
          <w:p w14:paraId="7A8CF8B4" w14:textId="0B91E4BA" w:rsidR="00427DE1" w:rsidRPr="00533632" w:rsidRDefault="00427DE1" w:rsidP="00C218C0">
            <w:pPr>
              <w:spacing w:after="0" w:line="240" w:lineRule="auto"/>
              <w:jc w:val="center"/>
              <w:rPr>
                <w:sz w:val="18"/>
                <w:szCs w:val="18"/>
              </w:rPr>
            </w:pPr>
            <w:r w:rsidRPr="00533632">
              <w:rPr>
                <w:sz w:val="18"/>
                <w:szCs w:val="18"/>
              </w:rPr>
              <w:t>2. Rewitalizacja terenu Ogródka Jordanowskiego w celu ożywienia społeczno- gospodarczego terenu</w:t>
            </w:r>
          </w:p>
        </w:tc>
        <w:tc>
          <w:tcPr>
            <w:tcW w:w="202" w:type="pct"/>
            <w:shd w:val="clear" w:color="auto" w:fill="auto"/>
            <w:vAlign w:val="center"/>
          </w:tcPr>
          <w:p w14:paraId="0D2E151E" w14:textId="65A36759" w:rsidR="00427DE1" w:rsidRPr="00F33FD4" w:rsidRDefault="00427DE1" w:rsidP="00C218C0">
            <w:pPr>
              <w:spacing w:after="0" w:line="240" w:lineRule="auto"/>
              <w:jc w:val="center"/>
              <w:rPr>
                <w:sz w:val="18"/>
                <w:szCs w:val="18"/>
              </w:rPr>
            </w:pPr>
            <w:r w:rsidRPr="00F33FD4">
              <w:rPr>
                <w:sz w:val="18"/>
                <w:szCs w:val="18"/>
              </w:rPr>
              <w:t>PF</w:t>
            </w:r>
          </w:p>
        </w:tc>
        <w:tc>
          <w:tcPr>
            <w:tcW w:w="606" w:type="pct"/>
            <w:shd w:val="clear" w:color="auto" w:fill="auto"/>
          </w:tcPr>
          <w:p w14:paraId="3BECDFF6" w14:textId="1802B56F" w:rsidR="00427DE1" w:rsidRPr="00F33FD4" w:rsidRDefault="00427DE1" w:rsidP="00C218C0">
            <w:pPr>
              <w:spacing w:after="0" w:line="240" w:lineRule="auto"/>
              <w:jc w:val="center"/>
              <w:rPr>
                <w:sz w:val="18"/>
                <w:szCs w:val="18"/>
              </w:rPr>
            </w:pPr>
            <w:r w:rsidRPr="00F33FD4">
              <w:rPr>
                <w:sz w:val="18"/>
                <w:szCs w:val="18"/>
              </w:rPr>
              <w:t>1.</w:t>
            </w:r>
            <w:r w:rsidR="00177B1E">
              <w:rPr>
                <w:sz w:val="18"/>
                <w:szCs w:val="18"/>
              </w:rPr>
              <w:t>1.</w:t>
            </w:r>
            <w:r w:rsidRPr="00F33FD4">
              <w:rPr>
                <w:sz w:val="18"/>
                <w:szCs w:val="18"/>
              </w:rPr>
              <w:t xml:space="preserve"> Aktywizacja społeczna z</w:t>
            </w:r>
            <w:r w:rsidR="00390AFB" w:rsidRPr="00F33FD4">
              <w:rPr>
                <w:sz w:val="18"/>
                <w:szCs w:val="18"/>
              </w:rPr>
              <w:t> </w:t>
            </w:r>
            <w:r w:rsidRPr="00F33FD4">
              <w:rPr>
                <w:sz w:val="18"/>
                <w:szCs w:val="18"/>
              </w:rPr>
              <w:t>wykorzystaniem terenu Ogródka Jordanowskiego</w:t>
            </w:r>
          </w:p>
        </w:tc>
        <w:tc>
          <w:tcPr>
            <w:tcW w:w="354" w:type="pct"/>
            <w:shd w:val="clear" w:color="auto" w:fill="auto"/>
            <w:vAlign w:val="center"/>
          </w:tcPr>
          <w:p w14:paraId="0958C5D3" w14:textId="3D0F9D2F" w:rsidR="00427DE1" w:rsidRPr="00533632" w:rsidRDefault="00427DE1" w:rsidP="00C218C0">
            <w:pPr>
              <w:spacing w:after="0" w:line="240" w:lineRule="auto"/>
              <w:jc w:val="center"/>
              <w:rPr>
                <w:sz w:val="18"/>
                <w:szCs w:val="18"/>
              </w:rPr>
            </w:pPr>
            <w:r w:rsidRPr="00533632">
              <w:rPr>
                <w:sz w:val="18"/>
                <w:szCs w:val="18"/>
              </w:rPr>
              <w:t>Gmina Lisewo</w:t>
            </w:r>
          </w:p>
        </w:tc>
        <w:tc>
          <w:tcPr>
            <w:tcW w:w="404" w:type="pct"/>
            <w:shd w:val="clear" w:color="auto" w:fill="auto"/>
            <w:vAlign w:val="center"/>
          </w:tcPr>
          <w:p w14:paraId="2DA9E0E2" w14:textId="765E2CB9" w:rsidR="00427DE1" w:rsidRPr="00BB1B6E" w:rsidRDefault="001D6240" w:rsidP="00544581">
            <w:pPr>
              <w:spacing w:after="0" w:line="240" w:lineRule="auto"/>
              <w:jc w:val="center"/>
              <w:rPr>
                <w:color w:val="00B050"/>
                <w:sz w:val="18"/>
                <w:szCs w:val="18"/>
              </w:rPr>
            </w:pPr>
            <w:r w:rsidRPr="00BB1B6E">
              <w:rPr>
                <w:color w:val="00B050"/>
                <w:sz w:val="18"/>
                <w:szCs w:val="18"/>
              </w:rPr>
              <w:t>1.051.000,00</w:t>
            </w:r>
          </w:p>
        </w:tc>
        <w:tc>
          <w:tcPr>
            <w:tcW w:w="152" w:type="pct"/>
            <w:shd w:val="clear" w:color="auto" w:fill="auto"/>
            <w:vAlign w:val="center"/>
          </w:tcPr>
          <w:p w14:paraId="6924FE8A" w14:textId="4DAADBD3" w:rsidR="00427DE1" w:rsidRPr="00BB1B6E" w:rsidRDefault="001D6240" w:rsidP="00CD0640">
            <w:pPr>
              <w:spacing w:after="0" w:line="240" w:lineRule="auto"/>
              <w:jc w:val="center"/>
              <w:rPr>
                <w:color w:val="00B050"/>
                <w:sz w:val="18"/>
                <w:szCs w:val="18"/>
              </w:rPr>
            </w:pPr>
            <w:r w:rsidRPr="00BB1B6E">
              <w:rPr>
                <w:color w:val="00B050"/>
                <w:sz w:val="18"/>
                <w:szCs w:val="18"/>
              </w:rPr>
              <w:t>95</w:t>
            </w:r>
          </w:p>
        </w:tc>
        <w:tc>
          <w:tcPr>
            <w:tcW w:w="404" w:type="pct"/>
            <w:shd w:val="clear" w:color="auto" w:fill="auto"/>
            <w:vAlign w:val="center"/>
          </w:tcPr>
          <w:p w14:paraId="4B45D610" w14:textId="176AE445" w:rsidR="00427DE1" w:rsidRPr="00BB1B6E" w:rsidRDefault="001D6240" w:rsidP="00544581">
            <w:pPr>
              <w:spacing w:after="0" w:line="240" w:lineRule="auto"/>
              <w:jc w:val="center"/>
              <w:rPr>
                <w:color w:val="00B050"/>
                <w:sz w:val="18"/>
                <w:szCs w:val="18"/>
              </w:rPr>
            </w:pPr>
            <w:r w:rsidRPr="00BB1B6E">
              <w:rPr>
                <w:color w:val="00B050"/>
                <w:sz w:val="18"/>
                <w:szCs w:val="18"/>
              </w:rPr>
              <w:t>998.450,00</w:t>
            </w:r>
          </w:p>
        </w:tc>
        <w:tc>
          <w:tcPr>
            <w:tcW w:w="354" w:type="pct"/>
            <w:shd w:val="clear" w:color="auto" w:fill="auto"/>
            <w:vAlign w:val="center"/>
          </w:tcPr>
          <w:p w14:paraId="51320D29" w14:textId="0A04A300" w:rsidR="00427DE1" w:rsidRPr="00BB1B6E" w:rsidRDefault="006A6EA8" w:rsidP="00C218C0">
            <w:pPr>
              <w:spacing w:after="0" w:line="240" w:lineRule="auto"/>
              <w:jc w:val="center"/>
              <w:rPr>
                <w:color w:val="00B050"/>
                <w:sz w:val="18"/>
                <w:szCs w:val="18"/>
              </w:rPr>
            </w:pPr>
            <w:r w:rsidRPr="00BB1B6E">
              <w:rPr>
                <w:color w:val="00B050"/>
                <w:sz w:val="18"/>
                <w:szCs w:val="18"/>
              </w:rPr>
              <w:t>-</w:t>
            </w:r>
          </w:p>
        </w:tc>
        <w:tc>
          <w:tcPr>
            <w:tcW w:w="405" w:type="pct"/>
            <w:shd w:val="clear" w:color="auto" w:fill="auto"/>
            <w:vAlign w:val="center"/>
          </w:tcPr>
          <w:p w14:paraId="082FC693" w14:textId="065089BD" w:rsidR="00427DE1" w:rsidRPr="00BB1B6E" w:rsidRDefault="001D6240" w:rsidP="00544581">
            <w:pPr>
              <w:spacing w:after="0" w:line="240" w:lineRule="auto"/>
              <w:jc w:val="center"/>
              <w:rPr>
                <w:color w:val="00B050"/>
                <w:sz w:val="18"/>
                <w:szCs w:val="18"/>
              </w:rPr>
            </w:pPr>
            <w:r w:rsidRPr="00BB1B6E">
              <w:rPr>
                <w:color w:val="00B050"/>
                <w:sz w:val="18"/>
                <w:szCs w:val="18"/>
              </w:rPr>
              <w:t>998.450,00</w:t>
            </w:r>
          </w:p>
        </w:tc>
        <w:tc>
          <w:tcPr>
            <w:tcW w:w="353" w:type="pct"/>
            <w:shd w:val="clear" w:color="auto" w:fill="auto"/>
            <w:vAlign w:val="center"/>
          </w:tcPr>
          <w:p w14:paraId="2BE19F5D" w14:textId="308B9768" w:rsidR="00427DE1" w:rsidRPr="00BB1B6E" w:rsidRDefault="00427DE1" w:rsidP="001D6240">
            <w:pPr>
              <w:spacing w:after="0" w:line="240" w:lineRule="auto"/>
              <w:jc w:val="center"/>
              <w:rPr>
                <w:color w:val="00B050"/>
                <w:sz w:val="18"/>
                <w:szCs w:val="18"/>
              </w:rPr>
            </w:pPr>
            <w:r w:rsidRPr="00BB1B6E">
              <w:rPr>
                <w:color w:val="00B050"/>
                <w:sz w:val="18"/>
                <w:szCs w:val="18"/>
              </w:rPr>
              <w:t xml:space="preserve">budżet gm. – </w:t>
            </w:r>
            <w:r w:rsidR="001D6240" w:rsidRPr="00BB1B6E">
              <w:rPr>
                <w:color w:val="00B050"/>
                <w:sz w:val="18"/>
                <w:szCs w:val="18"/>
              </w:rPr>
              <w:t>52.550,00</w:t>
            </w:r>
          </w:p>
        </w:tc>
        <w:tc>
          <w:tcPr>
            <w:tcW w:w="152" w:type="pct"/>
            <w:shd w:val="clear" w:color="auto" w:fill="auto"/>
            <w:vAlign w:val="center"/>
          </w:tcPr>
          <w:p w14:paraId="09AB81D7" w14:textId="6EEDF9C2" w:rsidR="00427DE1" w:rsidRPr="00533632" w:rsidRDefault="006A6EA8" w:rsidP="00C218C0">
            <w:pPr>
              <w:spacing w:after="0" w:line="240" w:lineRule="auto"/>
              <w:jc w:val="center"/>
              <w:rPr>
                <w:sz w:val="18"/>
                <w:szCs w:val="18"/>
              </w:rPr>
            </w:pPr>
            <w:r w:rsidRPr="00533632">
              <w:rPr>
                <w:sz w:val="18"/>
                <w:szCs w:val="18"/>
              </w:rPr>
              <w:t>-</w:t>
            </w:r>
          </w:p>
        </w:tc>
        <w:tc>
          <w:tcPr>
            <w:tcW w:w="151" w:type="pct"/>
            <w:shd w:val="clear" w:color="auto" w:fill="auto"/>
            <w:vAlign w:val="center"/>
          </w:tcPr>
          <w:p w14:paraId="13A0BA6C" w14:textId="218BBB23" w:rsidR="00427DE1" w:rsidRPr="00994C59" w:rsidRDefault="00427DE1" w:rsidP="00C218C0">
            <w:pPr>
              <w:spacing w:after="0" w:line="240" w:lineRule="auto"/>
              <w:jc w:val="center"/>
              <w:rPr>
                <w:sz w:val="18"/>
                <w:szCs w:val="18"/>
              </w:rPr>
            </w:pPr>
            <w:r w:rsidRPr="00994C59">
              <w:rPr>
                <w:sz w:val="18"/>
                <w:szCs w:val="18"/>
              </w:rPr>
              <w:t>7.1</w:t>
            </w:r>
          </w:p>
        </w:tc>
        <w:tc>
          <w:tcPr>
            <w:tcW w:w="202" w:type="pct"/>
            <w:shd w:val="clear" w:color="auto" w:fill="auto"/>
            <w:vAlign w:val="center"/>
          </w:tcPr>
          <w:p w14:paraId="181C863F" w14:textId="3A93819C" w:rsidR="00427DE1" w:rsidRPr="00994C59" w:rsidRDefault="006A6EA8" w:rsidP="00C218C0">
            <w:pPr>
              <w:spacing w:after="0" w:line="240" w:lineRule="auto"/>
              <w:jc w:val="center"/>
              <w:rPr>
                <w:sz w:val="18"/>
                <w:szCs w:val="18"/>
              </w:rPr>
            </w:pPr>
            <w:r w:rsidRPr="00994C59">
              <w:rPr>
                <w:sz w:val="18"/>
                <w:szCs w:val="18"/>
              </w:rPr>
              <w:t>-</w:t>
            </w:r>
          </w:p>
        </w:tc>
        <w:tc>
          <w:tcPr>
            <w:tcW w:w="145" w:type="pct"/>
            <w:shd w:val="clear" w:color="auto" w:fill="auto"/>
            <w:vAlign w:val="center"/>
          </w:tcPr>
          <w:p w14:paraId="5AC5CAB0" w14:textId="77777777" w:rsidR="00762D1E" w:rsidRPr="00BB1B6E" w:rsidRDefault="006A6EA8" w:rsidP="00C218C0">
            <w:pPr>
              <w:spacing w:after="0" w:line="240" w:lineRule="auto"/>
              <w:jc w:val="center"/>
              <w:rPr>
                <w:color w:val="00B050"/>
                <w:sz w:val="18"/>
                <w:szCs w:val="18"/>
              </w:rPr>
            </w:pPr>
            <w:r w:rsidRPr="00712BCA">
              <w:rPr>
                <w:sz w:val="18"/>
                <w:szCs w:val="18"/>
              </w:rPr>
              <w:t>3,4,5,6</w:t>
            </w:r>
            <w:r w:rsidR="001D6240">
              <w:rPr>
                <w:sz w:val="18"/>
                <w:szCs w:val="18"/>
              </w:rPr>
              <w:t>,</w:t>
            </w:r>
            <w:r w:rsidR="00762D1E" w:rsidRPr="00BB1B6E">
              <w:rPr>
                <w:color w:val="00B050"/>
                <w:sz w:val="18"/>
                <w:szCs w:val="18"/>
              </w:rPr>
              <w:t>9,</w:t>
            </w:r>
          </w:p>
          <w:p w14:paraId="1956DD88" w14:textId="00021EB7" w:rsidR="00427DE1" w:rsidRPr="00D84404" w:rsidRDefault="001D6240" w:rsidP="00C218C0">
            <w:pPr>
              <w:spacing w:after="0" w:line="240" w:lineRule="auto"/>
              <w:jc w:val="center"/>
              <w:rPr>
                <w:sz w:val="18"/>
                <w:szCs w:val="18"/>
                <w:highlight w:val="yellow"/>
              </w:rPr>
            </w:pPr>
            <w:r w:rsidRPr="00BB1B6E">
              <w:rPr>
                <w:color w:val="00B050"/>
                <w:sz w:val="18"/>
                <w:szCs w:val="18"/>
              </w:rPr>
              <w:t>10,11</w:t>
            </w:r>
          </w:p>
        </w:tc>
      </w:tr>
      <w:tr w:rsidR="00427DE1" w:rsidRPr="002D7039" w14:paraId="31F26538" w14:textId="77777777" w:rsidTr="00644B35">
        <w:trPr>
          <w:trHeight w:val="159"/>
        </w:trPr>
        <w:tc>
          <w:tcPr>
            <w:tcW w:w="155" w:type="pct"/>
            <w:vAlign w:val="center"/>
          </w:tcPr>
          <w:p w14:paraId="47AD029A" w14:textId="70FDAAE9" w:rsidR="00427DE1" w:rsidRPr="00F33FD4" w:rsidRDefault="00427DE1" w:rsidP="00C218C0">
            <w:pPr>
              <w:spacing w:after="0" w:line="240" w:lineRule="auto"/>
              <w:jc w:val="center"/>
              <w:rPr>
                <w:sz w:val="18"/>
                <w:szCs w:val="18"/>
              </w:rPr>
            </w:pPr>
            <w:r w:rsidRPr="00F33FD4">
              <w:rPr>
                <w:sz w:val="18"/>
                <w:szCs w:val="18"/>
              </w:rPr>
              <w:t>1</w:t>
            </w:r>
          </w:p>
        </w:tc>
        <w:tc>
          <w:tcPr>
            <w:tcW w:w="253" w:type="pct"/>
            <w:shd w:val="clear" w:color="auto" w:fill="auto"/>
            <w:vAlign w:val="center"/>
          </w:tcPr>
          <w:p w14:paraId="5349ADA1" w14:textId="5F2532F3" w:rsidR="00427DE1" w:rsidRPr="00BB1B6E" w:rsidRDefault="006A6EA8" w:rsidP="00C218C0">
            <w:pPr>
              <w:spacing w:after="0" w:line="240" w:lineRule="auto"/>
              <w:jc w:val="center"/>
              <w:rPr>
                <w:color w:val="00B050"/>
                <w:sz w:val="18"/>
                <w:szCs w:val="18"/>
              </w:rPr>
            </w:pPr>
            <w:r w:rsidRPr="00BB1B6E">
              <w:rPr>
                <w:color w:val="00B050"/>
                <w:sz w:val="18"/>
                <w:szCs w:val="18"/>
              </w:rPr>
              <w:t>20</w:t>
            </w:r>
            <w:r w:rsidR="004E0AE0" w:rsidRPr="00BB1B6E">
              <w:rPr>
                <w:color w:val="00B050"/>
                <w:sz w:val="18"/>
                <w:szCs w:val="18"/>
              </w:rPr>
              <w:t>20</w:t>
            </w:r>
            <w:r w:rsidR="00427DE1" w:rsidRPr="00BB1B6E">
              <w:rPr>
                <w:color w:val="00B050"/>
                <w:sz w:val="18"/>
                <w:szCs w:val="18"/>
              </w:rPr>
              <w:t xml:space="preserve"> </w:t>
            </w:r>
          </w:p>
        </w:tc>
        <w:tc>
          <w:tcPr>
            <w:tcW w:w="708" w:type="pct"/>
            <w:shd w:val="clear" w:color="auto" w:fill="auto"/>
            <w:vAlign w:val="center"/>
          </w:tcPr>
          <w:p w14:paraId="4C96D19A" w14:textId="65ACA984" w:rsidR="00427DE1" w:rsidRPr="00F33FD4" w:rsidRDefault="00427DE1" w:rsidP="00C218C0">
            <w:pPr>
              <w:spacing w:after="0" w:line="240" w:lineRule="auto"/>
              <w:jc w:val="center"/>
              <w:rPr>
                <w:sz w:val="18"/>
                <w:szCs w:val="18"/>
              </w:rPr>
            </w:pPr>
            <w:r w:rsidRPr="00F33FD4">
              <w:rPr>
                <w:sz w:val="18"/>
                <w:szCs w:val="18"/>
              </w:rPr>
              <w:t xml:space="preserve">3. </w:t>
            </w:r>
            <w:r w:rsidR="006A6EA8" w:rsidRPr="00F33FD4">
              <w:rPr>
                <w:sz w:val="18"/>
                <w:szCs w:val="18"/>
              </w:rPr>
              <w:t>Wzrost aktywności społecznej i odkrycie wśród mieszkańców nowych liderów – edycja I</w:t>
            </w:r>
          </w:p>
        </w:tc>
        <w:tc>
          <w:tcPr>
            <w:tcW w:w="202" w:type="pct"/>
            <w:shd w:val="clear" w:color="auto" w:fill="auto"/>
            <w:vAlign w:val="center"/>
          </w:tcPr>
          <w:p w14:paraId="50F3F229" w14:textId="0D00530B" w:rsidR="00427DE1" w:rsidRPr="00F33FD4" w:rsidRDefault="00427DE1" w:rsidP="00C218C0">
            <w:pPr>
              <w:spacing w:after="0" w:line="240" w:lineRule="auto"/>
              <w:jc w:val="center"/>
              <w:rPr>
                <w:sz w:val="18"/>
                <w:szCs w:val="18"/>
              </w:rPr>
            </w:pPr>
            <w:r w:rsidRPr="00F33FD4">
              <w:rPr>
                <w:sz w:val="18"/>
                <w:szCs w:val="18"/>
              </w:rPr>
              <w:t>S</w:t>
            </w:r>
          </w:p>
        </w:tc>
        <w:tc>
          <w:tcPr>
            <w:tcW w:w="606" w:type="pct"/>
            <w:shd w:val="clear" w:color="auto" w:fill="auto"/>
          </w:tcPr>
          <w:p w14:paraId="7CF3465A" w14:textId="3AF71663" w:rsidR="00427DE1" w:rsidRPr="00533632" w:rsidRDefault="00427DE1" w:rsidP="00C218C0">
            <w:pPr>
              <w:spacing w:after="0" w:line="240" w:lineRule="auto"/>
              <w:jc w:val="center"/>
              <w:rPr>
                <w:sz w:val="18"/>
                <w:szCs w:val="18"/>
              </w:rPr>
            </w:pPr>
            <w:r w:rsidRPr="00533632">
              <w:rPr>
                <w:sz w:val="18"/>
                <w:szCs w:val="18"/>
              </w:rPr>
              <w:t>1.</w:t>
            </w:r>
            <w:r w:rsidR="00177B1E" w:rsidRPr="00533632">
              <w:rPr>
                <w:sz w:val="18"/>
                <w:szCs w:val="18"/>
              </w:rPr>
              <w:t>1.</w:t>
            </w:r>
            <w:r w:rsidRPr="00533632">
              <w:rPr>
                <w:sz w:val="18"/>
                <w:szCs w:val="18"/>
              </w:rPr>
              <w:t xml:space="preserve"> Aktywizacja społeczna z</w:t>
            </w:r>
            <w:r w:rsidR="00390AFB" w:rsidRPr="00533632">
              <w:rPr>
                <w:sz w:val="18"/>
                <w:szCs w:val="18"/>
              </w:rPr>
              <w:t> </w:t>
            </w:r>
            <w:r w:rsidRPr="00533632">
              <w:rPr>
                <w:sz w:val="18"/>
                <w:szCs w:val="18"/>
              </w:rPr>
              <w:t>wykorzystaniem terenu Ogródka Jordanowskiego</w:t>
            </w:r>
          </w:p>
          <w:p w14:paraId="399DFA58" w14:textId="67B5E4DB" w:rsidR="00177B1E" w:rsidRPr="00533632" w:rsidRDefault="00177B1E" w:rsidP="00C218C0">
            <w:pPr>
              <w:spacing w:after="0" w:line="240" w:lineRule="auto"/>
              <w:jc w:val="center"/>
              <w:rPr>
                <w:sz w:val="18"/>
                <w:szCs w:val="18"/>
              </w:rPr>
            </w:pPr>
            <w:r w:rsidRPr="00533632">
              <w:rPr>
                <w:sz w:val="18"/>
                <w:szCs w:val="18"/>
              </w:rPr>
              <w:lastRenderedPageBreak/>
              <w:t xml:space="preserve">1.2. Aktywizacja społeczna </w:t>
            </w:r>
            <w:r w:rsidR="00D5355E">
              <w:rPr>
                <w:sz w:val="18"/>
                <w:szCs w:val="18"/>
              </w:rPr>
              <w:br/>
            </w:r>
            <w:r w:rsidRPr="00533632">
              <w:rPr>
                <w:sz w:val="18"/>
                <w:szCs w:val="18"/>
              </w:rPr>
              <w:t>z wykorzystaniem infrastruktury Gminnej Biblioteki Publicznej</w:t>
            </w:r>
          </w:p>
        </w:tc>
        <w:tc>
          <w:tcPr>
            <w:tcW w:w="354" w:type="pct"/>
            <w:shd w:val="clear" w:color="auto" w:fill="auto"/>
            <w:vAlign w:val="center"/>
          </w:tcPr>
          <w:p w14:paraId="7C99C793" w14:textId="447EE164" w:rsidR="00427DE1" w:rsidRPr="00533632" w:rsidRDefault="00427DE1" w:rsidP="00C218C0">
            <w:pPr>
              <w:spacing w:after="0" w:line="240" w:lineRule="auto"/>
              <w:jc w:val="center"/>
              <w:rPr>
                <w:sz w:val="18"/>
                <w:szCs w:val="18"/>
              </w:rPr>
            </w:pPr>
            <w:r w:rsidRPr="00533632">
              <w:rPr>
                <w:sz w:val="18"/>
                <w:szCs w:val="18"/>
              </w:rPr>
              <w:lastRenderedPageBreak/>
              <w:t>Gmina Lisewo</w:t>
            </w:r>
          </w:p>
        </w:tc>
        <w:tc>
          <w:tcPr>
            <w:tcW w:w="404" w:type="pct"/>
            <w:shd w:val="clear" w:color="auto" w:fill="auto"/>
            <w:vAlign w:val="center"/>
          </w:tcPr>
          <w:p w14:paraId="328A48CA" w14:textId="5BCECF3B" w:rsidR="00427DE1" w:rsidRPr="00533632" w:rsidRDefault="00994C59" w:rsidP="00C218C0">
            <w:pPr>
              <w:spacing w:after="0" w:line="240" w:lineRule="auto"/>
              <w:jc w:val="center"/>
              <w:rPr>
                <w:sz w:val="18"/>
                <w:szCs w:val="18"/>
              </w:rPr>
            </w:pPr>
            <w:r w:rsidRPr="00533632">
              <w:rPr>
                <w:sz w:val="18"/>
                <w:szCs w:val="18"/>
              </w:rPr>
              <w:t>52.631,58</w:t>
            </w:r>
          </w:p>
        </w:tc>
        <w:tc>
          <w:tcPr>
            <w:tcW w:w="152" w:type="pct"/>
            <w:shd w:val="clear" w:color="auto" w:fill="auto"/>
            <w:vAlign w:val="center"/>
          </w:tcPr>
          <w:p w14:paraId="7E1746EB" w14:textId="5FD99E72" w:rsidR="00427DE1" w:rsidRPr="00533632" w:rsidRDefault="00994C59" w:rsidP="00C218C0">
            <w:pPr>
              <w:spacing w:after="0" w:line="240" w:lineRule="auto"/>
              <w:jc w:val="center"/>
              <w:rPr>
                <w:sz w:val="18"/>
                <w:szCs w:val="18"/>
              </w:rPr>
            </w:pPr>
            <w:r w:rsidRPr="00533632">
              <w:rPr>
                <w:sz w:val="18"/>
                <w:szCs w:val="18"/>
              </w:rPr>
              <w:t>9</w:t>
            </w:r>
            <w:r w:rsidR="00427DE1" w:rsidRPr="00533632">
              <w:rPr>
                <w:sz w:val="18"/>
                <w:szCs w:val="18"/>
              </w:rPr>
              <w:t>5</w:t>
            </w:r>
          </w:p>
        </w:tc>
        <w:tc>
          <w:tcPr>
            <w:tcW w:w="404" w:type="pct"/>
            <w:shd w:val="clear" w:color="auto" w:fill="auto"/>
            <w:vAlign w:val="center"/>
          </w:tcPr>
          <w:p w14:paraId="5E08A7E5" w14:textId="786DF677" w:rsidR="00427DE1" w:rsidRPr="00533632" w:rsidRDefault="006A6EA8" w:rsidP="00C218C0">
            <w:pPr>
              <w:spacing w:after="0" w:line="240" w:lineRule="auto"/>
              <w:jc w:val="center"/>
              <w:rPr>
                <w:sz w:val="18"/>
                <w:szCs w:val="18"/>
              </w:rPr>
            </w:pPr>
            <w:r w:rsidRPr="00533632">
              <w:rPr>
                <w:sz w:val="18"/>
                <w:szCs w:val="18"/>
              </w:rPr>
              <w:t>50.000</w:t>
            </w:r>
            <w:r w:rsidR="00427DE1" w:rsidRPr="00533632">
              <w:rPr>
                <w:sz w:val="18"/>
                <w:szCs w:val="18"/>
              </w:rPr>
              <w:t>,00</w:t>
            </w:r>
          </w:p>
        </w:tc>
        <w:tc>
          <w:tcPr>
            <w:tcW w:w="354" w:type="pct"/>
            <w:shd w:val="clear" w:color="auto" w:fill="auto"/>
            <w:vAlign w:val="center"/>
          </w:tcPr>
          <w:p w14:paraId="0D1DE638" w14:textId="2D9533BC" w:rsidR="00427DE1" w:rsidRPr="00533632" w:rsidRDefault="006A6EA8" w:rsidP="00C218C0">
            <w:pPr>
              <w:spacing w:after="0" w:line="240" w:lineRule="auto"/>
              <w:jc w:val="center"/>
              <w:rPr>
                <w:sz w:val="18"/>
                <w:szCs w:val="18"/>
              </w:rPr>
            </w:pPr>
            <w:r w:rsidRPr="00533632">
              <w:rPr>
                <w:sz w:val="18"/>
                <w:szCs w:val="18"/>
              </w:rPr>
              <w:t>50.000,00</w:t>
            </w:r>
          </w:p>
        </w:tc>
        <w:tc>
          <w:tcPr>
            <w:tcW w:w="405" w:type="pct"/>
            <w:shd w:val="clear" w:color="auto" w:fill="auto"/>
            <w:vAlign w:val="center"/>
          </w:tcPr>
          <w:p w14:paraId="4F15A6A5" w14:textId="47E01A82" w:rsidR="00427DE1" w:rsidRPr="00533632" w:rsidRDefault="006A6EA8" w:rsidP="00C218C0">
            <w:pPr>
              <w:spacing w:after="0" w:line="240" w:lineRule="auto"/>
              <w:jc w:val="center"/>
              <w:rPr>
                <w:sz w:val="18"/>
                <w:szCs w:val="18"/>
              </w:rPr>
            </w:pPr>
            <w:r w:rsidRPr="00533632">
              <w:rPr>
                <w:sz w:val="18"/>
                <w:szCs w:val="18"/>
              </w:rPr>
              <w:t>-</w:t>
            </w:r>
          </w:p>
        </w:tc>
        <w:tc>
          <w:tcPr>
            <w:tcW w:w="353" w:type="pct"/>
            <w:shd w:val="clear" w:color="auto" w:fill="auto"/>
            <w:vAlign w:val="center"/>
          </w:tcPr>
          <w:p w14:paraId="0CA6D98B" w14:textId="51DA0F3D" w:rsidR="00427DE1" w:rsidRPr="00533632" w:rsidRDefault="00427DE1" w:rsidP="00994C59">
            <w:pPr>
              <w:spacing w:after="0" w:line="240" w:lineRule="auto"/>
              <w:jc w:val="center"/>
              <w:rPr>
                <w:sz w:val="18"/>
                <w:szCs w:val="18"/>
              </w:rPr>
            </w:pPr>
            <w:r w:rsidRPr="00533632">
              <w:rPr>
                <w:sz w:val="18"/>
                <w:szCs w:val="18"/>
              </w:rPr>
              <w:t xml:space="preserve">budżet gm. – </w:t>
            </w:r>
            <w:r w:rsidR="00994C59" w:rsidRPr="00533632">
              <w:rPr>
                <w:sz w:val="18"/>
                <w:szCs w:val="18"/>
              </w:rPr>
              <w:t>2.631,58</w:t>
            </w:r>
          </w:p>
        </w:tc>
        <w:tc>
          <w:tcPr>
            <w:tcW w:w="152" w:type="pct"/>
            <w:shd w:val="clear" w:color="auto" w:fill="auto"/>
            <w:vAlign w:val="center"/>
          </w:tcPr>
          <w:p w14:paraId="77F4558D" w14:textId="642A4464" w:rsidR="00427DE1" w:rsidRPr="00533632" w:rsidRDefault="006A6EA8" w:rsidP="00C218C0">
            <w:pPr>
              <w:spacing w:after="0" w:line="240" w:lineRule="auto"/>
              <w:jc w:val="center"/>
              <w:rPr>
                <w:sz w:val="18"/>
                <w:szCs w:val="18"/>
              </w:rPr>
            </w:pPr>
            <w:r w:rsidRPr="00533632">
              <w:rPr>
                <w:sz w:val="18"/>
                <w:szCs w:val="18"/>
              </w:rPr>
              <w:t>-</w:t>
            </w:r>
          </w:p>
        </w:tc>
        <w:tc>
          <w:tcPr>
            <w:tcW w:w="151" w:type="pct"/>
            <w:vAlign w:val="center"/>
          </w:tcPr>
          <w:p w14:paraId="7382FAEE" w14:textId="448E8A64" w:rsidR="00427DE1" w:rsidRPr="00533632" w:rsidRDefault="006A6EA8" w:rsidP="00C218C0">
            <w:pPr>
              <w:spacing w:after="0" w:line="240" w:lineRule="auto"/>
              <w:jc w:val="center"/>
              <w:rPr>
                <w:sz w:val="18"/>
                <w:szCs w:val="18"/>
              </w:rPr>
            </w:pPr>
            <w:r w:rsidRPr="00533632">
              <w:rPr>
                <w:sz w:val="18"/>
                <w:szCs w:val="18"/>
              </w:rPr>
              <w:t>11.1</w:t>
            </w:r>
          </w:p>
        </w:tc>
        <w:tc>
          <w:tcPr>
            <w:tcW w:w="202" w:type="pct"/>
            <w:vAlign w:val="center"/>
          </w:tcPr>
          <w:p w14:paraId="02E16E48" w14:textId="2B6004E8" w:rsidR="00427DE1" w:rsidRPr="00533632" w:rsidRDefault="006A6EA8" w:rsidP="00C218C0">
            <w:pPr>
              <w:spacing w:after="0" w:line="240" w:lineRule="auto"/>
              <w:jc w:val="center"/>
              <w:rPr>
                <w:sz w:val="18"/>
                <w:szCs w:val="18"/>
              </w:rPr>
            </w:pPr>
            <w:r w:rsidRPr="00533632">
              <w:rPr>
                <w:sz w:val="18"/>
                <w:szCs w:val="18"/>
              </w:rPr>
              <w:t>-</w:t>
            </w:r>
          </w:p>
        </w:tc>
        <w:tc>
          <w:tcPr>
            <w:tcW w:w="145" w:type="pct"/>
            <w:vAlign w:val="center"/>
          </w:tcPr>
          <w:p w14:paraId="1D507056" w14:textId="1DA9054F" w:rsidR="00427DE1" w:rsidRPr="00F33FD4" w:rsidRDefault="006A6EA8" w:rsidP="00C218C0">
            <w:pPr>
              <w:spacing w:after="0" w:line="240" w:lineRule="auto"/>
              <w:jc w:val="center"/>
              <w:rPr>
                <w:sz w:val="18"/>
                <w:szCs w:val="18"/>
              </w:rPr>
            </w:pPr>
            <w:r w:rsidRPr="00F33FD4">
              <w:rPr>
                <w:sz w:val="18"/>
                <w:szCs w:val="18"/>
              </w:rPr>
              <w:t>-</w:t>
            </w:r>
          </w:p>
        </w:tc>
      </w:tr>
      <w:tr w:rsidR="00994C59" w:rsidRPr="002D7039" w14:paraId="3EF5581E" w14:textId="77777777" w:rsidTr="00994C59">
        <w:trPr>
          <w:trHeight w:val="159"/>
        </w:trPr>
        <w:tc>
          <w:tcPr>
            <w:tcW w:w="155" w:type="pct"/>
            <w:vAlign w:val="center"/>
          </w:tcPr>
          <w:p w14:paraId="2F8D523C" w14:textId="528016AE" w:rsidR="00994C59" w:rsidRPr="00F33FD4" w:rsidRDefault="00994C59" w:rsidP="00994C59">
            <w:pPr>
              <w:spacing w:after="0" w:line="240" w:lineRule="auto"/>
              <w:jc w:val="center"/>
              <w:rPr>
                <w:sz w:val="18"/>
                <w:szCs w:val="18"/>
              </w:rPr>
            </w:pPr>
            <w:r w:rsidRPr="00F33FD4">
              <w:rPr>
                <w:sz w:val="18"/>
                <w:szCs w:val="18"/>
              </w:rPr>
              <w:t>1</w:t>
            </w:r>
          </w:p>
        </w:tc>
        <w:tc>
          <w:tcPr>
            <w:tcW w:w="253" w:type="pct"/>
            <w:shd w:val="clear" w:color="auto" w:fill="auto"/>
            <w:vAlign w:val="center"/>
          </w:tcPr>
          <w:p w14:paraId="5B98A5FB" w14:textId="47C53430" w:rsidR="00994C59" w:rsidRPr="00BB1B6E" w:rsidRDefault="00994C59" w:rsidP="00994C59">
            <w:pPr>
              <w:spacing w:after="0" w:line="240" w:lineRule="auto"/>
              <w:jc w:val="center"/>
              <w:rPr>
                <w:color w:val="00B050"/>
                <w:sz w:val="18"/>
                <w:szCs w:val="18"/>
              </w:rPr>
            </w:pPr>
            <w:r w:rsidRPr="00BB1B6E">
              <w:rPr>
                <w:color w:val="00B050"/>
                <w:sz w:val="18"/>
                <w:szCs w:val="18"/>
              </w:rPr>
              <w:t>202</w:t>
            </w:r>
            <w:r w:rsidR="004E0AE0" w:rsidRPr="00BB1B6E">
              <w:rPr>
                <w:color w:val="00B050"/>
                <w:sz w:val="18"/>
                <w:szCs w:val="18"/>
              </w:rPr>
              <w:t>1</w:t>
            </w:r>
          </w:p>
        </w:tc>
        <w:tc>
          <w:tcPr>
            <w:tcW w:w="708" w:type="pct"/>
            <w:shd w:val="clear" w:color="auto" w:fill="auto"/>
            <w:vAlign w:val="center"/>
          </w:tcPr>
          <w:p w14:paraId="0A247464" w14:textId="7F824AB1" w:rsidR="00994C59" w:rsidRPr="00F33FD4" w:rsidRDefault="00994C59" w:rsidP="00994C59">
            <w:pPr>
              <w:spacing w:after="0" w:line="240" w:lineRule="auto"/>
              <w:jc w:val="center"/>
              <w:rPr>
                <w:sz w:val="18"/>
                <w:szCs w:val="18"/>
              </w:rPr>
            </w:pPr>
            <w:r w:rsidRPr="00F33FD4">
              <w:rPr>
                <w:sz w:val="18"/>
                <w:szCs w:val="18"/>
              </w:rPr>
              <w:t>4. Wzrost aktywności społecznej i odkrycie wśród mieszkańców nowych liderów – edycja II</w:t>
            </w:r>
          </w:p>
        </w:tc>
        <w:tc>
          <w:tcPr>
            <w:tcW w:w="202" w:type="pct"/>
            <w:shd w:val="clear" w:color="auto" w:fill="auto"/>
            <w:vAlign w:val="center"/>
          </w:tcPr>
          <w:p w14:paraId="3391CA84" w14:textId="788F32FF" w:rsidR="00994C59" w:rsidRPr="00F33FD4" w:rsidRDefault="00994C59" w:rsidP="00994C59">
            <w:pPr>
              <w:spacing w:after="0" w:line="240" w:lineRule="auto"/>
              <w:jc w:val="center"/>
              <w:rPr>
                <w:sz w:val="18"/>
                <w:szCs w:val="18"/>
              </w:rPr>
            </w:pPr>
            <w:r w:rsidRPr="00F33FD4">
              <w:rPr>
                <w:sz w:val="18"/>
                <w:szCs w:val="18"/>
              </w:rPr>
              <w:t>S</w:t>
            </w:r>
          </w:p>
        </w:tc>
        <w:tc>
          <w:tcPr>
            <w:tcW w:w="606" w:type="pct"/>
            <w:shd w:val="clear" w:color="auto" w:fill="auto"/>
          </w:tcPr>
          <w:p w14:paraId="331A8679" w14:textId="6DC29177" w:rsidR="00994C59" w:rsidRPr="00533632" w:rsidRDefault="00994C59" w:rsidP="00994C59">
            <w:pPr>
              <w:spacing w:after="0" w:line="240" w:lineRule="auto"/>
              <w:jc w:val="center"/>
              <w:rPr>
                <w:sz w:val="18"/>
                <w:szCs w:val="18"/>
              </w:rPr>
            </w:pPr>
            <w:r w:rsidRPr="00533632">
              <w:rPr>
                <w:sz w:val="18"/>
                <w:szCs w:val="18"/>
              </w:rPr>
              <w:t>1.</w:t>
            </w:r>
            <w:r w:rsidR="001614D1" w:rsidRPr="00533632">
              <w:rPr>
                <w:sz w:val="18"/>
                <w:szCs w:val="18"/>
              </w:rPr>
              <w:t>1.</w:t>
            </w:r>
            <w:r w:rsidRPr="00533632">
              <w:rPr>
                <w:sz w:val="18"/>
                <w:szCs w:val="18"/>
              </w:rPr>
              <w:t xml:space="preserve"> Aktywizacja społeczna z wykorzystaniem terenu Ogródka Jordanowskiego</w:t>
            </w:r>
          </w:p>
          <w:p w14:paraId="7B12E78A" w14:textId="738C4813" w:rsidR="00177B1E" w:rsidRPr="00533632" w:rsidRDefault="00177B1E" w:rsidP="00994C59">
            <w:pPr>
              <w:spacing w:after="0" w:line="240" w:lineRule="auto"/>
              <w:jc w:val="center"/>
              <w:rPr>
                <w:sz w:val="18"/>
                <w:szCs w:val="18"/>
              </w:rPr>
            </w:pPr>
            <w:r w:rsidRPr="00533632">
              <w:rPr>
                <w:sz w:val="18"/>
                <w:szCs w:val="18"/>
              </w:rPr>
              <w:t xml:space="preserve">1.2. Aktywizacja społeczna </w:t>
            </w:r>
            <w:r w:rsidR="00D5355E">
              <w:rPr>
                <w:sz w:val="18"/>
                <w:szCs w:val="18"/>
              </w:rPr>
              <w:br/>
            </w:r>
            <w:r w:rsidRPr="00533632">
              <w:rPr>
                <w:sz w:val="18"/>
                <w:szCs w:val="18"/>
              </w:rPr>
              <w:t>z wykorzystaniem infrastruktury Gminnej Biblioteki Publicznej</w:t>
            </w:r>
          </w:p>
        </w:tc>
        <w:tc>
          <w:tcPr>
            <w:tcW w:w="354" w:type="pct"/>
            <w:shd w:val="clear" w:color="auto" w:fill="auto"/>
            <w:vAlign w:val="center"/>
          </w:tcPr>
          <w:p w14:paraId="1F49A52D" w14:textId="44AE0F3B" w:rsidR="00994C59" w:rsidRPr="00533632" w:rsidRDefault="00994C59" w:rsidP="00994C59">
            <w:pPr>
              <w:spacing w:after="0" w:line="240" w:lineRule="auto"/>
              <w:jc w:val="center"/>
              <w:rPr>
                <w:sz w:val="18"/>
                <w:szCs w:val="18"/>
              </w:rPr>
            </w:pPr>
            <w:r w:rsidRPr="00533632">
              <w:rPr>
                <w:sz w:val="18"/>
                <w:szCs w:val="18"/>
              </w:rPr>
              <w:t>Gmina Lisewo</w:t>
            </w:r>
          </w:p>
        </w:tc>
        <w:tc>
          <w:tcPr>
            <w:tcW w:w="404" w:type="pct"/>
            <w:shd w:val="clear" w:color="auto" w:fill="auto"/>
            <w:vAlign w:val="center"/>
          </w:tcPr>
          <w:p w14:paraId="6752758E" w14:textId="0E3C3FE2" w:rsidR="00994C59" w:rsidRPr="00533632" w:rsidRDefault="00994C59" w:rsidP="00994C59">
            <w:pPr>
              <w:spacing w:after="0" w:line="240" w:lineRule="auto"/>
              <w:jc w:val="center"/>
              <w:rPr>
                <w:sz w:val="18"/>
                <w:szCs w:val="18"/>
              </w:rPr>
            </w:pPr>
            <w:r w:rsidRPr="00533632">
              <w:rPr>
                <w:sz w:val="18"/>
                <w:szCs w:val="18"/>
              </w:rPr>
              <w:t>52.631,58</w:t>
            </w:r>
          </w:p>
        </w:tc>
        <w:tc>
          <w:tcPr>
            <w:tcW w:w="152" w:type="pct"/>
            <w:shd w:val="clear" w:color="auto" w:fill="auto"/>
            <w:vAlign w:val="center"/>
          </w:tcPr>
          <w:p w14:paraId="6174A9FE" w14:textId="0F10702C" w:rsidR="00994C59" w:rsidRPr="00533632" w:rsidRDefault="00994C59" w:rsidP="00994C59">
            <w:pPr>
              <w:spacing w:after="0" w:line="240" w:lineRule="auto"/>
              <w:jc w:val="center"/>
              <w:rPr>
                <w:sz w:val="18"/>
                <w:szCs w:val="18"/>
              </w:rPr>
            </w:pPr>
            <w:r w:rsidRPr="00533632">
              <w:rPr>
                <w:sz w:val="18"/>
                <w:szCs w:val="18"/>
              </w:rPr>
              <w:t>95</w:t>
            </w:r>
          </w:p>
        </w:tc>
        <w:tc>
          <w:tcPr>
            <w:tcW w:w="404" w:type="pct"/>
            <w:shd w:val="clear" w:color="auto" w:fill="auto"/>
            <w:vAlign w:val="center"/>
          </w:tcPr>
          <w:p w14:paraId="53AA5435" w14:textId="16B40181" w:rsidR="00994C59" w:rsidRPr="00533632" w:rsidRDefault="00994C59" w:rsidP="00994C59">
            <w:pPr>
              <w:spacing w:after="0" w:line="240" w:lineRule="auto"/>
              <w:jc w:val="center"/>
              <w:rPr>
                <w:sz w:val="18"/>
                <w:szCs w:val="18"/>
              </w:rPr>
            </w:pPr>
            <w:r w:rsidRPr="00533632">
              <w:rPr>
                <w:sz w:val="18"/>
                <w:szCs w:val="18"/>
              </w:rPr>
              <w:t>50.000,00</w:t>
            </w:r>
          </w:p>
        </w:tc>
        <w:tc>
          <w:tcPr>
            <w:tcW w:w="354" w:type="pct"/>
            <w:shd w:val="clear" w:color="auto" w:fill="auto"/>
            <w:vAlign w:val="center"/>
          </w:tcPr>
          <w:p w14:paraId="486D546A" w14:textId="12AA77A0" w:rsidR="00994C59" w:rsidRPr="00533632" w:rsidRDefault="00994C59" w:rsidP="00994C59">
            <w:pPr>
              <w:spacing w:after="0" w:line="240" w:lineRule="auto"/>
              <w:jc w:val="center"/>
              <w:rPr>
                <w:sz w:val="18"/>
                <w:szCs w:val="18"/>
              </w:rPr>
            </w:pPr>
            <w:r w:rsidRPr="00533632">
              <w:rPr>
                <w:sz w:val="18"/>
                <w:szCs w:val="18"/>
              </w:rPr>
              <w:t>50.000,00</w:t>
            </w:r>
          </w:p>
        </w:tc>
        <w:tc>
          <w:tcPr>
            <w:tcW w:w="405" w:type="pct"/>
            <w:shd w:val="clear" w:color="auto" w:fill="auto"/>
            <w:vAlign w:val="center"/>
          </w:tcPr>
          <w:p w14:paraId="254C3436" w14:textId="30BBECB9" w:rsidR="00994C59" w:rsidRPr="00533632" w:rsidRDefault="00994C59" w:rsidP="00994C59">
            <w:pPr>
              <w:spacing w:after="0" w:line="240" w:lineRule="auto"/>
              <w:jc w:val="center"/>
              <w:rPr>
                <w:sz w:val="18"/>
                <w:szCs w:val="18"/>
              </w:rPr>
            </w:pPr>
            <w:r w:rsidRPr="00533632">
              <w:rPr>
                <w:sz w:val="18"/>
                <w:szCs w:val="18"/>
              </w:rPr>
              <w:t>-</w:t>
            </w:r>
          </w:p>
        </w:tc>
        <w:tc>
          <w:tcPr>
            <w:tcW w:w="353" w:type="pct"/>
            <w:shd w:val="clear" w:color="auto" w:fill="auto"/>
            <w:vAlign w:val="center"/>
          </w:tcPr>
          <w:p w14:paraId="777BBCF4" w14:textId="6821C285" w:rsidR="00994C59" w:rsidRPr="00533632" w:rsidRDefault="00994C59" w:rsidP="00994C59">
            <w:pPr>
              <w:spacing w:after="0" w:line="240" w:lineRule="auto"/>
              <w:jc w:val="center"/>
              <w:rPr>
                <w:sz w:val="18"/>
                <w:szCs w:val="18"/>
              </w:rPr>
            </w:pPr>
            <w:r w:rsidRPr="00533632">
              <w:rPr>
                <w:sz w:val="18"/>
                <w:szCs w:val="18"/>
              </w:rPr>
              <w:t>budżet gm. – 2.631,58</w:t>
            </w:r>
          </w:p>
        </w:tc>
        <w:tc>
          <w:tcPr>
            <w:tcW w:w="152" w:type="pct"/>
            <w:shd w:val="clear" w:color="auto" w:fill="auto"/>
            <w:vAlign w:val="center"/>
          </w:tcPr>
          <w:p w14:paraId="610CC577" w14:textId="121E9FC7" w:rsidR="00994C59" w:rsidRPr="00533632" w:rsidRDefault="00994C59" w:rsidP="00994C59">
            <w:pPr>
              <w:spacing w:after="0" w:line="240" w:lineRule="auto"/>
              <w:jc w:val="center"/>
              <w:rPr>
                <w:sz w:val="18"/>
                <w:szCs w:val="18"/>
              </w:rPr>
            </w:pPr>
            <w:r w:rsidRPr="00533632">
              <w:rPr>
                <w:sz w:val="18"/>
                <w:szCs w:val="18"/>
              </w:rPr>
              <w:t>-</w:t>
            </w:r>
          </w:p>
        </w:tc>
        <w:tc>
          <w:tcPr>
            <w:tcW w:w="151" w:type="pct"/>
            <w:vAlign w:val="center"/>
          </w:tcPr>
          <w:p w14:paraId="42004491" w14:textId="3BE451C3" w:rsidR="00994C59" w:rsidRPr="00533632" w:rsidRDefault="00994C59" w:rsidP="00994C59">
            <w:pPr>
              <w:spacing w:after="0" w:line="240" w:lineRule="auto"/>
              <w:jc w:val="center"/>
              <w:rPr>
                <w:sz w:val="18"/>
                <w:szCs w:val="18"/>
              </w:rPr>
            </w:pPr>
            <w:r w:rsidRPr="00533632">
              <w:rPr>
                <w:sz w:val="18"/>
                <w:szCs w:val="18"/>
              </w:rPr>
              <w:t>11.1</w:t>
            </w:r>
          </w:p>
        </w:tc>
        <w:tc>
          <w:tcPr>
            <w:tcW w:w="202" w:type="pct"/>
            <w:vAlign w:val="center"/>
          </w:tcPr>
          <w:p w14:paraId="1F533C74" w14:textId="41216FB8" w:rsidR="00994C59" w:rsidRPr="00533632" w:rsidRDefault="00994C59" w:rsidP="00994C59">
            <w:pPr>
              <w:spacing w:after="0" w:line="240" w:lineRule="auto"/>
              <w:jc w:val="center"/>
              <w:rPr>
                <w:sz w:val="18"/>
                <w:szCs w:val="18"/>
              </w:rPr>
            </w:pPr>
            <w:r w:rsidRPr="00533632">
              <w:rPr>
                <w:sz w:val="18"/>
                <w:szCs w:val="18"/>
              </w:rPr>
              <w:t>-</w:t>
            </w:r>
          </w:p>
        </w:tc>
        <w:tc>
          <w:tcPr>
            <w:tcW w:w="145" w:type="pct"/>
            <w:vAlign w:val="center"/>
          </w:tcPr>
          <w:p w14:paraId="5742F672" w14:textId="3AC7C36E" w:rsidR="00994C59" w:rsidRPr="00F33FD4" w:rsidRDefault="00994C59" w:rsidP="00994C59">
            <w:pPr>
              <w:spacing w:after="0" w:line="240" w:lineRule="auto"/>
              <w:jc w:val="center"/>
              <w:rPr>
                <w:sz w:val="18"/>
                <w:szCs w:val="18"/>
              </w:rPr>
            </w:pPr>
            <w:r w:rsidRPr="00F33FD4">
              <w:rPr>
                <w:sz w:val="18"/>
                <w:szCs w:val="18"/>
              </w:rPr>
              <w:t>-</w:t>
            </w:r>
          </w:p>
        </w:tc>
      </w:tr>
      <w:tr w:rsidR="00994C59" w:rsidRPr="002D7039" w14:paraId="1A68F013" w14:textId="77777777" w:rsidTr="00994C59">
        <w:trPr>
          <w:trHeight w:val="159"/>
        </w:trPr>
        <w:tc>
          <w:tcPr>
            <w:tcW w:w="155" w:type="pct"/>
            <w:vAlign w:val="center"/>
          </w:tcPr>
          <w:p w14:paraId="5945E080" w14:textId="1CA127C8" w:rsidR="00994C59" w:rsidRPr="00F33FD4" w:rsidRDefault="00994C59" w:rsidP="00994C59">
            <w:pPr>
              <w:spacing w:after="0" w:line="240" w:lineRule="auto"/>
              <w:jc w:val="center"/>
              <w:rPr>
                <w:sz w:val="18"/>
                <w:szCs w:val="18"/>
              </w:rPr>
            </w:pPr>
            <w:r w:rsidRPr="00F33FD4">
              <w:rPr>
                <w:sz w:val="18"/>
                <w:szCs w:val="18"/>
              </w:rPr>
              <w:t>1</w:t>
            </w:r>
          </w:p>
        </w:tc>
        <w:tc>
          <w:tcPr>
            <w:tcW w:w="253" w:type="pct"/>
            <w:shd w:val="clear" w:color="auto" w:fill="auto"/>
            <w:vAlign w:val="center"/>
          </w:tcPr>
          <w:p w14:paraId="68C280FD" w14:textId="2A660F82" w:rsidR="00994C59" w:rsidRPr="00BB1B6E" w:rsidRDefault="00994C59" w:rsidP="00994C59">
            <w:pPr>
              <w:spacing w:after="0" w:line="240" w:lineRule="auto"/>
              <w:jc w:val="center"/>
              <w:rPr>
                <w:color w:val="00B050"/>
                <w:sz w:val="18"/>
                <w:szCs w:val="18"/>
              </w:rPr>
            </w:pPr>
            <w:r w:rsidRPr="00BB1B6E">
              <w:rPr>
                <w:color w:val="00B050"/>
                <w:sz w:val="18"/>
                <w:szCs w:val="18"/>
              </w:rPr>
              <w:t>202</w:t>
            </w:r>
            <w:r w:rsidR="004E0AE0" w:rsidRPr="00BB1B6E">
              <w:rPr>
                <w:color w:val="00B050"/>
                <w:sz w:val="18"/>
                <w:szCs w:val="18"/>
              </w:rPr>
              <w:t>2</w:t>
            </w:r>
            <w:r w:rsidRPr="00BB1B6E">
              <w:rPr>
                <w:color w:val="00B050"/>
                <w:sz w:val="18"/>
                <w:szCs w:val="18"/>
              </w:rPr>
              <w:t xml:space="preserve"> </w:t>
            </w:r>
          </w:p>
        </w:tc>
        <w:tc>
          <w:tcPr>
            <w:tcW w:w="708" w:type="pct"/>
            <w:shd w:val="clear" w:color="auto" w:fill="auto"/>
            <w:vAlign w:val="center"/>
          </w:tcPr>
          <w:p w14:paraId="08DB58BC" w14:textId="44786E33" w:rsidR="00994C59" w:rsidRPr="00F33FD4" w:rsidRDefault="00994C59" w:rsidP="00994C59">
            <w:pPr>
              <w:spacing w:after="0" w:line="240" w:lineRule="auto"/>
              <w:jc w:val="center"/>
              <w:rPr>
                <w:sz w:val="18"/>
                <w:szCs w:val="18"/>
              </w:rPr>
            </w:pPr>
            <w:r w:rsidRPr="00F33FD4">
              <w:rPr>
                <w:sz w:val="18"/>
                <w:szCs w:val="18"/>
              </w:rPr>
              <w:t>5. Wzrost aktywności społecznej i odkrycie wśród mieszkańców nowych liderów – edycja III</w:t>
            </w:r>
          </w:p>
        </w:tc>
        <w:tc>
          <w:tcPr>
            <w:tcW w:w="202" w:type="pct"/>
            <w:shd w:val="clear" w:color="auto" w:fill="auto"/>
            <w:vAlign w:val="center"/>
          </w:tcPr>
          <w:p w14:paraId="61E7CA35" w14:textId="7C51462A" w:rsidR="00994C59" w:rsidRPr="00F33FD4" w:rsidRDefault="00994C59" w:rsidP="00994C59">
            <w:pPr>
              <w:spacing w:after="0" w:line="240" w:lineRule="auto"/>
              <w:jc w:val="center"/>
              <w:rPr>
                <w:sz w:val="18"/>
                <w:szCs w:val="18"/>
              </w:rPr>
            </w:pPr>
            <w:r w:rsidRPr="00F33FD4">
              <w:rPr>
                <w:sz w:val="18"/>
                <w:szCs w:val="18"/>
              </w:rPr>
              <w:t>S</w:t>
            </w:r>
          </w:p>
        </w:tc>
        <w:tc>
          <w:tcPr>
            <w:tcW w:w="606" w:type="pct"/>
            <w:shd w:val="clear" w:color="auto" w:fill="auto"/>
          </w:tcPr>
          <w:p w14:paraId="13785D78" w14:textId="55C879F3" w:rsidR="00994C59" w:rsidRPr="00533632" w:rsidRDefault="00994C59" w:rsidP="00994C59">
            <w:pPr>
              <w:spacing w:after="0" w:line="240" w:lineRule="auto"/>
              <w:jc w:val="center"/>
              <w:rPr>
                <w:sz w:val="18"/>
                <w:szCs w:val="18"/>
              </w:rPr>
            </w:pPr>
            <w:r w:rsidRPr="00533632">
              <w:rPr>
                <w:sz w:val="18"/>
                <w:szCs w:val="18"/>
              </w:rPr>
              <w:t>1.</w:t>
            </w:r>
            <w:r w:rsidR="001614D1" w:rsidRPr="00533632">
              <w:rPr>
                <w:sz w:val="18"/>
                <w:szCs w:val="18"/>
              </w:rPr>
              <w:t>1.</w:t>
            </w:r>
            <w:r w:rsidRPr="00533632">
              <w:rPr>
                <w:sz w:val="18"/>
                <w:szCs w:val="18"/>
              </w:rPr>
              <w:t xml:space="preserve"> Aktywizacja społeczna z wykorzystaniem terenu Ogródka Jordanowskiego</w:t>
            </w:r>
          </w:p>
          <w:p w14:paraId="14455003" w14:textId="0ED3EF34" w:rsidR="00177B1E" w:rsidRPr="00533632" w:rsidRDefault="00177B1E" w:rsidP="00994C59">
            <w:pPr>
              <w:spacing w:after="0" w:line="240" w:lineRule="auto"/>
              <w:jc w:val="center"/>
              <w:rPr>
                <w:sz w:val="18"/>
                <w:szCs w:val="18"/>
              </w:rPr>
            </w:pPr>
            <w:r w:rsidRPr="00533632">
              <w:rPr>
                <w:sz w:val="18"/>
                <w:szCs w:val="18"/>
              </w:rPr>
              <w:t xml:space="preserve">1.2. Aktywizacja społeczna </w:t>
            </w:r>
            <w:r w:rsidR="00D5355E">
              <w:rPr>
                <w:sz w:val="18"/>
                <w:szCs w:val="18"/>
              </w:rPr>
              <w:br/>
            </w:r>
            <w:r w:rsidRPr="00533632">
              <w:rPr>
                <w:sz w:val="18"/>
                <w:szCs w:val="18"/>
              </w:rPr>
              <w:t>z wykorzystaniem infrastruktury Gminnej Biblioteki Publicznej</w:t>
            </w:r>
          </w:p>
        </w:tc>
        <w:tc>
          <w:tcPr>
            <w:tcW w:w="354" w:type="pct"/>
            <w:shd w:val="clear" w:color="auto" w:fill="auto"/>
            <w:vAlign w:val="center"/>
          </w:tcPr>
          <w:p w14:paraId="421B4720" w14:textId="25984BFE" w:rsidR="00994C59" w:rsidRPr="00533632" w:rsidRDefault="00994C59" w:rsidP="00994C59">
            <w:pPr>
              <w:spacing w:after="0" w:line="240" w:lineRule="auto"/>
              <w:jc w:val="center"/>
              <w:rPr>
                <w:sz w:val="18"/>
                <w:szCs w:val="18"/>
              </w:rPr>
            </w:pPr>
            <w:r w:rsidRPr="00533632">
              <w:rPr>
                <w:sz w:val="18"/>
                <w:szCs w:val="18"/>
              </w:rPr>
              <w:t>Gmina Lisewo</w:t>
            </w:r>
          </w:p>
        </w:tc>
        <w:tc>
          <w:tcPr>
            <w:tcW w:w="404" w:type="pct"/>
            <w:shd w:val="clear" w:color="auto" w:fill="auto"/>
            <w:vAlign w:val="center"/>
          </w:tcPr>
          <w:p w14:paraId="2B846DC5" w14:textId="54C0D0B4" w:rsidR="00994C59" w:rsidRPr="00533632" w:rsidRDefault="00994C59" w:rsidP="00994C59">
            <w:pPr>
              <w:spacing w:after="0" w:line="240" w:lineRule="auto"/>
              <w:jc w:val="center"/>
              <w:rPr>
                <w:sz w:val="18"/>
                <w:szCs w:val="18"/>
              </w:rPr>
            </w:pPr>
            <w:r w:rsidRPr="00533632">
              <w:rPr>
                <w:sz w:val="18"/>
                <w:szCs w:val="18"/>
              </w:rPr>
              <w:t>52.631,58</w:t>
            </w:r>
          </w:p>
        </w:tc>
        <w:tc>
          <w:tcPr>
            <w:tcW w:w="152" w:type="pct"/>
            <w:shd w:val="clear" w:color="auto" w:fill="auto"/>
            <w:vAlign w:val="center"/>
          </w:tcPr>
          <w:p w14:paraId="1273DB90" w14:textId="76908314" w:rsidR="00994C59" w:rsidRPr="00533632" w:rsidRDefault="00994C59" w:rsidP="00994C59">
            <w:pPr>
              <w:spacing w:after="0" w:line="240" w:lineRule="auto"/>
              <w:jc w:val="center"/>
              <w:rPr>
                <w:sz w:val="18"/>
                <w:szCs w:val="18"/>
              </w:rPr>
            </w:pPr>
            <w:r w:rsidRPr="00533632">
              <w:rPr>
                <w:sz w:val="18"/>
                <w:szCs w:val="18"/>
              </w:rPr>
              <w:t>95</w:t>
            </w:r>
          </w:p>
        </w:tc>
        <w:tc>
          <w:tcPr>
            <w:tcW w:w="404" w:type="pct"/>
            <w:shd w:val="clear" w:color="auto" w:fill="auto"/>
            <w:vAlign w:val="center"/>
          </w:tcPr>
          <w:p w14:paraId="01BAD13F" w14:textId="0A8EEB1E" w:rsidR="00994C59" w:rsidRPr="00533632" w:rsidRDefault="00994C59" w:rsidP="00994C59">
            <w:pPr>
              <w:spacing w:after="0" w:line="240" w:lineRule="auto"/>
              <w:jc w:val="center"/>
              <w:rPr>
                <w:sz w:val="18"/>
                <w:szCs w:val="18"/>
              </w:rPr>
            </w:pPr>
            <w:r w:rsidRPr="00533632">
              <w:rPr>
                <w:sz w:val="18"/>
                <w:szCs w:val="18"/>
              </w:rPr>
              <w:t>50.000,00</w:t>
            </w:r>
          </w:p>
        </w:tc>
        <w:tc>
          <w:tcPr>
            <w:tcW w:w="354" w:type="pct"/>
            <w:shd w:val="clear" w:color="auto" w:fill="auto"/>
            <w:vAlign w:val="center"/>
          </w:tcPr>
          <w:p w14:paraId="76FA1E9F" w14:textId="27DE97F8" w:rsidR="00994C59" w:rsidRPr="00533632" w:rsidRDefault="00994C59" w:rsidP="00994C59">
            <w:pPr>
              <w:spacing w:after="0" w:line="240" w:lineRule="auto"/>
              <w:jc w:val="center"/>
              <w:rPr>
                <w:sz w:val="18"/>
                <w:szCs w:val="18"/>
              </w:rPr>
            </w:pPr>
            <w:r w:rsidRPr="00533632">
              <w:rPr>
                <w:sz w:val="18"/>
                <w:szCs w:val="18"/>
              </w:rPr>
              <w:t>50.000,00</w:t>
            </w:r>
          </w:p>
        </w:tc>
        <w:tc>
          <w:tcPr>
            <w:tcW w:w="405" w:type="pct"/>
            <w:shd w:val="clear" w:color="auto" w:fill="auto"/>
            <w:vAlign w:val="center"/>
          </w:tcPr>
          <w:p w14:paraId="7475B791" w14:textId="2178D62B" w:rsidR="00994C59" w:rsidRPr="00533632" w:rsidRDefault="00994C59" w:rsidP="00994C59">
            <w:pPr>
              <w:spacing w:after="0" w:line="240" w:lineRule="auto"/>
              <w:jc w:val="center"/>
              <w:rPr>
                <w:sz w:val="18"/>
                <w:szCs w:val="18"/>
              </w:rPr>
            </w:pPr>
            <w:r w:rsidRPr="00533632">
              <w:rPr>
                <w:sz w:val="18"/>
                <w:szCs w:val="18"/>
              </w:rPr>
              <w:t>-</w:t>
            </w:r>
          </w:p>
        </w:tc>
        <w:tc>
          <w:tcPr>
            <w:tcW w:w="353" w:type="pct"/>
            <w:shd w:val="clear" w:color="auto" w:fill="auto"/>
            <w:vAlign w:val="center"/>
          </w:tcPr>
          <w:p w14:paraId="6310258B" w14:textId="4144203F" w:rsidR="00994C59" w:rsidRPr="00533632" w:rsidRDefault="00994C59" w:rsidP="00994C59">
            <w:pPr>
              <w:spacing w:after="0" w:line="240" w:lineRule="auto"/>
              <w:jc w:val="center"/>
              <w:rPr>
                <w:sz w:val="18"/>
                <w:szCs w:val="18"/>
              </w:rPr>
            </w:pPr>
            <w:r w:rsidRPr="00533632">
              <w:rPr>
                <w:sz w:val="18"/>
                <w:szCs w:val="18"/>
              </w:rPr>
              <w:t>budżet gm. – 2.631,58</w:t>
            </w:r>
          </w:p>
        </w:tc>
        <w:tc>
          <w:tcPr>
            <w:tcW w:w="152" w:type="pct"/>
            <w:shd w:val="clear" w:color="auto" w:fill="auto"/>
            <w:vAlign w:val="center"/>
          </w:tcPr>
          <w:p w14:paraId="7D7D26AD" w14:textId="7374A451" w:rsidR="00994C59" w:rsidRPr="00533632" w:rsidRDefault="00994C59" w:rsidP="00994C59">
            <w:pPr>
              <w:spacing w:after="0" w:line="240" w:lineRule="auto"/>
              <w:jc w:val="center"/>
              <w:rPr>
                <w:sz w:val="18"/>
                <w:szCs w:val="18"/>
              </w:rPr>
            </w:pPr>
            <w:r w:rsidRPr="00533632">
              <w:rPr>
                <w:sz w:val="18"/>
                <w:szCs w:val="18"/>
              </w:rPr>
              <w:t>-</w:t>
            </w:r>
          </w:p>
        </w:tc>
        <w:tc>
          <w:tcPr>
            <w:tcW w:w="151" w:type="pct"/>
            <w:vAlign w:val="center"/>
          </w:tcPr>
          <w:p w14:paraId="4541AB3D" w14:textId="5CD0A68B" w:rsidR="00994C59" w:rsidRPr="00533632" w:rsidRDefault="00994C59" w:rsidP="00994C59">
            <w:pPr>
              <w:spacing w:after="0" w:line="240" w:lineRule="auto"/>
              <w:jc w:val="center"/>
              <w:rPr>
                <w:sz w:val="18"/>
                <w:szCs w:val="18"/>
              </w:rPr>
            </w:pPr>
            <w:r w:rsidRPr="00533632">
              <w:rPr>
                <w:sz w:val="18"/>
                <w:szCs w:val="18"/>
              </w:rPr>
              <w:t>11.1</w:t>
            </w:r>
          </w:p>
        </w:tc>
        <w:tc>
          <w:tcPr>
            <w:tcW w:w="202" w:type="pct"/>
            <w:vAlign w:val="center"/>
          </w:tcPr>
          <w:p w14:paraId="03532EB0" w14:textId="4B920AB9" w:rsidR="00994C59" w:rsidRPr="00533632" w:rsidRDefault="00994C59" w:rsidP="00994C59">
            <w:pPr>
              <w:spacing w:after="0" w:line="240" w:lineRule="auto"/>
              <w:jc w:val="center"/>
              <w:rPr>
                <w:sz w:val="18"/>
                <w:szCs w:val="18"/>
              </w:rPr>
            </w:pPr>
            <w:r w:rsidRPr="00533632">
              <w:rPr>
                <w:sz w:val="18"/>
                <w:szCs w:val="18"/>
              </w:rPr>
              <w:t>-</w:t>
            </w:r>
          </w:p>
        </w:tc>
        <w:tc>
          <w:tcPr>
            <w:tcW w:w="145" w:type="pct"/>
            <w:vAlign w:val="center"/>
          </w:tcPr>
          <w:p w14:paraId="2932BC27" w14:textId="3CB22816" w:rsidR="00994C59" w:rsidRPr="00F33FD4" w:rsidRDefault="00994C59" w:rsidP="00994C59">
            <w:pPr>
              <w:spacing w:after="0" w:line="240" w:lineRule="auto"/>
              <w:jc w:val="center"/>
              <w:rPr>
                <w:sz w:val="18"/>
                <w:szCs w:val="18"/>
              </w:rPr>
            </w:pPr>
            <w:r w:rsidRPr="00F33FD4">
              <w:rPr>
                <w:sz w:val="18"/>
                <w:szCs w:val="18"/>
              </w:rPr>
              <w:t>-</w:t>
            </w:r>
          </w:p>
        </w:tc>
      </w:tr>
      <w:tr w:rsidR="00C218C0" w:rsidRPr="002D7039" w14:paraId="6357E14A" w14:textId="77777777" w:rsidTr="00644B35">
        <w:trPr>
          <w:trHeight w:val="159"/>
        </w:trPr>
        <w:tc>
          <w:tcPr>
            <w:tcW w:w="155" w:type="pct"/>
            <w:vAlign w:val="center"/>
          </w:tcPr>
          <w:p w14:paraId="3A591512" w14:textId="2EB6D60B" w:rsidR="00C218C0" w:rsidRPr="00F33FD4" w:rsidRDefault="00C218C0" w:rsidP="00C218C0">
            <w:pPr>
              <w:spacing w:after="0" w:line="240" w:lineRule="auto"/>
              <w:contextualSpacing/>
              <w:jc w:val="center"/>
              <w:rPr>
                <w:sz w:val="18"/>
                <w:szCs w:val="18"/>
              </w:rPr>
            </w:pPr>
            <w:r w:rsidRPr="00F33FD4">
              <w:rPr>
                <w:sz w:val="18"/>
                <w:szCs w:val="18"/>
              </w:rPr>
              <w:t>1</w:t>
            </w:r>
          </w:p>
        </w:tc>
        <w:tc>
          <w:tcPr>
            <w:tcW w:w="253" w:type="pct"/>
            <w:shd w:val="clear" w:color="auto" w:fill="auto"/>
            <w:vAlign w:val="center"/>
          </w:tcPr>
          <w:p w14:paraId="068A358D" w14:textId="399DB87B" w:rsidR="00C218C0" w:rsidRPr="00BB323A" w:rsidRDefault="00C218C0" w:rsidP="003A7440">
            <w:pPr>
              <w:spacing w:after="0" w:line="240" w:lineRule="auto"/>
              <w:contextualSpacing/>
              <w:jc w:val="center"/>
              <w:rPr>
                <w:sz w:val="18"/>
                <w:szCs w:val="18"/>
              </w:rPr>
            </w:pPr>
            <w:r w:rsidRPr="00BB323A">
              <w:rPr>
                <w:sz w:val="18"/>
                <w:szCs w:val="18"/>
              </w:rPr>
              <w:t>2020</w:t>
            </w:r>
          </w:p>
        </w:tc>
        <w:tc>
          <w:tcPr>
            <w:tcW w:w="708" w:type="pct"/>
            <w:shd w:val="clear" w:color="auto" w:fill="auto"/>
            <w:vAlign w:val="center"/>
          </w:tcPr>
          <w:p w14:paraId="7F3505CF" w14:textId="0A30F930" w:rsidR="00C218C0" w:rsidRPr="00BB323A" w:rsidRDefault="00C218C0" w:rsidP="00C218C0">
            <w:pPr>
              <w:spacing w:after="0" w:line="240" w:lineRule="auto"/>
              <w:jc w:val="center"/>
              <w:rPr>
                <w:sz w:val="18"/>
                <w:szCs w:val="18"/>
              </w:rPr>
            </w:pPr>
            <w:r w:rsidRPr="00BB323A">
              <w:rPr>
                <w:sz w:val="18"/>
                <w:szCs w:val="18"/>
              </w:rPr>
              <w:t xml:space="preserve">6. Stworzenie mieszkańcom możliwości poznania </w:t>
            </w:r>
            <w:r w:rsidRPr="00BB323A">
              <w:rPr>
                <w:sz w:val="18"/>
                <w:szCs w:val="18"/>
              </w:rPr>
              <w:lastRenderedPageBreak/>
              <w:t>nowych miejsc, ciekawych ludzi i innych kultur</w:t>
            </w:r>
          </w:p>
        </w:tc>
        <w:tc>
          <w:tcPr>
            <w:tcW w:w="202" w:type="pct"/>
            <w:shd w:val="clear" w:color="auto" w:fill="auto"/>
            <w:vAlign w:val="center"/>
          </w:tcPr>
          <w:p w14:paraId="302CE11E" w14:textId="475997BA" w:rsidR="00C218C0" w:rsidRPr="00BB323A" w:rsidRDefault="00C218C0" w:rsidP="00C218C0">
            <w:pPr>
              <w:spacing w:after="0" w:line="240" w:lineRule="auto"/>
              <w:contextualSpacing/>
              <w:jc w:val="center"/>
              <w:rPr>
                <w:sz w:val="18"/>
                <w:szCs w:val="18"/>
              </w:rPr>
            </w:pPr>
            <w:r w:rsidRPr="00BB323A">
              <w:rPr>
                <w:sz w:val="18"/>
                <w:szCs w:val="18"/>
              </w:rPr>
              <w:lastRenderedPageBreak/>
              <w:t>S</w:t>
            </w:r>
          </w:p>
        </w:tc>
        <w:tc>
          <w:tcPr>
            <w:tcW w:w="606" w:type="pct"/>
            <w:shd w:val="clear" w:color="auto" w:fill="auto"/>
          </w:tcPr>
          <w:p w14:paraId="722C993E" w14:textId="06FB323A" w:rsidR="00C218C0" w:rsidRPr="00533632" w:rsidRDefault="00C218C0" w:rsidP="00C218C0">
            <w:pPr>
              <w:spacing w:after="0" w:line="240" w:lineRule="auto"/>
              <w:jc w:val="center"/>
              <w:rPr>
                <w:sz w:val="18"/>
                <w:szCs w:val="18"/>
              </w:rPr>
            </w:pPr>
            <w:r w:rsidRPr="00533632">
              <w:rPr>
                <w:sz w:val="18"/>
                <w:szCs w:val="18"/>
              </w:rPr>
              <w:t>1.</w:t>
            </w:r>
            <w:r w:rsidR="001614D1" w:rsidRPr="00533632">
              <w:rPr>
                <w:sz w:val="18"/>
                <w:szCs w:val="18"/>
              </w:rPr>
              <w:t>1.</w:t>
            </w:r>
            <w:r w:rsidRPr="00533632">
              <w:rPr>
                <w:sz w:val="18"/>
                <w:szCs w:val="18"/>
              </w:rPr>
              <w:t xml:space="preserve"> Aktywizacja społeczna z wykorzystaniem </w:t>
            </w:r>
            <w:r w:rsidRPr="00533632">
              <w:rPr>
                <w:sz w:val="18"/>
                <w:szCs w:val="18"/>
              </w:rPr>
              <w:lastRenderedPageBreak/>
              <w:t>terenu Ogródka Jordanowskiego</w:t>
            </w:r>
          </w:p>
          <w:p w14:paraId="44C50C99" w14:textId="2C648D56" w:rsidR="00177B1E" w:rsidRPr="00533632" w:rsidRDefault="00177B1E" w:rsidP="00C218C0">
            <w:pPr>
              <w:spacing w:after="0" w:line="240" w:lineRule="auto"/>
              <w:jc w:val="center"/>
              <w:rPr>
                <w:sz w:val="18"/>
                <w:szCs w:val="18"/>
              </w:rPr>
            </w:pPr>
            <w:r w:rsidRPr="00533632">
              <w:rPr>
                <w:sz w:val="18"/>
                <w:szCs w:val="18"/>
              </w:rPr>
              <w:t xml:space="preserve">1.2. Aktywizacja społeczna </w:t>
            </w:r>
            <w:r w:rsidR="006A23D7">
              <w:rPr>
                <w:sz w:val="18"/>
                <w:szCs w:val="18"/>
              </w:rPr>
              <w:br/>
            </w:r>
            <w:r w:rsidRPr="00533632">
              <w:rPr>
                <w:sz w:val="18"/>
                <w:szCs w:val="18"/>
              </w:rPr>
              <w:t>z wykorzystaniem infrastruktury Gminnej Biblioteki Publicznej</w:t>
            </w:r>
          </w:p>
        </w:tc>
        <w:tc>
          <w:tcPr>
            <w:tcW w:w="354" w:type="pct"/>
            <w:shd w:val="clear" w:color="auto" w:fill="auto"/>
            <w:vAlign w:val="center"/>
          </w:tcPr>
          <w:p w14:paraId="5681151C" w14:textId="261713F4" w:rsidR="00C218C0" w:rsidRPr="00533632" w:rsidRDefault="00C218C0" w:rsidP="00C218C0">
            <w:pPr>
              <w:snapToGrid w:val="0"/>
              <w:spacing w:after="0" w:line="240" w:lineRule="auto"/>
              <w:contextualSpacing/>
              <w:jc w:val="center"/>
              <w:rPr>
                <w:sz w:val="18"/>
                <w:szCs w:val="18"/>
              </w:rPr>
            </w:pPr>
            <w:r w:rsidRPr="00533632">
              <w:rPr>
                <w:sz w:val="18"/>
                <w:szCs w:val="18"/>
              </w:rPr>
              <w:lastRenderedPageBreak/>
              <w:t>Gmina Lisewo</w:t>
            </w:r>
          </w:p>
        </w:tc>
        <w:tc>
          <w:tcPr>
            <w:tcW w:w="404" w:type="pct"/>
            <w:shd w:val="clear" w:color="auto" w:fill="auto"/>
            <w:vAlign w:val="center"/>
          </w:tcPr>
          <w:p w14:paraId="3113B09C" w14:textId="6DE2C3C6" w:rsidR="00C218C0" w:rsidRPr="00533632" w:rsidRDefault="00994C59" w:rsidP="00C218C0">
            <w:pPr>
              <w:spacing w:after="0" w:line="240" w:lineRule="auto"/>
              <w:contextualSpacing/>
              <w:jc w:val="center"/>
              <w:rPr>
                <w:rFonts w:eastAsia="Times New Roman"/>
                <w:sz w:val="18"/>
                <w:szCs w:val="18"/>
              </w:rPr>
            </w:pPr>
            <w:r w:rsidRPr="00533632">
              <w:rPr>
                <w:sz w:val="18"/>
                <w:szCs w:val="18"/>
              </w:rPr>
              <w:t>29.004,80</w:t>
            </w:r>
          </w:p>
        </w:tc>
        <w:tc>
          <w:tcPr>
            <w:tcW w:w="152" w:type="pct"/>
            <w:shd w:val="clear" w:color="auto" w:fill="auto"/>
            <w:vAlign w:val="center"/>
          </w:tcPr>
          <w:p w14:paraId="5B6B178D" w14:textId="29BCC5DE" w:rsidR="00C218C0" w:rsidRPr="00533632" w:rsidRDefault="00994C59" w:rsidP="00C218C0">
            <w:pPr>
              <w:spacing w:after="0" w:line="240" w:lineRule="auto"/>
              <w:contextualSpacing/>
              <w:jc w:val="center"/>
              <w:rPr>
                <w:sz w:val="18"/>
                <w:szCs w:val="18"/>
              </w:rPr>
            </w:pPr>
            <w:r w:rsidRPr="00533632">
              <w:rPr>
                <w:sz w:val="18"/>
                <w:szCs w:val="18"/>
              </w:rPr>
              <w:t>9</w:t>
            </w:r>
            <w:r w:rsidR="00C218C0" w:rsidRPr="00533632">
              <w:rPr>
                <w:sz w:val="18"/>
                <w:szCs w:val="18"/>
              </w:rPr>
              <w:t>5</w:t>
            </w:r>
          </w:p>
        </w:tc>
        <w:tc>
          <w:tcPr>
            <w:tcW w:w="404" w:type="pct"/>
            <w:shd w:val="clear" w:color="auto" w:fill="auto"/>
            <w:vAlign w:val="center"/>
          </w:tcPr>
          <w:p w14:paraId="367375FB" w14:textId="2D4FA435" w:rsidR="00C218C0" w:rsidRPr="00533632" w:rsidRDefault="003A7440" w:rsidP="00C218C0">
            <w:pPr>
              <w:spacing w:after="0" w:line="240" w:lineRule="auto"/>
              <w:contextualSpacing/>
              <w:jc w:val="center"/>
              <w:rPr>
                <w:sz w:val="18"/>
                <w:szCs w:val="18"/>
              </w:rPr>
            </w:pPr>
            <w:r w:rsidRPr="00533632">
              <w:rPr>
                <w:sz w:val="18"/>
                <w:szCs w:val="18"/>
              </w:rPr>
              <w:t>27.554,56</w:t>
            </w:r>
          </w:p>
        </w:tc>
        <w:tc>
          <w:tcPr>
            <w:tcW w:w="354" w:type="pct"/>
            <w:shd w:val="clear" w:color="auto" w:fill="auto"/>
            <w:vAlign w:val="center"/>
          </w:tcPr>
          <w:p w14:paraId="0681FE65" w14:textId="51279A42" w:rsidR="00C218C0" w:rsidRPr="00533632" w:rsidRDefault="003A7440" w:rsidP="00C218C0">
            <w:pPr>
              <w:spacing w:after="0" w:line="240" w:lineRule="auto"/>
              <w:contextualSpacing/>
              <w:jc w:val="center"/>
              <w:rPr>
                <w:sz w:val="18"/>
                <w:szCs w:val="18"/>
              </w:rPr>
            </w:pPr>
            <w:r w:rsidRPr="00533632">
              <w:rPr>
                <w:sz w:val="18"/>
                <w:szCs w:val="18"/>
              </w:rPr>
              <w:t>27.554,56</w:t>
            </w:r>
          </w:p>
        </w:tc>
        <w:tc>
          <w:tcPr>
            <w:tcW w:w="405" w:type="pct"/>
            <w:shd w:val="clear" w:color="auto" w:fill="auto"/>
            <w:vAlign w:val="center"/>
          </w:tcPr>
          <w:p w14:paraId="440924DC" w14:textId="48805607" w:rsidR="00C218C0" w:rsidRPr="00533632" w:rsidRDefault="00C218C0" w:rsidP="00C218C0">
            <w:pPr>
              <w:spacing w:after="0" w:line="240" w:lineRule="auto"/>
              <w:contextualSpacing/>
              <w:jc w:val="center"/>
              <w:rPr>
                <w:sz w:val="18"/>
                <w:szCs w:val="18"/>
              </w:rPr>
            </w:pPr>
            <w:r w:rsidRPr="00533632">
              <w:rPr>
                <w:sz w:val="18"/>
                <w:szCs w:val="18"/>
              </w:rPr>
              <w:t>-</w:t>
            </w:r>
          </w:p>
        </w:tc>
        <w:tc>
          <w:tcPr>
            <w:tcW w:w="353" w:type="pct"/>
            <w:shd w:val="clear" w:color="auto" w:fill="auto"/>
            <w:vAlign w:val="center"/>
          </w:tcPr>
          <w:p w14:paraId="2DD7E04B" w14:textId="7B05D926" w:rsidR="00C218C0" w:rsidRPr="00533632" w:rsidRDefault="00C218C0" w:rsidP="00994C59">
            <w:pPr>
              <w:spacing w:after="0" w:line="240" w:lineRule="auto"/>
              <w:jc w:val="center"/>
              <w:rPr>
                <w:sz w:val="18"/>
                <w:szCs w:val="18"/>
              </w:rPr>
            </w:pPr>
            <w:r w:rsidRPr="00533632">
              <w:rPr>
                <w:sz w:val="18"/>
                <w:szCs w:val="18"/>
              </w:rPr>
              <w:t xml:space="preserve">budżet gm. – </w:t>
            </w:r>
            <w:r w:rsidR="00994C59" w:rsidRPr="00533632">
              <w:rPr>
                <w:sz w:val="18"/>
                <w:szCs w:val="18"/>
              </w:rPr>
              <w:t>1.450,24</w:t>
            </w:r>
          </w:p>
        </w:tc>
        <w:tc>
          <w:tcPr>
            <w:tcW w:w="152" w:type="pct"/>
            <w:shd w:val="clear" w:color="auto" w:fill="auto"/>
            <w:vAlign w:val="center"/>
          </w:tcPr>
          <w:p w14:paraId="4DC464F4" w14:textId="3328038B" w:rsidR="00C218C0" w:rsidRPr="00533632" w:rsidRDefault="00C218C0" w:rsidP="00C218C0">
            <w:pPr>
              <w:spacing w:after="0" w:line="240" w:lineRule="auto"/>
              <w:jc w:val="center"/>
              <w:rPr>
                <w:sz w:val="18"/>
                <w:szCs w:val="18"/>
              </w:rPr>
            </w:pPr>
            <w:r w:rsidRPr="00533632">
              <w:rPr>
                <w:sz w:val="18"/>
                <w:szCs w:val="18"/>
              </w:rPr>
              <w:t>-</w:t>
            </w:r>
          </w:p>
        </w:tc>
        <w:tc>
          <w:tcPr>
            <w:tcW w:w="151" w:type="pct"/>
            <w:vAlign w:val="center"/>
          </w:tcPr>
          <w:p w14:paraId="0261B7F7" w14:textId="211CB5FA" w:rsidR="00C218C0" w:rsidRPr="00533632" w:rsidRDefault="00C218C0" w:rsidP="00C218C0">
            <w:pPr>
              <w:spacing w:after="0" w:line="240" w:lineRule="auto"/>
              <w:jc w:val="center"/>
              <w:rPr>
                <w:sz w:val="18"/>
                <w:szCs w:val="18"/>
              </w:rPr>
            </w:pPr>
            <w:r w:rsidRPr="00533632">
              <w:rPr>
                <w:sz w:val="18"/>
                <w:szCs w:val="18"/>
              </w:rPr>
              <w:t>11.1</w:t>
            </w:r>
          </w:p>
        </w:tc>
        <w:tc>
          <w:tcPr>
            <w:tcW w:w="202" w:type="pct"/>
            <w:vAlign w:val="center"/>
          </w:tcPr>
          <w:p w14:paraId="79DB319B" w14:textId="657E006D" w:rsidR="00C218C0" w:rsidRPr="00533632" w:rsidRDefault="00C218C0" w:rsidP="00C218C0">
            <w:pPr>
              <w:spacing w:after="0" w:line="240" w:lineRule="auto"/>
              <w:jc w:val="center"/>
              <w:rPr>
                <w:sz w:val="18"/>
                <w:szCs w:val="18"/>
              </w:rPr>
            </w:pPr>
            <w:r w:rsidRPr="00533632">
              <w:rPr>
                <w:sz w:val="18"/>
                <w:szCs w:val="18"/>
              </w:rPr>
              <w:t>-</w:t>
            </w:r>
          </w:p>
        </w:tc>
        <w:tc>
          <w:tcPr>
            <w:tcW w:w="145" w:type="pct"/>
            <w:vAlign w:val="center"/>
          </w:tcPr>
          <w:p w14:paraId="690AEDF6" w14:textId="2DE32FD0" w:rsidR="00C218C0" w:rsidRPr="00F33FD4" w:rsidRDefault="00C218C0" w:rsidP="00C218C0">
            <w:pPr>
              <w:spacing w:after="0" w:line="240" w:lineRule="auto"/>
              <w:jc w:val="center"/>
              <w:rPr>
                <w:sz w:val="18"/>
                <w:szCs w:val="18"/>
              </w:rPr>
            </w:pPr>
            <w:r w:rsidRPr="00F33FD4">
              <w:rPr>
                <w:sz w:val="18"/>
                <w:szCs w:val="18"/>
              </w:rPr>
              <w:t>-</w:t>
            </w:r>
          </w:p>
        </w:tc>
      </w:tr>
      <w:tr w:rsidR="00427DE1" w:rsidRPr="002D7039" w14:paraId="464BA196" w14:textId="77777777" w:rsidTr="00644B35">
        <w:trPr>
          <w:trHeight w:val="159"/>
        </w:trPr>
        <w:tc>
          <w:tcPr>
            <w:tcW w:w="155" w:type="pct"/>
            <w:vAlign w:val="center"/>
          </w:tcPr>
          <w:p w14:paraId="59C06917" w14:textId="65F47929" w:rsidR="00427DE1" w:rsidRPr="00F33FD4" w:rsidRDefault="00427DE1" w:rsidP="00C218C0">
            <w:pPr>
              <w:spacing w:after="0" w:line="240" w:lineRule="auto"/>
              <w:contextualSpacing/>
              <w:jc w:val="center"/>
              <w:rPr>
                <w:sz w:val="18"/>
                <w:szCs w:val="18"/>
              </w:rPr>
            </w:pPr>
            <w:r w:rsidRPr="00F33FD4">
              <w:rPr>
                <w:sz w:val="18"/>
                <w:szCs w:val="18"/>
              </w:rPr>
              <w:t>1</w:t>
            </w:r>
          </w:p>
        </w:tc>
        <w:tc>
          <w:tcPr>
            <w:tcW w:w="253" w:type="pct"/>
            <w:shd w:val="clear" w:color="auto" w:fill="auto"/>
            <w:vAlign w:val="center"/>
          </w:tcPr>
          <w:p w14:paraId="458C8B7F" w14:textId="6252224D" w:rsidR="00427DE1" w:rsidRPr="00BB323A" w:rsidRDefault="00427DE1" w:rsidP="00C218C0">
            <w:pPr>
              <w:spacing w:after="0" w:line="240" w:lineRule="auto"/>
              <w:contextualSpacing/>
              <w:jc w:val="center"/>
              <w:rPr>
                <w:sz w:val="18"/>
                <w:szCs w:val="18"/>
              </w:rPr>
            </w:pPr>
            <w:r w:rsidRPr="00BB323A">
              <w:rPr>
                <w:sz w:val="18"/>
                <w:szCs w:val="18"/>
              </w:rPr>
              <w:t>I 2018 – XI 2018</w:t>
            </w:r>
          </w:p>
        </w:tc>
        <w:tc>
          <w:tcPr>
            <w:tcW w:w="708" w:type="pct"/>
            <w:shd w:val="clear" w:color="auto" w:fill="auto"/>
            <w:vAlign w:val="center"/>
          </w:tcPr>
          <w:p w14:paraId="3BD04F71" w14:textId="5C69F748" w:rsidR="00427DE1" w:rsidRPr="00BB323A" w:rsidRDefault="00427DE1" w:rsidP="00C218C0">
            <w:pPr>
              <w:spacing w:after="0" w:line="240" w:lineRule="auto"/>
              <w:jc w:val="center"/>
              <w:rPr>
                <w:sz w:val="18"/>
                <w:szCs w:val="18"/>
              </w:rPr>
            </w:pPr>
            <w:r w:rsidRPr="00BB323A">
              <w:rPr>
                <w:sz w:val="18"/>
                <w:szCs w:val="18"/>
              </w:rPr>
              <w:t>7. Przebudowa budynku na potrzeby Gminnej Biblioteki Publicznej w Lisewie wraz z zakupem wyposażenia</w:t>
            </w:r>
          </w:p>
        </w:tc>
        <w:tc>
          <w:tcPr>
            <w:tcW w:w="202" w:type="pct"/>
            <w:shd w:val="clear" w:color="auto" w:fill="auto"/>
            <w:vAlign w:val="center"/>
          </w:tcPr>
          <w:p w14:paraId="418486C1" w14:textId="4CA84FD2" w:rsidR="00427DE1" w:rsidRPr="00BB323A" w:rsidRDefault="00427DE1" w:rsidP="00C218C0">
            <w:pPr>
              <w:spacing w:after="0" w:line="240" w:lineRule="auto"/>
              <w:contextualSpacing/>
              <w:jc w:val="center"/>
              <w:rPr>
                <w:sz w:val="18"/>
                <w:szCs w:val="18"/>
              </w:rPr>
            </w:pPr>
            <w:r w:rsidRPr="00BB323A">
              <w:rPr>
                <w:sz w:val="18"/>
                <w:szCs w:val="18"/>
              </w:rPr>
              <w:t>T</w:t>
            </w:r>
          </w:p>
        </w:tc>
        <w:tc>
          <w:tcPr>
            <w:tcW w:w="606" w:type="pct"/>
            <w:shd w:val="clear" w:color="auto" w:fill="auto"/>
          </w:tcPr>
          <w:p w14:paraId="143278C0" w14:textId="5505563D" w:rsidR="00427DE1" w:rsidRPr="00BB323A" w:rsidRDefault="00177B1E" w:rsidP="00C218C0">
            <w:pPr>
              <w:spacing w:after="0" w:line="240" w:lineRule="auto"/>
              <w:jc w:val="center"/>
              <w:rPr>
                <w:sz w:val="18"/>
                <w:szCs w:val="18"/>
              </w:rPr>
            </w:pPr>
            <w:r>
              <w:rPr>
                <w:sz w:val="18"/>
                <w:szCs w:val="18"/>
              </w:rPr>
              <w:t>1.</w:t>
            </w:r>
            <w:r w:rsidR="00427DE1" w:rsidRPr="00BB323A">
              <w:rPr>
                <w:sz w:val="18"/>
                <w:szCs w:val="18"/>
              </w:rPr>
              <w:t>2. Aktywizacja społeczna z</w:t>
            </w:r>
            <w:r w:rsidR="00390AFB" w:rsidRPr="00BB323A">
              <w:rPr>
                <w:sz w:val="18"/>
                <w:szCs w:val="18"/>
              </w:rPr>
              <w:t> </w:t>
            </w:r>
            <w:r w:rsidR="00427DE1" w:rsidRPr="00BB323A">
              <w:rPr>
                <w:sz w:val="18"/>
                <w:szCs w:val="18"/>
              </w:rPr>
              <w:t>wykorzystaniem infrastruktury Gminnej Biblioteki Publicznej</w:t>
            </w:r>
          </w:p>
        </w:tc>
        <w:tc>
          <w:tcPr>
            <w:tcW w:w="354" w:type="pct"/>
            <w:shd w:val="clear" w:color="auto" w:fill="auto"/>
            <w:vAlign w:val="center"/>
          </w:tcPr>
          <w:p w14:paraId="6F4F2108" w14:textId="091EA796" w:rsidR="00427DE1" w:rsidRPr="00BB323A" w:rsidRDefault="00427DE1" w:rsidP="00C218C0">
            <w:pPr>
              <w:snapToGrid w:val="0"/>
              <w:spacing w:after="0" w:line="240" w:lineRule="auto"/>
              <w:contextualSpacing/>
              <w:jc w:val="center"/>
              <w:rPr>
                <w:rFonts w:cs="Garamond"/>
                <w:sz w:val="18"/>
                <w:szCs w:val="18"/>
              </w:rPr>
            </w:pPr>
            <w:r w:rsidRPr="00BB323A">
              <w:rPr>
                <w:sz w:val="18"/>
                <w:szCs w:val="18"/>
              </w:rPr>
              <w:t>Gmina Lisewo</w:t>
            </w:r>
          </w:p>
        </w:tc>
        <w:tc>
          <w:tcPr>
            <w:tcW w:w="404" w:type="pct"/>
            <w:shd w:val="clear" w:color="auto" w:fill="auto"/>
            <w:vAlign w:val="center"/>
          </w:tcPr>
          <w:p w14:paraId="49B33474" w14:textId="7324155F" w:rsidR="00427DE1" w:rsidRPr="00BB323A" w:rsidRDefault="00C218C0" w:rsidP="00106A38">
            <w:pPr>
              <w:spacing w:after="0" w:line="240" w:lineRule="auto"/>
              <w:contextualSpacing/>
              <w:jc w:val="center"/>
              <w:rPr>
                <w:rFonts w:eastAsia="Times New Roman"/>
                <w:sz w:val="18"/>
                <w:szCs w:val="18"/>
              </w:rPr>
            </w:pPr>
            <w:r w:rsidRPr="00BB323A">
              <w:rPr>
                <w:sz w:val="18"/>
                <w:szCs w:val="18"/>
              </w:rPr>
              <w:t>300</w:t>
            </w:r>
            <w:r w:rsidR="00106A38" w:rsidRPr="00BB323A">
              <w:rPr>
                <w:sz w:val="18"/>
                <w:szCs w:val="18"/>
              </w:rPr>
              <w:t>.</w:t>
            </w:r>
            <w:r w:rsidR="00427DE1" w:rsidRPr="00BB323A">
              <w:rPr>
                <w:sz w:val="18"/>
                <w:szCs w:val="18"/>
              </w:rPr>
              <w:t>000,00</w:t>
            </w:r>
          </w:p>
        </w:tc>
        <w:tc>
          <w:tcPr>
            <w:tcW w:w="152" w:type="pct"/>
            <w:shd w:val="clear" w:color="auto" w:fill="auto"/>
            <w:vAlign w:val="center"/>
          </w:tcPr>
          <w:p w14:paraId="7AF02C6A" w14:textId="460E0DB9" w:rsidR="00427DE1" w:rsidRPr="00BB323A" w:rsidRDefault="00C218C0" w:rsidP="00C218C0">
            <w:pPr>
              <w:spacing w:after="0" w:line="240" w:lineRule="auto"/>
              <w:contextualSpacing/>
              <w:jc w:val="center"/>
              <w:rPr>
                <w:sz w:val="18"/>
                <w:szCs w:val="18"/>
              </w:rPr>
            </w:pPr>
            <w:r w:rsidRPr="00BB323A">
              <w:rPr>
                <w:sz w:val="18"/>
                <w:szCs w:val="18"/>
              </w:rPr>
              <w:t>-</w:t>
            </w:r>
          </w:p>
        </w:tc>
        <w:tc>
          <w:tcPr>
            <w:tcW w:w="404" w:type="pct"/>
            <w:shd w:val="clear" w:color="auto" w:fill="auto"/>
            <w:vAlign w:val="center"/>
          </w:tcPr>
          <w:p w14:paraId="6AE4DC63" w14:textId="10BE0B5D" w:rsidR="00427DE1" w:rsidRPr="00BB323A" w:rsidRDefault="00C218C0" w:rsidP="00C218C0">
            <w:pPr>
              <w:spacing w:after="0" w:line="240" w:lineRule="auto"/>
              <w:contextualSpacing/>
              <w:jc w:val="center"/>
              <w:rPr>
                <w:sz w:val="18"/>
                <w:szCs w:val="18"/>
              </w:rPr>
            </w:pPr>
            <w:r w:rsidRPr="00BB323A">
              <w:rPr>
                <w:sz w:val="18"/>
                <w:szCs w:val="18"/>
              </w:rPr>
              <w:t>-</w:t>
            </w:r>
          </w:p>
        </w:tc>
        <w:tc>
          <w:tcPr>
            <w:tcW w:w="354" w:type="pct"/>
            <w:shd w:val="clear" w:color="auto" w:fill="auto"/>
            <w:vAlign w:val="center"/>
          </w:tcPr>
          <w:p w14:paraId="68E7A1CC" w14:textId="65C6B0F2" w:rsidR="00427DE1" w:rsidRPr="00BB323A" w:rsidRDefault="00C218C0" w:rsidP="00C218C0">
            <w:pPr>
              <w:spacing w:after="0" w:line="240" w:lineRule="auto"/>
              <w:contextualSpacing/>
              <w:jc w:val="center"/>
              <w:rPr>
                <w:sz w:val="18"/>
                <w:szCs w:val="18"/>
              </w:rPr>
            </w:pPr>
            <w:r w:rsidRPr="00BB323A">
              <w:rPr>
                <w:sz w:val="18"/>
                <w:szCs w:val="18"/>
              </w:rPr>
              <w:t>-</w:t>
            </w:r>
          </w:p>
        </w:tc>
        <w:tc>
          <w:tcPr>
            <w:tcW w:w="405" w:type="pct"/>
            <w:shd w:val="clear" w:color="auto" w:fill="auto"/>
            <w:vAlign w:val="center"/>
          </w:tcPr>
          <w:p w14:paraId="1936F53D" w14:textId="127F1CAB" w:rsidR="00427DE1" w:rsidRPr="00BB323A" w:rsidRDefault="00C218C0" w:rsidP="00C218C0">
            <w:pPr>
              <w:spacing w:after="0" w:line="240" w:lineRule="auto"/>
              <w:contextualSpacing/>
              <w:jc w:val="center"/>
              <w:rPr>
                <w:sz w:val="18"/>
                <w:szCs w:val="18"/>
              </w:rPr>
            </w:pPr>
            <w:r w:rsidRPr="00BB323A">
              <w:rPr>
                <w:sz w:val="18"/>
                <w:szCs w:val="18"/>
              </w:rPr>
              <w:t>-</w:t>
            </w:r>
          </w:p>
        </w:tc>
        <w:tc>
          <w:tcPr>
            <w:tcW w:w="353" w:type="pct"/>
            <w:shd w:val="clear" w:color="auto" w:fill="auto"/>
            <w:vAlign w:val="center"/>
          </w:tcPr>
          <w:p w14:paraId="27494F6A" w14:textId="317B7D0D" w:rsidR="00427DE1" w:rsidRPr="00BB323A" w:rsidRDefault="00427DE1" w:rsidP="00C218C0">
            <w:pPr>
              <w:spacing w:after="0" w:line="240" w:lineRule="auto"/>
              <w:rPr>
                <w:sz w:val="18"/>
                <w:szCs w:val="18"/>
              </w:rPr>
            </w:pPr>
          </w:p>
          <w:p w14:paraId="6C6AEEBD" w14:textId="67CCA0B8" w:rsidR="00427DE1" w:rsidRPr="00BB323A" w:rsidRDefault="00427DE1" w:rsidP="00C218C0">
            <w:pPr>
              <w:spacing w:after="0" w:line="240" w:lineRule="auto"/>
              <w:jc w:val="center"/>
              <w:rPr>
                <w:sz w:val="18"/>
                <w:szCs w:val="18"/>
              </w:rPr>
            </w:pPr>
            <w:r w:rsidRPr="00BB323A">
              <w:rPr>
                <w:sz w:val="18"/>
                <w:szCs w:val="18"/>
              </w:rPr>
              <w:t>budżet gm. –</w:t>
            </w:r>
            <w:r w:rsidR="00C218C0" w:rsidRPr="00BB323A">
              <w:rPr>
                <w:sz w:val="18"/>
                <w:szCs w:val="18"/>
              </w:rPr>
              <w:t>300.0</w:t>
            </w:r>
            <w:r w:rsidRPr="00BB323A">
              <w:rPr>
                <w:sz w:val="18"/>
                <w:szCs w:val="18"/>
              </w:rPr>
              <w:t>00,00</w:t>
            </w:r>
          </w:p>
        </w:tc>
        <w:tc>
          <w:tcPr>
            <w:tcW w:w="152" w:type="pct"/>
            <w:shd w:val="clear" w:color="auto" w:fill="auto"/>
            <w:vAlign w:val="center"/>
          </w:tcPr>
          <w:p w14:paraId="5D55B0BC" w14:textId="303E9AB2" w:rsidR="00427DE1" w:rsidRPr="00BB323A" w:rsidRDefault="00C218C0" w:rsidP="00C218C0">
            <w:pPr>
              <w:spacing w:after="0" w:line="240" w:lineRule="auto"/>
              <w:jc w:val="center"/>
              <w:rPr>
                <w:sz w:val="18"/>
                <w:szCs w:val="18"/>
              </w:rPr>
            </w:pPr>
            <w:r w:rsidRPr="00BB323A">
              <w:rPr>
                <w:sz w:val="18"/>
                <w:szCs w:val="18"/>
              </w:rPr>
              <w:t>-</w:t>
            </w:r>
          </w:p>
        </w:tc>
        <w:tc>
          <w:tcPr>
            <w:tcW w:w="151" w:type="pct"/>
            <w:vAlign w:val="center"/>
          </w:tcPr>
          <w:p w14:paraId="3B6A01AD" w14:textId="6CC16F0F" w:rsidR="00427DE1" w:rsidRPr="00F33FD4" w:rsidRDefault="00C218C0" w:rsidP="00C218C0">
            <w:pPr>
              <w:spacing w:after="0" w:line="240" w:lineRule="auto"/>
              <w:jc w:val="center"/>
              <w:rPr>
                <w:sz w:val="18"/>
                <w:szCs w:val="18"/>
              </w:rPr>
            </w:pPr>
            <w:r w:rsidRPr="00F33FD4">
              <w:rPr>
                <w:sz w:val="18"/>
                <w:szCs w:val="18"/>
              </w:rPr>
              <w:t>-</w:t>
            </w:r>
          </w:p>
        </w:tc>
        <w:tc>
          <w:tcPr>
            <w:tcW w:w="202" w:type="pct"/>
            <w:vAlign w:val="center"/>
          </w:tcPr>
          <w:p w14:paraId="6CCF1A78" w14:textId="53CE8ED4" w:rsidR="00427DE1" w:rsidRPr="00F33FD4" w:rsidRDefault="00C218C0" w:rsidP="00C218C0">
            <w:pPr>
              <w:spacing w:after="0" w:line="240" w:lineRule="auto"/>
              <w:jc w:val="center"/>
              <w:rPr>
                <w:sz w:val="18"/>
                <w:szCs w:val="18"/>
              </w:rPr>
            </w:pPr>
            <w:r w:rsidRPr="00F33FD4">
              <w:rPr>
                <w:sz w:val="18"/>
                <w:szCs w:val="18"/>
              </w:rPr>
              <w:t>-</w:t>
            </w:r>
          </w:p>
        </w:tc>
        <w:tc>
          <w:tcPr>
            <w:tcW w:w="145" w:type="pct"/>
            <w:vAlign w:val="center"/>
          </w:tcPr>
          <w:p w14:paraId="60375884" w14:textId="5ADCE492" w:rsidR="00427DE1" w:rsidRPr="00F33FD4" w:rsidRDefault="00C218C0" w:rsidP="00C218C0">
            <w:pPr>
              <w:spacing w:after="0" w:line="240" w:lineRule="auto"/>
              <w:jc w:val="center"/>
              <w:rPr>
                <w:sz w:val="18"/>
                <w:szCs w:val="18"/>
              </w:rPr>
            </w:pPr>
            <w:r w:rsidRPr="00F33FD4">
              <w:rPr>
                <w:sz w:val="18"/>
                <w:szCs w:val="18"/>
              </w:rPr>
              <w:t>-</w:t>
            </w:r>
          </w:p>
        </w:tc>
      </w:tr>
      <w:tr w:rsidR="00427DE1" w:rsidRPr="002D7039" w14:paraId="0AA5B388" w14:textId="77777777" w:rsidTr="00644B35">
        <w:trPr>
          <w:trHeight w:val="159"/>
        </w:trPr>
        <w:tc>
          <w:tcPr>
            <w:tcW w:w="155" w:type="pct"/>
            <w:vAlign w:val="center"/>
          </w:tcPr>
          <w:p w14:paraId="46925EC4" w14:textId="71FAAD9A" w:rsidR="00427DE1" w:rsidRPr="00F33FD4" w:rsidRDefault="00427DE1" w:rsidP="00C218C0">
            <w:pPr>
              <w:spacing w:after="0" w:line="240" w:lineRule="auto"/>
              <w:contextualSpacing/>
              <w:jc w:val="center"/>
              <w:rPr>
                <w:sz w:val="18"/>
                <w:szCs w:val="18"/>
              </w:rPr>
            </w:pPr>
            <w:r w:rsidRPr="00F33FD4">
              <w:rPr>
                <w:sz w:val="18"/>
                <w:szCs w:val="18"/>
              </w:rPr>
              <w:t>1</w:t>
            </w:r>
          </w:p>
        </w:tc>
        <w:tc>
          <w:tcPr>
            <w:tcW w:w="253" w:type="pct"/>
            <w:shd w:val="clear" w:color="auto" w:fill="auto"/>
            <w:vAlign w:val="center"/>
          </w:tcPr>
          <w:p w14:paraId="784A56B9" w14:textId="3EAD584C" w:rsidR="00427DE1" w:rsidRPr="00BB1B6E" w:rsidRDefault="00542DEA" w:rsidP="00C218C0">
            <w:pPr>
              <w:spacing w:after="0" w:line="240" w:lineRule="auto"/>
              <w:contextualSpacing/>
              <w:jc w:val="center"/>
              <w:rPr>
                <w:color w:val="00B050"/>
                <w:sz w:val="18"/>
                <w:szCs w:val="18"/>
              </w:rPr>
            </w:pPr>
            <w:r w:rsidRPr="00BB1B6E">
              <w:rPr>
                <w:color w:val="00B050"/>
                <w:sz w:val="18"/>
                <w:szCs w:val="18"/>
              </w:rPr>
              <w:t>2020</w:t>
            </w:r>
          </w:p>
        </w:tc>
        <w:tc>
          <w:tcPr>
            <w:tcW w:w="708" w:type="pct"/>
            <w:shd w:val="clear" w:color="auto" w:fill="auto"/>
            <w:vAlign w:val="center"/>
          </w:tcPr>
          <w:p w14:paraId="56EDE906" w14:textId="6709FA06" w:rsidR="00427DE1" w:rsidRPr="00BB323A" w:rsidRDefault="00427DE1" w:rsidP="00C218C0">
            <w:pPr>
              <w:spacing w:after="0" w:line="240" w:lineRule="auto"/>
              <w:jc w:val="center"/>
              <w:rPr>
                <w:sz w:val="18"/>
                <w:szCs w:val="18"/>
                <w:highlight w:val="yellow"/>
              </w:rPr>
            </w:pPr>
            <w:r w:rsidRPr="00BB323A">
              <w:rPr>
                <w:sz w:val="18"/>
                <w:szCs w:val="18"/>
              </w:rPr>
              <w:t xml:space="preserve">8. </w:t>
            </w:r>
            <w:r w:rsidR="003B1A9E" w:rsidRPr="00BB323A">
              <w:rPr>
                <w:sz w:val="18"/>
                <w:szCs w:val="18"/>
              </w:rPr>
              <w:t>Nadanie Bibliotece roli c</w:t>
            </w:r>
            <w:r w:rsidRPr="00BB323A">
              <w:rPr>
                <w:sz w:val="18"/>
                <w:szCs w:val="18"/>
              </w:rPr>
              <w:t xml:space="preserve">entrum </w:t>
            </w:r>
            <w:r w:rsidR="003B1A9E" w:rsidRPr="00BB323A">
              <w:rPr>
                <w:sz w:val="18"/>
                <w:szCs w:val="18"/>
              </w:rPr>
              <w:t>i</w:t>
            </w:r>
            <w:r w:rsidRPr="00BB323A">
              <w:rPr>
                <w:sz w:val="18"/>
                <w:szCs w:val="18"/>
              </w:rPr>
              <w:t xml:space="preserve">nicjatyw </w:t>
            </w:r>
            <w:r w:rsidR="003B1A9E" w:rsidRPr="00BB323A">
              <w:rPr>
                <w:sz w:val="18"/>
                <w:szCs w:val="18"/>
              </w:rPr>
              <w:t>s</w:t>
            </w:r>
            <w:r w:rsidRPr="00BB323A">
              <w:rPr>
                <w:sz w:val="18"/>
                <w:szCs w:val="18"/>
              </w:rPr>
              <w:t xml:space="preserve">połecznych i </w:t>
            </w:r>
            <w:r w:rsidR="003B1A9E" w:rsidRPr="00BB323A">
              <w:rPr>
                <w:sz w:val="18"/>
                <w:szCs w:val="18"/>
              </w:rPr>
              <w:t>k</w:t>
            </w:r>
            <w:r w:rsidRPr="00BB323A">
              <w:rPr>
                <w:sz w:val="18"/>
                <w:szCs w:val="18"/>
              </w:rPr>
              <w:t>ulturalnych w Gminie Lisewo</w:t>
            </w:r>
          </w:p>
        </w:tc>
        <w:tc>
          <w:tcPr>
            <w:tcW w:w="202" w:type="pct"/>
            <w:shd w:val="clear" w:color="auto" w:fill="auto"/>
            <w:vAlign w:val="center"/>
          </w:tcPr>
          <w:p w14:paraId="001161BA" w14:textId="51B9BA20" w:rsidR="00427DE1" w:rsidRPr="00BB323A" w:rsidRDefault="00427DE1" w:rsidP="00C218C0">
            <w:pPr>
              <w:spacing w:after="0" w:line="240" w:lineRule="auto"/>
              <w:contextualSpacing/>
              <w:jc w:val="center"/>
              <w:rPr>
                <w:sz w:val="18"/>
                <w:szCs w:val="18"/>
              </w:rPr>
            </w:pPr>
            <w:r w:rsidRPr="00BB323A">
              <w:rPr>
                <w:sz w:val="18"/>
                <w:szCs w:val="18"/>
              </w:rPr>
              <w:t>S</w:t>
            </w:r>
          </w:p>
        </w:tc>
        <w:tc>
          <w:tcPr>
            <w:tcW w:w="606" w:type="pct"/>
            <w:shd w:val="clear" w:color="auto" w:fill="auto"/>
          </w:tcPr>
          <w:p w14:paraId="12D6CD61" w14:textId="77777777" w:rsidR="00427DE1" w:rsidRPr="00533632" w:rsidRDefault="00177B1E" w:rsidP="00C218C0">
            <w:pPr>
              <w:spacing w:after="0" w:line="240" w:lineRule="auto"/>
              <w:jc w:val="center"/>
              <w:rPr>
                <w:sz w:val="18"/>
                <w:szCs w:val="18"/>
              </w:rPr>
            </w:pPr>
            <w:r w:rsidRPr="00533632">
              <w:rPr>
                <w:sz w:val="18"/>
                <w:szCs w:val="18"/>
              </w:rPr>
              <w:t>1.</w:t>
            </w:r>
            <w:r w:rsidR="00427DE1" w:rsidRPr="00533632">
              <w:rPr>
                <w:sz w:val="18"/>
                <w:szCs w:val="18"/>
              </w:rPr>
              <w:t>2. Aktywizacja społeczna z</w:t>
            </w:r>
            <w:r w:rsidR="00390AFB" w:rsidRPr="00533632">
              <w:rPr>
                <w:sz w:val="18"/>
                <w:szCs w:val="18"/>
              </w:rPr>
              <w:t> </w:t>
            </w:r>
            <w:r w:rsidR="00427DE1" w:rsidRPr="00533632">
              <w:rPr>
                <w:sz w:val="18"/>
                <w:szCs w:val="18"/>
              </w:rPr>
              <w:t>wykorzystaniem infrastruktury Gminnej Biblioteki Publicznej</w:t>
            </w:r>
          </w:p>
          <w:p w14:paraId="35DEC82E" w14:textId="48198B3C" w:rsidR="00177B1E" w:rsidRPr="00533632" w:rsidRDefault="001614D1" w:rsidP="001614D1">
            <w:pPr>
              <w:spacing w:after="0" w:line="240" w:lineRule="auto"/>
              <w:jc w:val="center"/>
              <w:rPr>
                <w:sz w:val="18"/>
                <w:szCs w:val="18"/>
              </w:rPr>
            </w:pPr>
            <w:r w:rsidRPr="00533632">
              <w:rPr>
                <w:sz w:val="18"/>
                <w:szCs w:val="18"/>
              </w:rPr>
              <w:t xml:space="preserve">2.2. Aktywizacja zawodowa </w:t>
            </w:r>
            <w:r w:rsidR="00D5355E">
              <w:rPr>
                <w:sz w:val="18"/>
                <w:szCs w:val="18"/>
              </w:rPr>
              <w:br/>
            </w:r>
            <w:r w:rsidRPr="00533632">
              <w:rPr>
                <w:sz w:val="18"/>
                <w:szCs w:val="18"/>
              </w:rPr>
              <w:t>z wykorzystaniem infrastruktury Gminnej Biblioteki Publicznej</w:t>
            </w:r>
          </w:p>
        </w:tc>
        <w:tc>
          <w:tcPr>
            <w:tcW w:w="354" w:type="pct"/>
            <w:shd w:val="clear" w:color="auto" w:fill="auto"/>
            <w:vAlign w:val="center"/>
          </w:tcPr>
          <w:p w14:paraId="3EB25B9D" w14:textId="3D7965B7" w:rsidR="00427DE1" w:rsidRPr="00533632" w:rsidRDefault="00427DE1" w:rsidP="00C218C0">
            <w:pPr>
              <w:snapToGrid w:val="0"/>
              <w:spacing w:after="0" w:line="240" w:lineRule="auto"/>
              <w:contextualSpacing/>
              <w:jc w:val="center"/>
              <w:rPr>
                <w:rFonts w:cs="Garamond"/>
                <w:sz w:val="18"/>
                <w:szCs w:val="18"/>
              </w:rPr>
            </w:pPr>
            <w:r w:rsidRPr="00533632">
              <w:rPr>
                <w:sz w:val="18"/>
                <w:szCs w:val="18"/>
              </w:rPr>
              <w:t>Gmina Lisewo</w:t>
            </w:r>
          </w:p>
        </w:tc>
        <w:tc>
          <w:tcPr>
            <w:tcW w:w="404" w:type="pct"/>
            <w:shd w:val="clear" w:color="auto" w:fill="auto"/>
            <w:vAlign w:val="center"/>
          </w:tcPr>
          <w:p w14:paraId="5B716169" w14:textId="502D404C" w:rsidR="00427DE1" w:rsidRPr="00533632" w:rsidRDefault="00994C59" w:rsidP="00994C59">
            <w:pPr>
              <w:spacing w:after="0" w:line="240" w:lineRule="auto"/>
              <w:contextualSpacing/>
              <w:jc w:val="center"/>
              <w:rPr>
                <w:rFonts w:eastAsia="Times New Roman"/>
                <w:sz w:val="18"/>
                <w:szCs w:val="18"/>
              </w:rPr>
            </w:pPr>
            <w:r w:rsidRPr="00533632">
              <w:rPr>
                <w:sz w:val="18"/>
                <w:szCs w:val="18"/>
              </w:rPr>
              <w:t>105.263,16</w:t>
            </w:r>
          </w:p>
        </w:tc>
        <w:tc>
          <w:tcPr>
            <w:tcW w:w="152" w:type="pct"/>
            <w:shd w:val="clear" w:color="auto" w:fill="auto"/>
            <w:vAlign w:val="center"/>
          </w:tcPr>
          <w:p w14:paraId="27B2EF02" w14:textId="6F6489A6" w:rsidR="00427DE1" w:rsidRPr="00533632" w:rsidRDefault="00994C59" w:rsidP="00C218C0">
            <w:pPr>
              <w:spacing w:after="0" w:line="240" w:lineRule="auto"/>
              <w:contextualSpacing/>
              <w:jc w:val="center"/>
              <w:rPr>
                <w:sz w:val="18"/>
                <w:szCs w:val="18"/>
              </w:rPr>
            </w:pPr>
            <w:r w:rsidRPr="00533632">
              <w:rPr>
                <w:sz w:val="18"/>
                <w:szCs w:val="18"/>
              </w:rPr>
              <w:t>9</w:t>
            </w:r>
            <w:r w:rsidR="00542DEA" w:rsidRPr="00533632">
              <w:rPr>
                <w:sz w:val="18"/>
                <w:szCs w:val="18"/>
              </w:rPr>
              <w:t>5</w:t>
            </w:r>
          </w:p>
        </w:tc>
        <w:tc>
          <w:tcPr>
            <w:tcW w:w="404" w:type="pct"/>
            <w:shd w:val="clear" w:color="auto" w:fill="auto"/>
            <w:vAlign w:val="center"/>
          </w:tcPr>
          <w:p w14:paraId="1687EEDB" w14:textId="07ED7F72" w:rsidR="00427DE1" w:rsidRPr="00533632" w:rsidRDefault="00542DEA" w:rsidP="00C218C0">
            <w:pPr>
              <w:spacing w:after="0" w:line="240" w:lineRule="auto"/>
              <w:contextualSpacing/>
              <w:jc w:val="center"/>
              <w:rPr>
                <w:sz w:val="18"/>
                <w:szCs w:val="18"/>
              </w:rPr>
            </w:pPr>
            <w:r w:rsidRPr="00533632">
              <w:rPr>
                <w:sz w:val="18"/>
                <w:szCs w:val="18"/>
              </w:rPr>
              <w:t>1</w:t>
            </w:r>
            <w:r w:rsidR="00994C59" w:rsidRPr="00533632">
              <w:rPr>
                <w:sz w:val="18"/>
                <w:szCs w:val="18"/>
              </w:rPr>
              <w:t>0</w:t>
            </w:r>
            <w:r w:rsidR="002D75E1" w:rsidRPr="00533632">
              <w:rPr>
                <w:sz w:val="18"/>
                <w:szCs w:val="18"/>
              </w:rPr>
              <w:t>0</w:t>
            </w:r>
            <w:r w:rsidR="00106A38" w:rsidRPr="00533632">
              <w:rPr>
                <w:sz w:val="18"/>
                <w:szCs w:val="18"/>
              </w:rPr>
              <w:t>.</w:t>
            </w:r>
            <w:r w:rsidR="00427DE1" w:rsidRPr="00533632">
              <w:rPr>
                <w:sz w:val="18"/>
                <w:szCs w:val="18"/>
              </w:rPr>
              <w:t>000,00</w:t>
            </w:r>
          </w:p>
        </w:tc>
        <w:tc>
          <w:tcPr>
            <w:tcW w:w="354" w:type="pct"/>
            <w:shd w:val="clear" w:color="auto" w:fill="auto"/>
            <w:vAlign w:val="center"/>
          </w:tcPr>
          <w:p w14:paraId="77E2F3D7" w14:textId="304B8E41" w:rsidR="00427DE1" w:rsidRPr="00533632" w:rsidRDefault="00542DEA" w:rsidP="00C218C0">
            <w:pPr>
              <w:spacing w:after="0" w:line="240" w:lineRule="auto"/>
              <w:contextualSpacing/>
              <w:jc w:val="center"/>
              <w:rPr>
                <w:sz w:val="18"/>
                <w:szCs w:val="18"/>
              </w:rPr>
            </w:pPr>
            <w:r w:rsidRPr="00533632">
              <w:rPr>
                <w:sz w:val="18"/>
                <w:szCs w:val="18"/>
              </w:rPr>
              <w:t>1</w:t>
            </w:r>
            <w:r w:rsidR="00994C59" w:rsidRPr="00533632">
              <w:rPr>
                <w:sz w:val="18"/>
                <w:szCs w:val="18"/>
              </w:rPr>
              <w:t>0</w:t>
            </w:r>
            <w:r w:rsidR="00427DE1" w:rsidRPr="00533632">
              <w:rPr>
                <w:sz w:val="18"/>
                <w:szCs w:val="18"/>
              </w:rPr>
              <w:t>0</w:t>
            </w:r>
            <w:r w:rsidR="00106A38" w:rsidRPr="00533632">
              <w:rPr>
                <w:sz w:val="18"/>
                <w:szCs w:val="18"/>
              </w:rPr>
              <w:t>.</w:t>
            </w:r>
            <w:r w:rsidR="00427DE1" w:rsidRPr="00533632">
              <w:rPr>
                <w:sz w:val="18"/>
                <w:szCs w:val="18"/>
              </w:rPr>
              <w:t>000,00</w:t>
            </w:r>
          </w:p>
        </w:tc>
        <w:tc>
          <w:tcPr>
            <w:tcW w:w="405" w:type="pct"/>
            <w:shd w:val="clear" w:color="auto" w:fill="auto"/>
            <w:vAlign w:val="center"/>
          </w:tcPr>
          <w:p w14:paraId="58B1665B" w14:textId="757BD47D" w:rsidR="00427DE1" w:rsidRPr="00533632" w:rsidRDefault="002D75E1" w:rsidP="00C218C0">
            <w:pPr>
              <w:spacing w:after="0" w:line="240" w:lineRule="auto"/>
              <w:contextualSpacing/>
              <w:jc w:val="center"/>
              <w:rPr>
                <w:sz w:val="18"/>
                <w:szCs w:val="18"/>
              </w:rPr>
            </w:pPr>
            <w:r w:rsidRPr="00533632">
              <w:rPr>
                <w:sz w:val="18"/>
                <w:szCs w:val="18"/>
              </w:rPr>
              <w:t>-</w:t>
            </w:r>
          </w:p>
        </w:tc>
        <w:tc>
          <w:tcPr>
            <w:tcW w:w="353" w:type="pct"/>
            <w:shd w:val="clear" w:color="auto" w:fill="auto"/>
            <w:vAlign w:val="center"/>
          </w:tcPr>
          <w:p w14:paraId="28B09670" w14:textId="275FBAD9" w:rsidR="00427DE1" w:rsidRPr="00533632" w:rsidRDefault="00542DEA" w:rsidP="00994C59">
            <w:pPr>
              <w:spacing w:after="0" w:line="240" w:lineRule="auto"/>
              <w:jc w:val="center"/>
              <w:rPr>
                <w:sz w:val="18"/>
                <w:szCs w:val="18"/>
              </w:rPr>
            </w:pPr>
            <w:r w:rsidRPr="00533632">
              <w:rPr>
                <w:sz w:val="18"/>
                <w:szCs w:val="18"/>
              </w:rPr>
              <w:t xml:space="preserve">budżet gm. – </w:t>
            </w:r>
            <w:r w:rsidR="00994C59" w:rsidRPr="00533632">
              <w:rPr>
                <w:sz w:val="18"/>
                <w:szCs w:val="18"/>
              </w:rPr>
              <w:t>5.263,16</w:t>
            </w:r>
          </w:p>
        </w:tc>
        <w:tc>
          <w:tcPr>
            <w:tcW w:w="152" w:type="pct"/>
            <w:shd w:val="clear" w:color="auto" w:fill="auto"/>
            <w:vAlign w:val="center"/>
          </w:tcPr>
          <w:p w14:paraId="19881750" w14:textId="71C7C2AD" w:rsidR="00427DE1" w:rsidRPr="00BB323A" w:rsidRDefault="00C218C0" w:rsidP="00C218C0">
            <w:pPr>
              <w:spacing w:after="0" w:line="240" w:lineRule="auto"/>
              <w:jc w:val="center"/>
              <w:rPr>
                <w:sz w:val="18"/>
                <w:szCs w:val="18"/>
              </w:rPr>
            </w:pPr>
            <w:r w:rsidRPr="00BB323A">
              <w:rPr>
                <w:sz w:val="18"/>
                <w:szCs w:val="18"/>
              </w:rPr>
              <w:t>-</w:t>
            </w:r>
          </w:p>
        </w:tc>
        <w:tc>
          <w:tcPr>
            <w:tcW w:w="151" w:type="pct"/>
            <w:vAlign w:val="center"/>
          </w:tcPr>
          <w:p w14:paraId="14F31CA0" w14:textId="65AF4E93" w:rsidR="00427DE1" w:rsidRPr="00F33FD4" w:rsidRDefault="00427DE1" w:rsidP="00C218C0">
            <w:pPr>
              <w:spacing w:after="0" w:line="240" w:lineRule="auto"/>
              <w:jc w:val="center"/>
              <w:rPr>
                <w:sz w:val="18"/>
                <w:szCs w:val="18"/>
              </w:rPr>
            </w:pPr>
            <w:r w:rsidRPr="00F33FD4">
              <w:rPr>
                <w:sz w:val="18"/>
                <w:szCs w:val="18"/>
              </w:rPr>
              <w:t>11.1</w:t>
            </w:r>
          </w:p>
        </w:tc>
        <w:tc>
          <w:tcPr>
            <w:tcW w:w="202" w:type="pct"/>
            <w:vAlign w:val="center"/>
          </w:tcPr>
          <w:p w14:paraId="4D9DE151" w14:textId="4F6F0962" w:rsidR="00427DE1" w:rsidRPr="00F33FD4" w:rsidRDefault="00C218C0" w:rsidP="00C218C0">
            <w:pPr>
              <w:spacing w:after="0" w:line="240" w:lineRule="auto"/>
              <w:jc w:val="center"/>
              <w:rPr>
                <w:sz w:val="18"/>
                <w:szCs w:val="18"/>
              </w:rPr>
            </w:pPr>
            <w:r w:rsidRPr="00F33FD4">
              <w:rPr>
                <w:sz w:val="18"/>
                <w:szCs w:val="18"/>
              </w:rPr>
              <w:t>-</w:t>
            </w:r>
          </w:p>
        </w:tc>
        <w:tc>
          <w:tcPr>
            <w:tcW w:w="145" w:type="pct"/>
            <w:vAlign w:val="center"/>
          </w:tcPr>
          <w:p w14:paraId="3CD9CD4C" w14:textId="17844B08" w:rsidR="00427DE1" w:rsidRPr="00F33FD4" w:rsidRDefault="00C218C0" w:rsidP="00C218C0">
            <w:pPr>
              <w:spacing w:after="0" w:line="240" w:lineRule="auto"/>
              <w:jc w:val="center"/>
              <w:rPr>
                <w:sz w:val="18"/>
                <w:szCs w:val="18"/>
              </w:rPr>
            </w:pPr>
            <w:r w:rsidRPr="00F33FD4">
              <w:rPr>
                <w:sz w:val="18"/>
                <w:szCs w:val="18"/>
              </w:rPr>
              <w:t>-</w:t>
            </w:r>
          </w:p>
        </w:tc>
      </w:tr>
      <w:tr w:rsidR="001614D1" w:rsidRPr="002D7039" w14:paraId="45B56389" w14:textId="77777777" w:rsidTr="001614D1">
        <w:trPr>
          <w:trHeight w:val="159"/>
        </w:trPr>
        <w:tc>
          <w:tcPr>
            <w:tcW w:w="155" w:type="pct"/>
            <w:vAlign w:val="center"/>
          </w:tcPr>
          <w:p w14:paraId="6FE2CFF5" w14:textId="5AB85CCE" w:rsidR="001614D1" w:rsidRPr="00533632" w:rsidRDefault="001614D1" w:rsidP="00C218C0">
            <w:pPr>
              <w:spacing w:after="0" w:line="240" w:lineRule="auto"/>
              <w:contextualSpacing/>
              <w:jc w:val="center"/>
              <w:rPr>
                <w:sz w:val="18"/>
                <w:szCs w:val="18"/>
              </w:rPr>
            </w:pPr>
            <w:r w:rsidRPr="00533632">
              <w:rPr>
                <w:sz w:val="18"/>
                <w:szCs w:val="18"/>
              </w:rPr>
              <w:t>1</w:t>
            </w:r>
          </w:p>
        </w:tc>
        <w:tc>
          <w:tcPr>
            <w:tcW w:w="253" w:type="pct"/>
            <w:shd w:val="clear" w:color="auto" w:fill="auto"/>
            <w:vAlign w:val="center"/>
          </w:tcPr>
          <w:p w14:paraId="6B50CBA2" w14:textId="36B8FFF1" w:rsidR="001614D1" w:rsidRPr="00BB1B6E" w:rsidRDefault="001614D1" w:rsidP="00C218C0">
            <w:pPr>
              <w:spacing w:after="0" w:line="240" w:lineRule="auto"/>
              <w:contextualSpacing/>
              <w:jc w:val="center"/>
              <w:rPr>
                <w:color w:val="00B050"/>
                <w:sz w:val="18"/>
                <w:szCs w:val="18"/>
              </w:rPr>
            </w:pPr>
            <w:r w:rsidRPr="00BB1B6E">
              <w:rPr>
                <w:color w:val="00B050"/>
                <w:sz w:val="18"/>
                <w:szCs w:val="18"/>
              </w:rPr>
              <w:t>202</w:t>
            </w:r>
            <w:r w:rsidR="00DE3B31" w:rsidRPr="00BB1B6E">
              <w:rPr>
                <w:color w:val="00B050"/>
                <w:sz w:val="18"/>
                <w:szCs w:val="18"/>
              </w:rPr>
              <w:t>1</w:t>
            </w:r>
            <w:r w:rsidRPr="00BB1B6E">
              <w:rPr>
                <w:color w:val="00B050"/>
                <w:sz w:val="18"/>
                <w:szCs w:val="18"/>
              </w:rPr>
              <w:t>-2022</w:t>
            </w:r>
          </w:p>
        </w:tc>
        <w:tc>
          <w:tcPr>
            <w:tcW w:w="708" w:type="pct"/>
            <w:shd w:val="clear" w:color="auto" w:fill="auto"/>
            <w:vAlign w:val="center"/>
          </w:tcPr>
          <w:p w14:paraId="15A0F9C5" w14:textId="0DC2F1DE" w:rsidR="001614D1" w:rsidRPr="00533632" w:rsidRDefault="001614D1" w:rsidP="00C218C0">
            <w:pPr>
              <w:spacing w:after="0" w:line="240" w:lineRule="auto"/>
              <w:jc w:val="center"/>
              <w:rPr>
                <w:sz w:val="18"/>
                <w:szCs w:val="18"/>
              </w:rPr>
            </w:pPr>
            <w:r w:rsidRPr="00533632">
              <w:rPr>
                <w:sz w:val="18"/>
                <w:szCs w:val="18"/>
              </w:rPr>
              <w:t xml:space="preserve">9. </w:t>
            </w:r>
            <w:r w:rsidR="00482F2C" w:rsidRPr="00533632">
              <w:rPr>
                <w:sz w:val="18"/>
                <w:szCs w:val="18"/>
              </w:rPr>
              <w:t>Aktywny Ogródek Jordanowski</w:t>
            </w:r>
          </w:p>
        </w:tc>
        <w:tc>
          <w:tcPr>
            <w:tcW w:w="202" w:type="pct"/>
            <w:shd w:val="clear" w:color="auto" w:fill="auto"/>
            <w:vAlign w:val="center"/>
          </w:tcPr>
          <w:p w14:paraId="5B9AAE0A" w14:textId="32466214" w:rsidR="001614D1" w:rsidRPr="00533632" w:rsidRDefault="001614D1" w:rsidP="00C218C0">
            <w:pPr>
              <w:spacing w:after="0" w:line="240" w:lineRule="auto"/>
              <w:contextualSpacing/>
              <w:jc w:val="center"/>
              <w:rPr>
                <w:sz w:val="18"/>
                <w:szCs w:val="18"/>
              </w:rPr>
            </w:pPr>
            <w:r w:rsidRPr="00533632">
              <w:rPr>
                <w:sz w:val="18"/>
                <w:szCs w:val="18"/>
              </w:rPr>
              <w:t>S</w:t>
            </w:r>
          </w:p>
        </w:tc>
        <w:tc>
          <w:tcPr>
            <w:tcW w:w="606" w:type="pct"/>
            <w:shd w:val="clear" w:color="auto" w:fill="auto"/>
            <w:vAlign w:val="center"/>
          </w:tcPr>
          <w:p w14:paraId="5813ADAB" w14:textId="085E7C1E" w:rsidR="001614D1" w:rsidRPr="00533632" w:rsidRDefault="001614D1" w:rsidP="001614D1">
            <w:pPr>
              <w:spacing w:after="0" w:line="240" w:lineRule="auto"/>
              <w:jc w:val="center"/>
              <w:rPr>
                <w:sz w:val="18"/>
                <w:szCs w:val="18"/>
              </w:rPr>
            </w:pPr>
            <w:r w:rsidRPr="00533632">
              <w:rPr>
                <w:sz w:val="18"/>
                <w:szCs w:val="18"/>
              </w:rPr>
              <w:t>1.1. Aktywizacja społeczna z wykorzystaniem terenu Ogródka Jordanowskiego</w:t>
            </w:r>
          </w:p>
        </w:tc>
        <w:tc>
          <w:tcPr>
            <w:tcW w:w="354" w:type="pct"/>
            <w:shd w:val="clear" w:color="auto" w:fill="auto"/>
            <w:vAlign w:val="center"/>
          </w:tcPr>
          <w:p w14:paraId="05FA5284" w14:textId="4EACADCC" w:rsidR="001614D1" w:rsidRPr="00533632" w:rsidRDefault="001614D1" w:rsidP="00C218C0">
            <w:pPr>
              <w:snapToGrid w:val="0"/>
              <w:spacing w:after="0" w:line="240" w:lineRule="auto"/>
              <w:contextualSpacing/>
              <w:jc w:val="center"/>
              <w:rPr>
                <w:sz w:val="18"/>
                <w:szCs w:val="18"/>
              </w:rPr>
            </w:pPr>
            <w:r w:rsidRPr="00533632">
              <w:rPr>
                <w:sz w:val="18"/>
                <w:szCs w:val="18"/>
              </w:rPr>
              <w:t>Gmina Lisewo, Biblioteka – Pracownia Kultury w Lisewie</w:t>
            </w:r>
          </w:p>
        </w:tc>
        <w:tc>
          <w:tcPr>
            <w:tcW w:w="404" w:type="pct"/>
            <w:shd w:val="clear" w:color="auto" w:fill="auto"/>
            <w:vAlign w:val="center"/>
          </w:tcPr>
          <w:p w14:paraId="6F3C39D0" w14:textId="51944CBD" w:rsidR="001614D1" w:rsidRPr="00533632" w:rsidRDefault="001614D1" w:rsidP="00994C59">
            <w:pPr>
              <w:spacing w:after="0" w:line="240" w:lineRule="auto"/>
              <w:contextualSpacing/>
              <w:jc w:val="center"/>
              <w:rPr>
                <w:sz w:val="18"/>
                <w:szCs w:val="18"/>
              </w:rPr>
            </w:pPr>
            <w:r w:rsidRPr="00533632">
              <w:rPr>
                <w:sz w:val="18"/>
                <w:szCs w:val="18"/>
              </w:rPr>
              <w:t>30.000,00</w:t>
            </w:r>
          </w:p>
        </w:tc>
        <w:tc>
          <w:tcPr>
            <w:tcW w:w="152" w:type="pct"/>
            <w:shd w:val="clear" w:color="auto" w:fill="auto"/>
            <w:vAlign w:val="center"/>
          </w:tcPr>
          <w:p w14:paraId="7482D2AD" w14:textId="4150E280" w:rsidR="001614D1" w:rsidRPr="00533632" w:rsidRDefault="001614D1" w:rsidP="00C218C0">
            <w:pPr>
              <w:spacing w:after="0" w:line="240" w:lineRule="auto"/>
              <w:contextualSpacing/>
              <w:jc w:val="center"/>
              <w:rPr>
                <w:sz w:val="18"/>
                <w:szCs w:val="18"/>
              </w:rPr>
            </w:pPr>
            <w:r w:rsidRPr="00533632">
              <w:rPr>
                <w:sz w:val="18"/>
                <w:szCs w:val="18"/>
              </w:rPr>
              <w:t>-</w:t>
            </w:r>
          </w:p>
        </w:tc>
        <w:tc>
          <w:tcPr>
            <w:tcW w:w="404" w:type="pct"/>
            <w:shd w:val="clear" w:color="auto" w:fill="auto"/>
            <w:vAlign w:val="center"/>
          </w:tcPr>
          <w:p w14:paraId="59D92943" w14:textId="570E1B4B" w:rsidR="001614D1" w:rsidRPr="00533632" w:rsidRDefault="001614D1" w:rsidP="00C218C0">
            <w:pPr>
              <w:spacing w:after="0" w:line="240" w:lineRule="auto"/>
              <w:contextualSpacing/>
              <w:jc w:val="center"/>
              <w:rPr>
                <w:sz w:val="18"/>
                <w:szCs w:val="18"/>
              </w:rPr>
            </w:pPr>
            <w:r w:rsidRPr="00533632">
              <w:rPr>
                <w:sz w:val="18"/>
                <w:szCs w:val="18"/>
              </w:rPr>
              <w:t>-</w:t>
            </w:r>
          </w:p>
        </w:tc>
        <w:tc>
          <w:tcPr>
            <w:tcW w:w="354" w:type="pct"/>
            <w:shd w:val="clear" w:color="auto" w:fill="auto"/>
            <w:vAlign w:val="center"/>
          </w:tcPr>
          <w:p w14:paraId="7B10D743" w14:textId="533A016F" w:rsidR="001614D1" w:rsidRPr="00533632" w:rsidRDefault="001614D1" w:rsidP="00C218C0">
            <w:pPr>
              <w:spacing w:after="0" w:line="240" w:lineRule="auto"/>
              <w:contextualSpacing/>
              <w:jc w:val="center"/>
              <w:rPr>
                <w:sz w:val="18"/>
                <w:szCs w:val="18"/>
              </w:rPr>
            </w:pPr>
            <w:r w:rsidRPr="00533632">
              <w:rPr>
                <w:sz w:val="18"/>
                <w:szCs w:val="18"/>
              </w:rPr>
              <w:t>-</w:t>
            </w:r>
          </w:p>
        </w:tc>
        <w:tc>
          <w:tcPr>
            <w:tcW w:w="405" w:type="pct"/>
            <w:shd w:val="clear" w:color="auto" w:fill="auto"/>
            <w:vAlign w:val="center"/>
          </w:tcPr>
          <w:p w14:paraId="501F2312" w14:textId="7355DC75" w:rsidR="001614D1" w:rsidRPr="00533632" w:rsidRDefault="001614D1" w:rsidP="00C218C0">
            <w:pPr>
              <w:spacing w:after="0" w:line="240" w:lineRule="auto"/>
              <w:contextualSpacing/>
              <w:jc w:val="center"/>
              <w:rPr>
                <w:sz w:val="18"/>
                <w:szCs w:val="18"/>
              </w:rPr>
            </w:pPr>
            <w:r w:rsidRPr="00533632">
              <w:rPr>
                <w:sz w:val="18"/>
                <w:szCs w:val="18"/>
              </w:rPr>
              <w:t>-</w:t>
            </w:r>
          </w:p>
        </w:tc>
        <w:tc>
          <w:tcPr>
            <w:tcW w:w="353" w:type="pct"/>
            <w:shd w:val="clear" w:color="auto" w:fill="auto"/>
            <w:vAlign w:val="center"/>
          </w:tcPr>
          <w:p w14:paraId="55913B96" w14:textId="6C08F92D" w:rsidR="001614D1" w:rsidRPr="00533632" w:rsidRDefault="001614D1" w:rsidP="00994C59">
            <w:pPr>
              <w:spacing w:after="0" w:line="240" w:lineRule="auto"/>
              <w:jc w:val="center"/>
              <w:rPr>
                <w:sz w:val="18"/>
                <w:szCs w:val="18"/>
              </w:rPr>
            </w:pPr>
            <w:r w:rsidRPr="00533632">
              <w:rPr>
                <w:sz w:val="18"/>
                <w:szCs w:val="18"/>
              </w:rPr>
              <w:t>budżet gm. –30.000,00</w:t>
            </w:r>
          </w:p>
        </w:tc>
        <w:tc>
          <w:tcPr>
            <w:tcW w:w="152" w:type="pct"/>
            <w:shd w:val="clear" w:color="auto" w:fill="auto"/>
            <w:vAlign w:val="center"/>
          </w:tcPr>
          <w:p w14:paraId="3FA7BF5C" w14:textId="2F4C12E2" w:rsidR="001614D1" w:rsidRPr="00533632" w:rsidRDefault="001614D1" w:rsidP="00C218C0">
            <w:pPr>
              <w:spacing w:after="0" w:line="240" w:lineRule="auto"/>
              <w:jc w:val="center"/>
              <w:rPr>
                <w:sz w:val="18"/>
                <w:szCs w:val="18"/>
              </w:rPr>
            </w:pPr>
            <w:r w:rsidRPr="00533632">
              <w:rPr>
                <w:sz w:val="18"/>
                <w:szCs w:val="18"/>
              </w:rPr>
              <w:t>-</w:t>
            </w:r>
          </w:p>
        </w:tc>
        <w:tc>
          <w:tcPr>
            <w:tcW w:w="151" w:type="pct"/>
            <w:vAlign w:val="center"/>
          </w:tcPr>
          <w:p w14:paraId="21650C68" w14:textId="147D325C" w:rsidR="001614D1" w:rsidRPr="00533632" w:rsidRDefault="001614D1" w:rsidP="00C218C0">
            <w:pPr>
              <w:spacing w:after="0" w:line="240" w:lineRule="auto"/>
              <w:jc w:val="center"/>
              <w:rPr>
                <w:sz w:val="18"/>
                <w:szCs w:val="18"/>
              </w:rPr>
            </w:pPr>
            <w:r w:rsidRPr="00533632">
              <w:rPr>
                <w:sz w:val="18"/>
                <w:szCs w:val="18"/>
              </w:rPr>
              <w:t>-</w:t>
            </w:r>
          </w:p>
        </w:tc>
        <w:tc>
          <w:tcPr>
            <w:tcW w:w="202" w:type="pct"/>
            <w:vAlign w:val="center"/>
          </w:tcPr>
          <w:p w14:paraId="3C99BF68" w14:textId="2201A720" w:rsidR="001614D1" w:rsidRPr="00533632" w:rsidRDefault="001614D1" w:rsidP="00C218C0">
            <w:pPr>
              <w:spacing w:after="0" w:line="240" w:lineRule="auto"/>
              <w:jc w:val="center"/>
              <w:rPr>
                <w:sz w:val="18"/>
                <w:szCs w:val="18"/>
              </w:rPr>
            </w:pPr>
            <w:r w:rsidRPr="00533632">
              <w:rPr>
                <w:sz w:val="18"/>
                <w:szCs w:val="18"/>
              </w:rPr>
              <w:t>-</w:t>
            </w:r>
          </w:p>
        </w:tc>
        <w:tc>
          <w:tcPr>
            <w:tcW w:w="145" w:type="pct"/>
            <w:vAlign w:val="center"/>
          </w:tcPr>
          <w:p w14:paraId="7150D983" w14:textId="347536D7" w:rsidR="001614D1" w:rsidRPr="00533632" w:rsidRDefault="001614D1" w:rsidP="00C218C0">
            <w:pPr>
              <w:spacing w:after="0" w:line="240" w:lineRule="auto"/>
              <w:jc w:val="center"/>
              <w:rPr>
                <w:sz w:val="18"/>
                <w:szCs w:val="18"/>
              </w:rPr>
            </w:pPr>
            <w:r w:rsidRPr="00533632">
              <w:rPr>
                <w:sz w:val="18"/>
                <w:szCs w:val="18"/>
              </w:rPr>
              <w:t>-</w:t>
            </w:r>
          </w:p>
        </w:tc>
      </w:tr>
      <w:tr w:rsidR="001D6240" w:rsidRPr="002D7039" w14:paraId="0D9949C3" w14:textId="77777777" w:rsidTr="001614D1">
        <w:trPr>
          <w:trHeight w:val="159"/>
        </w:trPr>
        <w:tc>
          <w:tcPr>
            <w:tcW w:w="155" w:type="pct"/>
            <w:vAlign w:val="center"/>
          </w:tcPr>
          <w:p w14:paraId="0E5B73ED" w14:textId="67DD2634" w:rsidR="001D6240" w:rsidRPr="00BB1B6E" w:rsidRDefault="001D6240" w:rsidP="001D6240">
            <w:pPr>
              <w:spacing w:after="0" w:line="240" w:lineRule="auto"/>
              <w:contextualSpacing/>
              <w:jc w:val="center"/>
              <w:rPr>
                <w:color w:val="00B050"/>
                <w:sz w:val="18"/>
                <w:szCs w:val="18"/>
              </w:rPr>
            </w:pPr>
            <w:r w:rsidRPr="00BB1B6E">
              <w:rPr>
                <w:color w:val="00B050"/>
                <w:sz w:val="18"/>
                <w:szCs w:val="18"/>
              </w:rPr>
              <w:lastRenderedPageBreak/>
              <w:t>1</w:t>
            </w:r>
          </w:p>
        </w:tc>
        <w:tc>
          <w:tcPr>
            <w:tcW w:w="253" w:type="pct"/>
            <w:shd w:val="clear" w:color="auto" w:fill="auto"/>
            <w:vAlign w:val="center"/>
          </w:tcPr>
          <w:p w14:paraId="657B0504" w14:textId="2A0F94F9"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2021</w:t>
            </w:r>
          </w:p>
        </w:tc>
        <w:tc>
          <w:tcPr>
            <w:tcW w:w="708" w:type="pct"/>
            <w:shd w:val="clear" w:color="auto" w:fill="auto"/>
            <w:vAlign w:val="center"/>
          </w:tcPr>
          <w:p w14:paraId="3B7C53F4" w14:textId="15BF8300" w:rsidR="001D6240" w:rsidRPr="00BB1B6E" w:rsidRDefault="001D6240" w:rsidP="001D6240">
            <w:pPr>
              <w:spacing w:after="0" w:line="240" w:lineRule="auto"/>
              <w:jc w:val="center"/>
              <w:rPr>
                <w:color w:val="00B050"/>
                <w:sz w:val="18"/>
                <w:szCs w:val="18"/>
              </w:rPr>
            </w:pPr>
            <w:r w:rsidRPr="00BB1B6E">
              <w:rPr>
                <w:rFonts w:cs="Garamond"/>
                <w:color w:val="00B050"/>
                <w:sz w:val="18"/>
                <w:szCs w:val="18"/>
              </w:rPr>
              <w:t>10. Wzbudzenie aktywności u lokalnej społeczności</w:t>
            </w:r>
          </w:p>
        </w:tc>
        <w:tc>
          <w:tcPr>
            <w:tcW w:w="202" w:type="pct"/>
            <w:shd w:val="clear" w:color="auto" w:fill="auto"/>
            <w:vAlign w:val="center"/>
          </w:tcPr>
          <w:p w14:paraId="2BAD87E4" w14:textId="5FE1B8BB"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S</w:t>
            </w:r>
          </w:p>
        </w:tc>
        <w:tc>
          <w:tcPr>
            <w:tcW w:w="606" w:type="pct"/>
            <w:shd w:val="clear" w:color="auto" w:fill="auto"/>
            <w:vAlign w:val="center"/>
          </w:tcPr>
          <w:p w14:paraId="3B42FDE9" w14:textId="7178BDEA" w:rsidR="001D6240" w:rsidRPr="00BB1B6E" w:rsidRDefault="001D6240" w:rsidP="001D6240">
            <w:pPr>
              <w:spacing w:after="0" w:line="240" w:lineRule="auto"/>
              <w:jc w:val="center"/>
              <w:rPr>
                <w:color w:val="00B050"/>
                <w:sz w:val="18"/>
                <w:szCs w:val="18"/>
              </w:rPr>
            </w:pPr>
            <w:r w:rsidRPr="00BB1B6E">
              <w:rPr>
                <w:color w:val="00B050"/>
                <w:sz w:val="18"/>
                <w:szCs w:val="18"/>
              </w:rPr>
              <w:t>1.1. Aktywizacja społeczna z wykorzystaniem terenu Ogródka Jordanowskiego</w:t>
            </w:r>
          </w:p>
        </w:tc>
        <w:tc>
          <w:tcPr>
            <w:tcW w:w="354" w:type="pct"/>
            <w:shd w:val="clear" w:color="auto" w:fill="auto"/>
            <w:vAlign w:val="center"/>
          </w:tcPr>
          <w:p w14:paraId="401AADFF" w14:textId="77777777" w:rsidR="001D6240" w:rsidRPr="00BB1B6E" w:rsidRDefault="001D6240" w:rsidP="001D6240">
            <w:pPr>
              <w:snapToGrid w:val="0"/>
              <w:spacing w:after="0" w:line="240" w:lineRule="auto"/>
              <w:contextualSpacing/>
              <w:jc w:val="center"/>
              <w:rPr>
                <w:color w:val="00B050"/>
                <w:sz w:val="18"/>
                <w:szCs w:val="18"/>
              </w:rPr>
            </w:pPr>
            <w:r w:rsidRPr="00BB1B6E">
              <w:rPr>
                <w:color w:val="00B050"/>
                <w:sz w:val="18"/>
                <w:szCs w:val="18"/>
              </w:rPr>
              <w:t>Gmina Lisewo, Biblioteka – Pracownia Kultury w Lisewie</w:t>
            </w:r>
          </w:p>
          <w:p w14:paraId="1413A372" w14:textId="5A91F05E" w:rsidR="001D6240" w:rsidRPr="00BB1B6E" w:rsidRDefault="001D6240" w:rsidP="001D6240">
            <w:pPr>
              <w:snapToGrid w:val="0"/>
              <w:spacing w:after="0" w:line="240" w:lineRule="auto"/>
              <w:contextualSpacing/>
              <w:jc w:val="center"/>
              <w:rPr>
                <w:color w:val="00B050"/>
                <w:sz w:val="18"/>
                <w:szCs w:val="18"/>
              </w:rPr>
            </w:pPr>
            <w:r w:rsidRPr="00BB1B6E">
              <w:rPr>
                <w:color w:val="00B050"/>
                <w:sz w:val="18"/>
                <w:szCs w:val="18"/>
              </w:rPr>
              <w:t>Kuźnia Inicjatyw Lokalnych w Lisewie</w:t>
            </w:r>
          </w:p>
        </w:tc>
        <w:tc>
          <w:tcPr>
            <w:tcW w:w="404" w:type="pct"/>
            <w:shd w:val="clear" w:color="auto" w:fill="auto"/>
            <w:vAlign w:val="center"/>
          </w:tcPr>
          <w:p w14:paraId="5072110C" w14:textId="2BBF3319"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10.000,00</w:t>
            </w:r>
          </w:p>
        </w:tc>
        <w:tc>
          <w:tcPr>
            <w:tcW w:w="152" w:type="pct"/>
            <w:shd w:val="clear" w:color="auto" w:fill="auto"/>
            <w:vAlign w:val="center"/>
          </w:tcPr>
          <w:p w14:paraId="4304E1E2" w14:textId="6117FD9A"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404" w:type="pct"/>
            <w:shd w:val="clear" w:color="auto" w:fill="auto"/>
            <w:vAlign w:val="center"/>
          </w:tcPr>
          <w:p w14:paraId="2D5A83DA" w14:textId="7068EDA3"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354" w:type="pct"/>
            <w:shd w:val="clear" w:color="auto" w:fill="auto"/>
            <w:vAlign w:val="center"/>
          </w:tcPr>
          <w:p w14:paraId="0481197E" w14:textId="04716740"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405" w:type="pct"/>
            <w:shd w:val="clear" w:color="auto" w:fill="auto"/>
            <w:vAlign w:val="center"/>
          </w:tcPr>
          <w:p w14:paraId="67BB9B56" w14:textId="0D92BE6C"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353" w:type="pct"/>
            <w:shd w:val="clear" w:color="auto" w:fill="auto"/>
            <w:vAlign w:val="center"/>
          </w:tcPr>
          <w:p w14:paraId="234324A9" w14:textId="519FE33D" w:rsidR="001D6240" w:rsidRPr="00BB1B6E" w:rsidRDefault="001D6240" w:rsidP="001D6240">
            <w:pPr>
              <w:spacing w:after="0" w:line="240" w:lineRule="auto"/>
              <w:jc w:val="center"/>
              <w:rPr>
                <w:color w:val="00B050"/>
                <w:sz w:val="18"/>
                <w:szCs w:val="18"/>
              </w:rPr>
            </w:pPr>
            <w:r w:rsidRPr="00BB1B6E">
              <w:rPr>
                <w:color w:val="00B050"/>
                <w:sz w:val="18"/>
                <w:szCs w:val="18"/>
              </w:rPr>
              <w:t>budżet gm. –10.000,00</w:t>
            </w:r>
          </w:p>
        </w:tc>
        <w:tc>
          <w:tcPr>
            <w:tcW w:w="152" w:type="pct"/>
            <w:shd w:val="clear" w:color="auto" w:fill="auto"/>
            <w:vAlign w:val="center"/>
          </w:tcPr>
          <w:p w14:paraId="61E228E1" w14:textId="7DDD893A"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151" w:type="pct"/>
            <w:vAlign w:val="center"/>
          </w:tcPr>
          <w:p w14:paraId="3C473680" w14:textId="36E66FC1"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202" w:type="pct"/>
            <w:vAlign w:val="center"/>
          </w:tcPr>
          <w:p w14:paraId="1302A285" w14:textId="415A185A"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145" w:type="pct"/>
            <w:vAlign w:val="center"/>
          </w:tcPr>
          <w:p w14:paraId="67218FDF" w14:textId="38651B59" w:rsidR="001D6240" w:rsidRPr="00BB1B6E" w:rsidRDefault="001D6240" w:rsidP="001D6240">
            <w:pPr>
              <w:spacing w:after="0" w:line="240" w:lineRule="auto"/>
              <w:jc w:val="center"/>
              <w:rPr>
                <w:color w:val="00B050"/>
                <w:sz w:val="18"/>
                <w:szCs w:val="18"/>
              </w:rPr>
            </w:pPr>
            <w:r w:rsidRPr="00BB1B6E">
              <w:rPr>
                <w:color w:val="00B050"/>
                <w:sz w:val="18"/>
                <w:szCs w:val="18"/>
              </w:rPr>
              <w:t>-</w:t>
            </w:r>
          </w:p>
        </w:tc>
      </w:tr>
      <w:tr w:rsidR="001D6240" w:rsidRPr="002D7039" w14:paraId="4912D4F7" w14:textId="77777777" w:rsidTr="001614D1">
        <w:trPr>
          <w:trHeight w:val="159"/>
        </w:trPr>
        <w:tc>
          <w:tcPr>
            <w:tcW w:w="155" w:type="pct"/>
            <w:vAlign w:val="center"/>
          </w:tcPr>
          <w:p w14:paraId="1AA89649" w14:textId="19D6F954"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1</w:t>
            </w:r>
          </w:p>
        </w:tc>
        <w:tc>
          <w:tcPr>
            <w:tcW w:w="253" w:type="pct"/>
            <w:shd w:val="clear" w:color="auto" w:fill="auto"/>
            <w:vAlign w:val="center"/>
          </w:tcPr>
          <w:p w14:paraId="509A3CBE" w14:textId="6727D6BE"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2022</w:t>
            </w:r>
          </w:p>
        </w:tc>
        <w:tc>
          <w:tcPr>
            <w:tcW w:w="708" w:type="pct"/>
            <w:shd w:val="clear" w:color="auto" w:fill="auto"/>
            <w:vAlign w:val="center"/>
          </w:tcPr>
          <w:p w14:paraId="48193724" w14:textId="6F114800" w:rsidR="001D6240" w:rsidRPr="00BB1B6E" w:rsidRDefault="001D6240" w:rsidP="001D6240">
            <w:pPr>
              <w:spacing w:after="0" w:line="240" w:lineRule="auto"/>
              <w:jc w:val="center"/>
              <w:rPr>
                <w:color w:val="00B050"/>
                <w:sz w:val="18"/>
                <w:szCs w:val="18"/>
              </w:rPr>
            </w:pPr>
            <w:r w:rsidRPr="00BB1B6E">
              <w:rPr>
                <w:rFonts w:cs="Garamond"/>
                <w:color w:val="00B050"/>
                <w:sz w:val="18"/>
                <w:szCs w:val="18"/>
              </w:rPr>
              <w:t>11. Inicjowanie aktywności fizycznej na obszarze rewitalizacji</w:t>
            </w:r>
          </w:p>
        </w:tc>
        <w:tc>
          <w:tcPr>
            <w:tcW w:w="202" w:type="pct"/>
            <w:shd w:val="clear" w:color="auto" w:fill="auto"/>
            <w:vAlign w:val="center"/>
          </w:tcPr>
          <w:p w14:paraId="0A652C0F" w14:textId="2EBE27A5"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S</w:t>
            </w:r>
          </w:p>
        </w:tc>
        <w:tc>
          <w:tcPr>
            <w:tcW w:w="606" w:type="pct"/>
            <w:shd w:val="clear" w:color="auto" w:fill="auto"/>
            <w:vAlign w:val="center"/>
          </w:tcPr>
          <w:p w14:paraId="6657F5F7" w14:textId="5003B6FD" w:rsidR="001D6240" w:rsidRPr="00BB1B6E" w:rsidRDefault="001D6240" w:rsidP="001D6240">
            <w:pPr>
              <w:spacing w:after="0" w:line="240" w:lineRule="auto"/>
              <w:jc w:val="center"/>
              <w:rPr>
                <w:color w:val="00B050"/>
                <w:sz w:val="18"/>
                <w:szCs w:val="18"/>
              </w:rPr>
            </w:pPr>
            <w:r w:rsidRPr="00BB1B6E">
              <w:rPr>
                <w:color w:val="00B050"/>
                <w:sz w:val="18"/>
                <w:szCs w:val="18"/>
              </w:rPr>
              <w:t>1.1. Aktywizacja społeczna z wykorzystaniem terenu Ogródka Jordanowskiego</w:t>
            </w:r>
          </w:p>
        </w:tc>
        <w:tc>
          <w:tcPr>
            <w:tcW w:w="354" w:type="pct"/>
            <w:shd w:val="clear" w:color="auto" w:fill="auto"/>
            <w:vAlign w:val="center"/>
          </w:tcPr>
          <w:p w14:paraId="398FDDC7" w14:textId="77777777" w:rsidR="001D6240" w:rsidRPr="00BB1B6E" w:rsidRDefault="001D6240" w:rsidP="001D6240">
            <w:pPr>
              <w:snapToGrid w:val="0"/>
              <w:spacing w:after="0" w:line="240" w:lineRule="auto"/>
              <w:contextualSpacing/>
              <w:jc w:val="center"/>
              <w:rPr>
                <w:color w:val="00B050"/>
                <w:sz w:val="18"/>
                <w:szCs w:val="18"/>
              </w:rPr>
            </w:pPr>
            <w:r w:rsidRPr="00BB1B6E">
              <w:rPr>
                <w:color w:val="00B050"/>
                <w:sz w:val="18"/>
                <w:szCs w:val="18"/>
              </w:rPr>
              <w:t>Gmina Lisewo, Biblioteka – Pracownia Kultury w Lisewie</w:t>
            </w:r>
          </w:p>
          <w:p w14:paraId="5783FF9D" w14:textId="5F3BFB46" w:rsidR="001D6240" w:rsidRPr="00BB1B6E" w:rsidRDefault="001D6240" w:rsidP="001D6240">
            <w:pPr>
              <w:snapToGrid w:val="0"/>
              <w:spacing w:after="0" w:line="240" w:lineRule="auto"/>
              <w:contextualSpacing/>
              <w:jc w:val="center"/>
              <w:rPr>
                <w:color w:val="00B050"/>
                <w:sz w:val="18"/>
                <w:szCs w:val="18"/>
              </w:rPr>
            </w:pPr>
            <w:r w:rsidRPr="00BB1B6E">
              <w:rPr>
                <w:color w:val="00B050"/>
                <w:sz w:val="18"/>
                <w:szCs w:val="18"/>
              </w:rPr>
              <w:t>Kuźnia Inicjatyw Lokalnych w Lisewie</w:t>
            </w:r>
          </w:p>
        </w:tc>
        <w:tc>
          <w:tcPr>
            <w:tcW w:w="404" w:type="pct"/>
            <w:shd w:val="clear" w:color="auto" w:fill="auto"/>
            <w:vAlign w:val="center"/>
          </w:tcPr>
          <w:p w14:paraId="7DF1FFAD" w14:textId="1B23A06C"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10.000,00</w:t>
            </w:r>
          </w:p>
        </w:tc>
        <w:tc>
          <w:tcPr>
            <w:tcW w:w="152" w:type="pct"/>
            <w:shd w:val="clear" w:color="auto" w:fill="auto"/>
            <w:vAlign w:val="center"/>
          </w:tcPr>
          <w:p w14:paraId="47EA814A" w14:textId="40CE099B"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404" w:type="pct"/>
            <w:shd w:val="clear" w:color="auto" w:fill="auto"/>
            <w:vAlign w:val="center"/>
          </w:tcPr>
          <w:p w14:paraId="0A6ECE06" w14:textId="3B5345E4"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354" w:type="pct"/>
            <w:shd w:val="clear" w:color="auto" w:fill="auto"/>
            <w:vAlign w:val="center"/>
          </w:tcPr>
          <w:p w14:paraId="57E2835C" w14:textId="04AD19B8"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405" w:type="pct"/>
            <w:shd w:val="clear" w:color="auto" w:fill="auto"/>
            <w:vAlign w:val="center"/>
          </w:tcPr>
          <w:p w14:paraId="27D64FB1" w14:textId="7FC04BCE" w:rsidR="001D6240" w:rsidRPr="00BB1B6E" w:rsidRDefault="001D6240" w:rsidP="001D6240">
            <w:pPr>
              <w:spacing w:after="0" w:line="240" w:lineRule="auto"/>
              <w:contextualSpacing/>
              <w:jc w:val="center"/>
              <w:rPr>
                <w:color w:val="00B050"/>
                <w:sz w:val="18"/>
                <w:szCs w:val="18"/>
              </w:rPr>
            </w:pPr>
            <w:r w:rsidRPr="00BB1B6E">
              <w:rPr>
                <w:color w:val="00B050"/>
                <w:sz w:val="18"/>
                <w:szCs w:val="18"/>
              </w:rPr>
              <w:t>-</w:t>
            </w:r>
          </w:p>
        </w:tc>
        <w:tc>
          <w:tcPr>
            <w:tcW w:w="353" w:type="pct"/>
            <w:shd w:val="clear" w:color="auto" w:fill="auto"/>
            <w:vAlign w:val="center"/>
          </w:tcPr>
          <w:p w14:paraId="63BC0906" w14:textId="0F29253C" w:rsidR="001D6240" w:rsidRPr="00BB1B6E" w:rsidRDefault="001D6240" w:rsidP="001D6240">
            <w:pPr>
              <w:spacing w:after="0" w:line="240" w:lineRule="auto"/>
              <w:jc w:val="center"/>
              <w:rPr>
                <w:color w:val="00B050"/>
                <w:sz w:val="18"/>
                <w:szCs w:val="18"/>
              </w:rPr>
            </w:pPr>
            <w:r w:rsidRPr="00BB1B6E">
              <w:rPr>
                <w:color w:val="00B050"/>
                <w:sz w:val="18"/>
                <w:szCs w:val="18"/>
              </w:rPr>
              <w:t>budżet gm. –10.000,00</w:t>
            </w:r>
          </w:p>
        </w:tc>
        <w:tc>
          <w:tcPr>
            <w:tcW w:w="152" w:type="pct"/>
            <w:shd w:val="clear" w:color="auto" w:fill="auto"/>
            <w:vAlign w:val="center"/>
          </w:tcPr>
          <w:p w14:paraId="3FB30F36" w14:textId="38862AF7"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151" w:type="pct"/>
            <w:vAlign w:val="center"/>
          </w:tcPr>
          <w:p w14:paraId="535B50E6" w14:textId="0E2B1A1A"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202" w:type="pct"/>
            <w:vAlign w:val="center"/>
          </w:tcPr>
          <w:p w14:paraId="713B6FED" w14:textId="26951F27" w:rsidR="001D6240" w:rsidRPr="00BB1B6E" w:rsidRDefault="001D6240" w:rsidP="001D6240">
            <w:pPr>
              <w:spacing w:after="0" w:line="240" w:lineRule="auto"/>
              <w:jc w:val="center"/>
              <w:rPr>
                <w:color w:val="00B050"/>
                <w:sz w:val="18"/>
                <w:szCs w:val="18"/>
              </w:rPr>
            </w:pPr>
            <w:r w:rsidRPr="00BB1B6E">
              <w:rPr>
                <w:color w:val="00B050"/>
                <w:sz w:val="18"/>
                <w:szCs w:val="18"/>
              </w:rPr>
              <w:t>-</w:t>
            </w:r>
          </w:p>
        </w:tc>
        <w:tc>
          <w:tcPr>
            <w:tcW w:w="145" w:type="pct"/>
            <w:vAlign w:val="center"/>
          </w:tcPr>
          <w:p w14:paraId="1041D847" w14:textId="41D8EE7D" w:rsidR="001D6240" w:rsidRPr="00BB1B6E" w:rsidRDefault="001D6240" w:rsidP="001D6240">
            <w:pPr>
              <w:spacing w:after="0" w:line="240" w:lineRule="auto"/>
              <w:jc w:val="center"/>
              <w:rPr>
                <w:color w:val="00B050"/>
                <w:sz w:val="18"/>
                <w:szCs w:val="18"/>
              </w:rPr>
            </w:pPr>
            <w:r w:rsidRPr="00BB1B6E">
              <w:rPr>
                <w:color w:val="00B050"/>
                <w:sz w:val="18"/>
                <w:szCs w:val="18"/>
              </w:rPr>
              <w:t>-</w:t>
            </w:r>
          </w:p>
        </w:tc>
      </w:tr>
      <w:tr w:rsidR="00533632" w:rsidRPr="00533632" w14:paraId="6845F74B" w14:textId="77777777" w:rsidTr="00644B35">
        <w:trPr>
          <w:trHeight w:val="159"/>
        </w:trPr>
        <w:tc>
          <w:tcPr>
            <w:tcW w:w="155" w:type="pct"/>
            <w:vAlign w:val="center"/>
          </w:tcPr>
          <w:p w14:paraId="124EBACC" w14:textId="42FD6193" w:rsidR="00EC3B5D" w:rsidRPr="00533632" w:rsidRDefault="00EC3B5D" w:rsidP="00EC3B5D">
            <w:pPr>
              <w:spacing w:after="0" w:line="240" w:lineRule="auto"/>
              <w:contextualSpacing/>
              <w:jc w:val="center"/>
              <w:rPr>
                <w:sz w:val="18"/>
                <w:szCs w:val="18"/>
              </w:rPr>
            </w:pPr>
            <w:r w:rsidRPr="00533632">
              <w:rPr>
                <w:sz w:val="18"/>
                <w:szCs w:val="18"/>
              </w:rPr>
              <w:t>1</w:t>
            </w:r>
          </w:p>
        </w:tc>
        <w:tc>
          <w:tcPr>
            <w:tcW w:w="253" w:type="pct"/>
            <w:shd w:val="clear" w:color="auto" w:fill="auto"/>
            <w:vAlign w:val="center"/>
          </w:tcPr>
          <w:p w14:paraId="7160CF7D" w14:textId="2EC6EA67" w:rsidR="00EC3B5D" w:rsidRPr="00533632" w:rsidRDefault="00EC3B5D" w:rsidP="00EC3B5D">
            <w:pPr>
              <w:spacing w:after="0" w:line="240" w:lineRule="auto"/>
              <w:contextualSpacing/>
              <w:jc w:val="center"/>
              <w:rPr>
                <w:sz w:val="18"/>
                <w:szCs w:val="18"/>
              </w:rPr>
            </w:pPr>
            <w:r w:rsidRPr="00533632">
              <w:rPr>
                <w:sz w:val="18"/>
                <w:szCs w:val="18"/>
              </w:rPr>
              <w:t>2019</w:t>
            </w:r>
          </w:p>
        </w:tc>
        <w:tc>
          <w:tcPr>
            <w:tcW w:w="708" w:type="pct"/>
            <w:shd w:val="clear" w:color="auto" w:fill="auto"/>
            <w:vAlign w:val="center"/>
          </w:tcPr>
          <w:p w14:paraId="2A04F522" w14:textId="0A567259" w:rsidR="00EC3B5D" w:rsidRPr="00533632" w:rsidRDefault="001614D1" w:rsidP="001D6240">
            <w:pPr>
              <w:spacing w:after="0" w:line="240" w:lineRule="auto"/>
              <w:jc w:val="center"/>
              <w:rPr>
                <w:sz w:val="18"/>
                <w:szCs w:val="18"/>
              </w:rPr>
            </w:pPr>
            <w:r w:rsidRPr="00BB1B6E">
              <w:rPr>
                <w:color w:val="00B050"/>
                <w:sz w:val="18"/>
                <w:szCs w:val="18"/>
              </w:rPr>
              <w:t>1</w:t>
            </w:r>
            <w:r w:rsidR="001D6240" w:rsidRPr="00BB1B6E">
              <w:rPr>
                <w:color w:val="00B050"/>
                <w:sz w:val="18"/>
                <w:szCs w:val="18"/>
              </w:rPr>
              <w:t>2</w:t>
            </w:r>
            <w:r w:rsidR="00EC3B5D" w:rsidRPr="00BB1B6E">
              <w:rPr>
                <w:color w:val="00B050"/>
                <w:sz w:val="18"/>
                <w:szCs w:val="18"/>
              </w:rPr>
              <w:t>.</w:t>
            </w:r>
            <w:r w:rsidR="00EC3B5D" w:rsidRPr="00533632">
              <w:rPr>
                <w:sz w:val="18"/>
                <w:szCs w:val="18"/>
              </w:rPr>
              <w:t xml:space="preserve"> Termomodernizacja obiektu użyteczności publicznej w Gminie Lisewo – remiza OSP Lisewo</w:t>
            </w:r>
          </w:p>
        </w:tc>
        <w:tc>
          <w:tcPr>
            <w:tcW w:w="202" w:type="pct"/>
            <w:shd w:val="clear" w:color="auto" w:fill="auto"/>
            <w:vAlign w:val="center"/>
          </w:tcPr>
          <w:p w14:paraId="1B3CE39C" w14:textId="1E05C895" w:rsidR="00EC3B5D" w:rsidRPr="00533632" w:rsidRDefault="00EC3B5D" w:rsidP="00EC3B5D">
            <w:pPr>
              <w:spacing w:after="0" w:line="240" w:lineRule="auto"/>
              <w:contextualSpacing/>
              <w:jc w:val="center"/>
              <w:rPr>
                <w:sz w:val="18"/>
                <w:szCs w:val="18"/>
              </w:rPr>
            </w:pPr>
            <w:r w:rsidRPr="00533632">
              <w:rPr>
                <w:sz w:val="18"/>
                <w:szCs w:val="18"/>
              </w:rPr>
              <w:t>T</w:t>
            </w:r>
          </w:p>
        </w:tc>
        <w:tc>
          <w:tcPr>
            <w:tcW w:w="606" w:type="pct"/>
            <w:shd w:val="clear" w:color="auto" w:fill="auto"/>
          </w:tcPr>
          <w:p w14:paraId="09F48B60" w14:textId="16FF694C" w:rsidR="00EC3B5D" w:rsidRPr="00533632" w:rsidRDefault="001614D1" w:rsidP="00EC3B5D">
            <w:pPr>
              <w:spacing w:after="0" w:line="240" w:lineRule="auto"/>
              <w:jc w:val="center"/>
              <w:rPr>
                <w:sz w:val="18"/>
                <w:szCs w:val="18"/>
              </w:rPr>
            </w:pPr>
            <w:r w:rsidRPr="00533632">
              <w:rPr>
                <w:sz w:val="18"/>
                <w:szCs w:val="18"/>
              </w:rPr>
              <w:t xml:space="preserve">1.3. Kultywowanie lokalnej historii </w:t>
            </w:r>
            <w:r w:rsidR="00D5355E">
              <w:rPr>
                <w:sz w:val="18"/>
                <w:szCs w:val="18"/>
              </w:rPr>
              <w:br/>
            </w:r>
            <w:r w:rsidRPr="00533632">
              <w:rPr>
                <w:sz w:val="18"/>
                <w:szCs w:val="18"/>
              </w:rPr>
              <w:t>i tradycji poprzez stworzenie i działalność Izby Pamięci</w:t>
            </w:r>
          </w:p>
        </w:tc>
        <w:tc>
          <w:tcPr>
            <w:tcW w:w="354" w:type="pct"/>
            <w:shd w:val="clear" w:color="auto" w:fill="auto"/>
            <w:vAlign w:val="center"/>
          </w:tcPr>
          <w:p w14:paraId="0593A218" w14:textId="2059AFD8" w:rsidR="00EC3B5D" w:rsidRPr="00533632" w:rsidRDefault="00EC3B5D" w:rsidP="00EC3B5D">
            <w:pPr>
              <w:snapToGrid w:val="0"/>
              <w:spacing w:after="0" w:line="240" w:lineRule="auto"/>
              <w:contextualSpacing/>
              <w:jc w:val="center"/>
              <w:rPr>
                <w:sz w:val="18"/>
                <w:szCs w:val="18"/>
              </w:rPr>
            </w:pPr>
            <w:r w:rsidRPr="00533632">
              <w:rPr>
                <w:sz w:val="18"/>
                <w:szCs w:val="18"/>
              </w:rPr>
              <w:t>Gmina Lisewo</w:t>
            </w:r>
          </w:p>
        </w:tc>
        <w:tc>
          <w:tcPr>
            <w:tcW w:w="404" w:type="pct"/>
            <w:shd w:val="clear" w:color="auto" w:fill="auto"/>
            <w:vAlign w:val="center"/>
          </w:tcPr>
          <w:p w14:paraId="0BBE1963" w14:textId="2BBBB2BC" w:rsidR="00EC3B5D" w:rsidRPr="00533632" w:rsidRDefault="00EC3B5D" w:rsidP="00EC3B5D">
            <w:pPr>
              <w:spacing w:after="0" w:line="240" w:lineRule="auto"/>
              <w:contextualSpacing/>
              <w:jc w:val="center"/>
              <w:rPr>
                <w:sz w:val="18"/>
                <w:szCs w:val="18"/>
              </w:rPr>
            </w:pPr>
            <w:r w:rsidRPr="00533632">
              <w:rPr>
                <w:sz w:val="18"/>
                <w:szCs w:val="18"/>
              </w:rPr>
              <w:t>431.008,15</w:t>
            </w:r>
          </w:p>
        </w:tc>
        <w:tc>
          <w:tcPr>
            <w:tcW w:w="152" w:type="pct"/>
            <w:shd w:val="clear" w:color="auto" w:fill="auto"/>
            <w:vAlign w:val="center"/>
          </w:tcPr>
          <w:p w14:paraId="16E093F4" w14:textId="5AC491CA" w:rsidR="00EC3B5D" w:rsidRPr="00533632" w:rsidRDefault="00EC3B5D" w:rsidP="00EC3B5D">
            <w:pPr>
              <w:spacing w:after="0" w:line="240" w:lineRule="auto"/>
              <w:contextualSpacing/>
              <w:jc w:val="center"/>
              <w:rPr>
                <w:sz w:val="18"/>
                <w:szCs w:val="18"/>
              </w:rPr>
            </w:pPr>
            <w:r w:rsidRPr="00533632">
              <w:rPr>
                <w:sz w:val="18"/>
                <w:szCs w:val="18"/>
              </w:rPr>
              <w:t>46</w:t>
            </w:r>
          </w:p>
        </w:tc>
        <w:tc>
          <w:tcPr>
            <w:tcW w:w="404" w:type="pct"/>
            <w:shd w:val="clear" w:color="auto" w:fill="auto"/>
            <w:vAlign w:val="center"/>
          </w:tcPr>
          <w:p w14:paraId="4098B8D4" w14:textId="4219D4C4" w:rsidR="00EC3B5D" w:rsidRPr="00533632" w:rsidRDefault="00EC3B5D" w:rsidP="00EC3B5D">
            <w:pPr>
              <w:spacing w:after="0" w:line="240" w:lineRule="auto"/>
              <w:contextualSpacing/>
              <w:jc w:val="center"/>
              <w:rPr>
                <w:sz w:val="18"/>
                <w:szCs w:val="18"/>
              </w:rPr>
            </w:pPr>
            <w:r w:rsidRPr="00533632">
              <w:rPr>
                <w:sz w:val="18"/>
                <w:szCs w:val="18"/>
              </w:rPr>
              <w:t>198.270,42</w:t>
            </w:r>
          </w:p>
        </w:tc>
        <w:tc>
          <w:tcPr>
            <w:tcW w:w="354" w:type="pct"/>
            <w:shd w:val="clear" w:color="auto" w:fill="auto"/>
            <w:vAlign w:val="center"/>
          </w:tcPr>
          <w:p w14:paraId="3DF777E7" w14:textId="41D6F842" w:rsidR="00EC3B5D" w:rsidRPr="00533632" w:rsidRDefault="00EC3B5D" w:rsidP="00EC3B5D">
            <w:pPr>
              <w:spacing w:after="0" w:line="240" w:lineRule="auto"/>
              <w:contextualSpacing/>
              <w:jc w:val="center"/>
              <w:rPr>
                <w:sz w:val="18"/>
                <w:szCs w:val="18"/>
              </w:rPr>
            </w:pPr>
            <w:r w:rsidRPr="00533632">
              <w:rPr>
                <w:sz w:val="18"/>
                <w:szCs w:val="18"/>
              </w:rPr>
              <w:t>-</w:t>
            </w:r>
          </w:p>
        </w:tc>
        <w:tc>
          <w:tcPr>
            <w:tcW w:w="405" w:type="pct"/>
            <w:shd w:val="clear" w:color="auto" w:fill="auto"/>
            <w:vAlign w:val="center"/>
          </w:tcPr>
          <w:p w14:paraId="59BFBF6B" w14:textId="7BE60190" w:rsidR="00EC3B5D" w:rsidRPr="00533632" w:rsidRDefault="00EC3B5D" w:rsidP="00EC3B5D">
            <w:pPr>
              <w:spacing w:after="0" w:line="240" w:lineRule="auto"/>
              <w:contextualSpacing/>
              <w:jc w:val="center"/>
              <w:rPr>
                <w:sz w:val="18"/>
                <w:szCs w:val="18"/>
              </w:rPr>
            </w:pPr>
            <w:r w:rsidRPr="00533632">
              <w:rPr>
                <w:sz w:val="18"/>
                <w:szCs w:val="18"/>
              </w:rPr>
              <w:t>198.270,42</w:t>
            </w:r>
          </w:p>
        </w:tc>
        <w:tc>
          <w:tcPr>
            <w:tcW w:w="353" w:type="pct"/>
            <w:shd w:val="clear" w:color="auto" w:fill="auto"/>
            <w:vAlign w:val="center"/>
          </w:tcPr>
          <w:p w14:paraId="2C1F584B" w14:textId="019C26E7" w:rsidR="00EC3B5D" w:rsidRPr="00533632" w:rsidRDefault="00EC3B5D" w:rsidP="00EC3B5D">
            <w:pPr>
              <w:spacing w:after="0" w:line="240" w:lineRule="auto"/>
              <w:jc w:val="center"/>
              <w:rPr>
                <w:sz w:val="18"/>
                <w:szCs w:val="18"/>
              </w:rPr>
            </w:pPr>
            <w:r w:rsidRPr="00533632">
              <w:rPr>
                <w:sz w:val="18"/>
                <w:szCs w:val="18"/>
              </w:rPr>
              <w:t>Budżet gm. – 232.737,91</w:t>
            </w:r>
          </w:p>
        </w:tc>
        <w:tc>
          <w:tcPr>
            <w:tcW w:w="152" w:type="pct"/>
            <w:shd w:val="clear" w:color="auto" w:fill="auto"/>
            <w:vAlign w:val="center"/>
          </w:tcPr>
          <w:p w14:paraId="498B08B7" w14:textId="77777777" w:rsidR="00EC3B5D" w:rsidRPr="00533632" w:rsidRDefault="00EC3B5D" w:rsidP="00EC3B5D">
            <w:pPr>
              <w:spacing w:after="0" w:line="240" w:lineRule="auto"/>
              <w:jc w:val="center"/>
              <w:rPr>
                <w:sz w:val="18"/>
                <w:szCs w:val="18"/>
              </w:rPr>
            </w:pPr>
          </w:p>
        </w:tc>
        <w:tc>
          <w:tcPr>
            <w:tcW w:w="151" w:type="pct"/>
            <w:vAlign w:val="center"/>
          </w:tcPr>
          <w:p w14:paraId="75DA3BA7" w14:textId="6EFEDB0F" w:rsidR="00EC3B5D" w:rsidRPr="00533632" w:rsidRDefault="00EC3B5D" w:rsidP="00EC3B5D">
            <w:pPr>
              <w:spacing w:after="0" w:line="240" w:lineRule="auto"/>
              <w:jc w:val="center"/>
              <w:rPr>
                <w:sz w:val="18"/>
                <w:szCs w:val="18"/>
              </w:rPr>
            </w:pPr>
            <w:r w:rsidRPr="00533632">
              <w:rPr>
                <w:sz w:val="18"/>
                <w:szCs w:val="18"/>
              </w:rPr>
              <w:t>3.3</w:t>
            </w:r>
          </w:p>
        </w:tc>
        <w:tc>
          <w:tcPr>
            <w:tcW w:w="202" w:type="pct"/>
            <w:vAlign w:val="center"/>
          </w:tcPr>
          <w:p w14:paraId="502F7A71" w14:textId="4226BB8C" w:rsidR="00EC3B5D" w:rsidRPr="00533632" w:rsidRDefault="00EC3B5D" w:rsidP="00EC3B5D">
            <w:pPr>
              <w:spacing w:after="0" w:line="240" w:lineRule="auto"/>
              <w:jc w:val="center"/>
              <w:rPr>
                <w:sz w:val="18"/>
                <w:szCs w:val="18"/>
              </w:rPr>
            </w:pPr>
            <w:r w:rsidRPr="00533632">
              <w:rPr>
                <w:sz w:val="18"/>
                <w:szCs w:val="18"/>
              </w:rPr>
              <w:t>-</w:t>
            </w:r>
          </w:p>
        </w:tc>
        <w:tc>
          <w:tcPr>
            <w:tcW w:w="145" w:type="pct"/>
            <w:vAlign w:val="center"/>
          </w:tcPr>
          <w:p w14:paraId="487915CB" w14:textId="62F5AF51" w:rsidR="00EC3B5D" w:rsidRPr="00533632" w:rsidRDefault="00EC3B5D" w:rsidP="00EC3B5D">
            <w:pPr>
              <w:spacing w:after="0" w:line="240" w:lineRule="auto"/>
              <w:jc w:val="center"/>
              <w:rPr>
                <w:sz w:val="18"/>
                <w:szCs w:val="18"/>
              </w:rPr>
            </w:pPr>
            <w:r w:rsidRPr="00533632">
              <w:rPr>
                <w:sz w:val="18"/>
                <w:szCs w:val="18"/>
              </w:rPr>
              <w:t>-</w:t>
            </w:r>
          </w:p>
        </w:tc>
      </w:tr>
      <w:tr w:rsidR="00533632" w:rsidRPr="00533632" w14:paraId="2582BEAA" w14:textId="77777777" w:rsidTr="001614D1">
        <w:trPr>
          <w:trHeight w:val="159"/>
        </w:trPr>
        <w:tc>
          <w:tcPr>
            <w:tcW w:w="155" w:type="pct"/>
            <w:vAlign w:val="center"/>
          </w:tcPr>
          <w:p w14:paraId="25A79D9E" w14:textId="0D952C08" w:rsidR="00712BCA" w:rsidRPr="00533632" w:rsidRDefault="00712BCA" w:rsidP="00C218C0">
            <w:pPr>
              <w:spacing w:after="0" w:line="240" w:lineRule="auto"/>
              <w:contextualSpacing/>
              <w:jc w:val="center"/>
              <w:rPr>
                <w:sz w:val="18"/>
                <w:szCs w:val="18"/>
              </w:rPr>
            </w:pPr>
            <w:r w:rsidRPr="00533632">
              <w:rPr>
                <w:sz w:val="18"/>
                <w:szCs w:val="18"/>
              </w:rPr>
              <w:t>1</w:t>
            </w:r>
          </w:p>
        </w:tc>
        <w:tc>
          <w:tcPr>
            <w:tcW w:w="253" w:type="pct"/>
            <w:shd w:val="clear" w:color="auto" w:fill="auto"/>
            <w:vAlign w:val="center"/>
          </w:tcPr>
          <w:p w14:paraId="2A566A40" w14:textId="5E8D12B1" w:rsidR="00712BCA" w:rsidRPr="00533632" w:rsidRDefault="00EC3B5D" w:rsidP="00C218C0">
            <w:pPr>
              <w:spacing w:after="0" w:line="240" w:lineRule="auto"/>
              <w:contextualSpacing/>
              <w:jc w:val="center"/>
              <w:rPr>
                <w:sz w:val="18"/>
                <w:szCs w:val="18"/>
              </w:rPr>
            </w:pPr>
            <w:r w:rsidRPr="00533632">
              <w:rPr>
                <w:sz w:val="18"/>
                <w:szCs w:val="18"/>
              </w:rPr>
              <w:t>2020-2022</w:t>
            </w:r>
          </w:p>
        </w:tc>
        <w:tc>
          <w:tcPr>
            <w:tcW w:w="708" w:type="pct"/>
            <w:shd w:val="clear" w:color="auto" w:fill="auto"/>
            <w:vAlign w:val="center"/>
          </w:tcPr>
          <w:p w14:paraId="5036E766" w14:textId="5233D903" w:rsidR="00712BCA" w:rsidRPr="00533632" w:rsidRDefault="00EC3B5D" w:rsidP="001D6240">
            <w:pPr>
              <w:spacing w:after="0" w:line="240" w:lineRule="auto"/>
              <w:jc w:val="center"/>
              <w:rPr>
                <w:sz w:val="18"/>
                <w:szCs w:val="18"/>
              </w:rPr>
            </w:pPr>
            <w:r w:rsidRPr="00BB1B6E">
              <w:rPr>
                <w:color w:val="00B050"/>
                <w:sz w:val="18"/>
                <w:szCs w:val="18"/>
              </w:rPr>
              <w:t>1</w:t>
            </w:r>
            <w:r w:rsidR="001D6240" w:rsidRPr="00BB1B6E">
              <w:rPr>
                <w:color w:val="00B050"/>
                <w:sz w:val="18"/>
                <w:szCs w:val="18"/>
              </w:rPr>
              <w:t>3</w:t>
            </w:r>
            <w:r w:rsidRPr="00BB1B6E">
              <w:rPr>
                <w:color w:val="00B050"/>
                <w:sz w:val="18"/>
                <w:szCs w:val="18"/>
              </w:rPr>
              <w:t xml:space="preserve">. </w:t>
            </w:r>
            <w:r w:rsidRPr="00533632">
              <w:rPr>
                <w:sz w:val="18"/>
                <w:szCs w:val="18"/>
              </w:rPr>
              <w:t>Utworzenie Izby pamięci w siedzibie jednostki OSP Lisewo</w:t>
            </w:r>
          </w:p>
        </w:tc>
        <w:tc>
          <w:tcPr>
            <w:tcW w:w="202" w:type="pct"/>
            <w:shd w:val="clear" w:color="auto" w:fill="auto"/>
            <w:vAlign w:val="center"/>
          </w:tcPr>
          <w:p w14:paraId="65581F33" w14:textId="248BB336" w:rsidR="00712BCA" w:rsidRPr="00533632" w:rsidRDefault="00EC3B5D" w:rsidP="00C218C0">
            <w:pPr>
              <w:spacing w:after="0" w:line="240" w:lineRule="auto"/>
              <w:contextualSpacing/>
              <w:jc w:val="center"/>
              <w:rPr>
                <w:sz w:val="18"/>
                <w:szCs w:val="18"/>
              </w:rPr>
            </w:pPr>
            <w:r w:rsidRPr="00533632">
              <w:rPr>
                <w:sz w:val="18"/>
                <w:szCs w:val="18"/>
              </w:rPr>
              <w:t>S</w:t>
            </w:r>
          </w:p>
        </w:tc>
        <w:tc>
          <w:tcPr>
            <w:tcW w:w="606" w:type="pct"/>
            <w:shd w:val="clear" w:color="auto" w:fill="auto"/>
            <w:vAlign w:val="center"/>
          </w:tcPr>
          <w:p w14:paraId="00B1DDFE" w14:textId="5F773CAF" w:rsidR="00712BCA" w:rsidRPr="00533632" w:rsidRDefault="001614D1" w:rsidP="001614D1">
            <w:pPr>
              <w:spacing w:after="0" w:line="240" w:lineRule="auto"/>
              <w:jc w:val="center"/>
              <w:rPr>
                <w:sz w:val="18"/>
                <w:szCs w:val="18"/>
              </w:rPr>
            </w:pPr>
            <w:r w:rsidRPr="00533632">
              <w:rPr>
                <w:sz w:val="18"/>
                <w:szCs w:val="18"/>
              </w:rPr>
              <w:t xml:space="preserve">1.3. Kultywowanie lokalnej historii </w:t>
            </w:r>
            <w:r w:rsidR="00D5355E">
              <w:rPr>
                <w:sz w:val="18"/>
                <w:szCs w:val="18"/>
              </w:rPr>
              <w:br/>
            </w:r>
            <w:r w:rsidRPr="00533632">
              <w:rPr>
                <w:sz w:val="18"/>
                <w:szCs w:val="18"/>
              </w:rPr>
              <w:t xml:space="preserve">i tradycji poprzez </w:t>
            </w:r>
            <w:r w:rsidRPr="00533632">
              <w:rPr>
                <w:sz w:val="18"/>
                <w:szCs w:val="18"/>
              </w:rPr>
              <w:lastRenderedPageBreak/>
              <w:t>stworzenie i działalność Izby Pamięci</w:t>
            </w:r>
          </w:p>
        </w:tc>
        <w:tc>
          <w:tcPr>
            <w:tcW w:w="354" w:type="pct"/>
            <w:shd w:val="clear" w:color="auto" w:fill="auto"/>
            <w:vAlign w:val="center"/>
          </w:tcPr>
          <w:p w14:paraId="57CA1238" w14:textId="77777777" w:rsidR="00712BCA" w:rsidRPr="00533632" w:rsidRDefault="00EC3B5D" w:rsidP="00C218C0">
            <w:pPr>
              <w:snapToGrid w:val="0"/>
              <w:spacing w:after="0" w:line="240" w:lineRule="auto"/>
              <w:contextualSpacing/>
              <w:jc w:val="center"/>
              <w:rPr>
                <w:sz w:val="18"/>
                <w:szCs w:val="18"/>
              </w:rPr>
            </w:pPr>
            <w:r w:rsidRPr="00533632">
              <w:rPr>
                <w:sz w:val="18"/>
                <w:szCs w:val="18"/>
              </w:rPr>
              <w:lastRenderedPageBreak/>
              <w:t>OSP w Lisewie</w:t>
            </w:r>
          </w:p>
          <w:p w14:paraId="24619FB4" w14:textId="77777777" w:rsidR="00EC3B5D" w:rsidRPr="00533632" w:rsidRDefault="00EC3B5D" w:rsidP="00C218C0">
            <w:pPr>
              <w:snapToGrid w:val="0"/>
              <w:spacing w:after="0" w:line="240" w:lineRule="auto"/>
              <w:contextualSpacing/>
              <w:jc w:val="center"/>
              <w:rPr>
                <w:sz w:val="18"/>
                <w:szCs w:val="18"/>
              </w:rPr>
            </w:pPr>
            <w:r w:rsidRPr="00533632">
              <w:rPr>
                <w:sz w:val="18"/>
                <w:szCs w:val="18"/>
              </w:rPr>
              <w:lastRenderedPageBreak/>
              <w:t>Sołectwo Lisewo</w:t>
            </w:r>
          </w:p>
          <w:p w14:paraId="429E136B" w14:textId="24C2F44C" w:rsidR="00EC3B5D" w:rsidRPr="00533632" w:rsidRDefault="00EC3B5D" w:rsidP="00C218C0">
            <w:pPr>
              <w:snapToGrid w:val="0"/>
              <w:spacing w:after="0" w:line="240" w:lineRule="auto"/>
              <w:contextualSpacing/>
              <w:jc w:val="center"/>
              <w:rPr>
                <w:sz w:val="18"/>
                <w:szCs w:val="18"/>
              </w:rPr>
            </w:pPr>
            <w:r w:rsidRPr="00533632">
              <w:rPr>
                <w:sz w:val="18"/>
                <w:szCs w:val="18"/>
              </w:rPr>
              <w:t>Gmina Lisewo</w:t>
            </w:r>
          </w:p>
        </w:tc>
        <w:tc>
          <w:tcPr>
            <w:tcW w:w="404" w:type="pct"/>
            <w:shd w:val="clear" w:color="auto" w:fill="auto"/>
            <w:vAlign w:val="center"/>
          </w:tcPr>
          <w:p w14:paraId="455BC7EA" w14:textId="6622DF59" w:rsidR="00712BCA" w:rsidRPr="00533632" w:rsidRDefault="00EC3B5D" w:rsidP="00994C59">
            <w:pPr>
              <w:spacing w:after="0" w:line="240" w:lineRule="auto"/>
              <w:contextualSpacing/>
              <w:jc w:val="center"/>
              <w:rPr>
                <w:sz w:val="18"/>
                <w:szCs w:val="18"/>
              </w:rPr>
            </w:pPr>
            <w:r w:rsidRPr="00533632">
              <w:rPr>
                <w:sz w:val="18"/>
                <w:szCs w:val="18"/>
              </w:rPr>
              <w:lastRenderedPageBreak/>
              <w:t>25.000,00</w:t>
            </w:r>
          </w:p>
        </w:tc>
        <w:tc>
          <w:tcPr>
            <w:tcW w:w="152" w:type="pct"/>
            <w:shd w:val="clear" w:color="auto" w:fill="auto"/>
            <w:vAlign w:val="center"/>
          </w:tcPr>
          <w:p w14:paraId="6D112B5B" w14:textId="62DF4E12" w:rsidR="00712BCA" w:rsidRPr="00533632" w:rsidRDefault="00EC3B5D" w:rsidP="00C218C0">
            <w:pPr>
              <w:spacing w:after="0" w:line="240" w:lineRule="auto"/>
              <w:contextualSpacing/>
              <w:jc w:val="center"/>
              <w:rPr>
                <w:sz w:val="18"/>
                <w:szCs w:val="18"/>
              </w:rPr>
            </w:pPr>
            <w:r w:rsidRPr="00533632">
              <w:rPr>
                <w:sz w:val="18"/>
                <w:szCs w:val="18"/>
              </w:rPr>
              <w:t>-</w:t>
            </w:r>
          </w:p>
        </w:tc>
        <w:tc>
          <w:tcPr>
            <w:tcW w:w="404" w:type="pct"/>
            <w:shd w:val="clear" w:color="auto" w:fill="auto"/>
            <w:vAlign w:val="center"/>
          </w:tcPr>
          <w:p w14:paraId="46B9299C" w14:textId="2BC2E23B" w:rsidR="00712BCA" w:rsidRPr="00533632" w:rsidRDefault="00EC3B5D" w:rsidP="00C218C0">
            <w:pPr>
              <w:spacing w:after="0" w:line="240" w:lineRule="auto"/>
              <w:contextualSpacing/>
              <w:jc w:val="center"/>
              <w:rPr>
                <w:sz w:val="18"/>
                <w:szCs w:val="18"/>
              </w:rPr>
            </w:pPr>
            <w:r w:rsidRPr="00533632">
              <w:rPr>
                <w:sz w:val="18"/>
                <w:szCs w:val="18"/>
              </w:rPr>
              <w:t>-</w:t>
            </w:r>
          </w:p>
        </w:tc>
        <w:tc>
          <w:tcPr>
            <w:tcW w:w="354" w:type="pct"/>
            <w:shd w:val="clear" w:color="auto" w:fill="auto"/>
            <w:vAlign w:val="center"/>
          </w:tcPr>
          <w:p w14:paraId="487E20B6" w14:textId="6E6DB52B" w:rsidR="00712BCA" w:rsidRPr="00533632" w:rsidRDefault="00EC3B5D" w:rsidP="00C218C0">
            <w:pPr>
              <w:spacing w:after="0" w:line="240" w:lineRule="auto"/>
              <w:contextualSpacing/>
              <w:jc w:val="center"/>
              <w:rPr>
                <w:sz w:val="18"/>
                <w:szCs w:val="18"/>
              </w:rPr>
            </w:pPr>
            <w:r w:rsidRPr="00533632">
              <w:rPr>
                <w:sz w:val="18"/>
                <w:szCs w:val="18"/>
              </w:rPr>
              <w:t>-</w:t>
            </w:r>
          </w:p>
        </w:tc>
        <w:tc>
          <w:tcPr>
            <w:tcW w:w="405" w:type="pct"/>
            <w:shd w:val="clear" w:color="auto" w:fill="auto"/>
            <w:vAlign w:val="center"/>
          </w:tcPr>
          <w:p w14:paraId="29B9B432" w14:textId="01CC1442" w:rsidR="00712BCA" w:rsidRPr="00533632" w:rsidRDefault="00EC3B5D" w:rsidP="00C218C0">
            <w:pPr>
              <w:spacing w:after="0" w:line="240" w:lineRule="auto"/>
              <w:contextualSpacing/>
              <w:jc w:val="center"/>
              <w:rPr>
                <w:sz w:val="18"/>
                <w:szCs w:val="18"/>
              </w:rPr>
            </w:pPr>
            <w:r w:rsidRPr="00533632">
              <w:rPr>
                <w:sz w:val="18"/>
                <w:szCs w:val="18"/>
              </w:rPr>
              <w:t>-</w:t>
            </w:r>
          </w:p>
        </w:tc>
        <w:tc>
          <w:tcPr>
            <w:tcW w:w="353" w:type="pct"/>
            <w:shd w:val="clear" w:color="auto" w:fill="auto"/>
            <w:vAlign w:val="center"/>
          </w:tcPr>
          <w:p w14:paraId="32CA2A9A" w14:textId="77777777" w:rsidR="00712BCA" w:rsidRPr="00533632" w:rsidRDefault="00EC3B5D" w:rsidP="00994C59">
            <w:pPr>
              <w:spacing w:after="0" w:line="240" w:lineRule="auto"/>
              <w:jc w:val="center"/>
              <w:rPr>
                <w:sz w:val="18"/>
                <w:szCs w:val="18"/>
              </w:rPr>
            </w:pPr>
            <w:r w:rsidRPr="00533632">
              <w:rPr>
                <w:sz w:val="18"/>
                <w:szCs w:val="18"/>
              </w:rPr>
              <w:t>Budżet gm. – 15.000,00</w:t>
            </w:r>
          </w:p>
          <w:p w14:paraId="3956F835" w14:textId="77777777" w:rsidR="00EC3B5D" w:rsidRPr="00533632" w:rsidRDefault="00EC3B5D" w:rsidP="00994C59">
            <w:pPr>
              <w:spacing w:after="0" w:line="240" w:lineRule="auto"/>
              <w:jc w:val="center"/>
              <w:rPr>
                <w:sz w:val="18"/>
                <w:szCs w:val="18"/>
              </w:rPr>
            </w:pPr>
            <w:r w:rsidRPr="00533632">
              <w:rPr>
                <w:sz w:val="18"/>
                <w:szCs w:val="18"/>
              </w:rPr>
              <w:lastRenderedPageBreak/>
              <w:t>Budżet powiatu – 5.000,00</w:t>
            </w:r>
          </w:p>
          <w:p w14:paraId="54429FFB" w14:textId="2B9574C1" w:rsidR="00EC3B5D" w:rsidRPr="00533632" w:rsidRDefault="00EC3B5D" w:rsidP="00994C59">
            <w:pPr>
              <w:spacing w:after="0" w:line="240" w:lineRule="auto"/>
              <w:jc w:val="center"/>
              <w:rPr>
                <w:sz w:val="18"/>
                <w:szCs w:val="18"/>
              </w:rPr>
            </w:pPr>
            <w:r w:rsidRPr="00533632">
              <w:rPr>
                <w:sz w:val="18"/>
                <w:szCs w:val="18"/>
              </w:rPr>
              <w:t>Budżet OSP Lisewo – 5.000,00</w:t>
            </w:r>
          </w:p>
        </w:tc>
        <w:tc>
          <w:tcPr>
            <w:tcW w:w="152" w:type="pct"/>
            <w:shd w:val="clear" w:color="auto" w:fill="auto"/>
            <w:vAlign w:val="center"/>
          </w:tcPr>
          <w:p w14:paraId="1B003468" w14:textId="1FACCBD5" w:rsidR="00712BCA" w:rsidRPr="00533632" w:rsidRDefault="00EC3B5D" w:rsidP="00C218C0">
            <w:pPr>
              <w:spacing w:after="0" w:line="240" w:lineRule="auto"/>
              <w:jc w:val="center"/>
              <w:rPr>
                <w:sz w:val="18"/>
                <w:szCs w:val="18"/>
              </w:rPr>
            </w:pPr>
            <w:r w:rsidRPr="00533632">
              <w:rPr>
                <w:sz w:val="18"/>
                <w:szCs w:val="18"/>
              </w:rPr>
              <w:lastRenderedPageBreak/>
              <w:t>-</w:t>
            </w:r>
          </w:p>
        </w:tc>
        <w:tc>
          <w:tcPr>
            <w:tcW w:w="151" w:type="pct"/>
            <w:vAlign w:val="center"/>
          </w:tcPr>
          <w:p w14:paraId="71E7338C" w14:textId="43147B4D" w:rsidR="00712BCA" w:rsidRPr="00533632" w:rsidRDefault="00EC3B5D" w:rsidP="00C218C0">
            <w:pPr>
              <w:spacing w:after="0" w:line="240" w:lineRule="auto"/>
              <w:jc w:val="center"/>
              <w:rPr>
                <w:sz w:val="18"/>
                <w:szCs w:val="18"/>
              </w:rPr>
            </w:pPr>
            <w:r w:rsidRPr="00533632">
              <w:rPr>
                <w:sz w:val="18"/>
                <w:szCs w:val="18"/>
              </w:rPr>
              <w:t>-</w:t>
            </w:r>
          </w:p>
        </w:tc>
        <w:tc>
          <w:tcPr>
            <w:tcW w:w="202" w:type="pct"/>
            <w:vAlign w:val="center"/>
          </w:tcPr>
          <w:p w14:paraId="4DB183C9" w14:textId="03CB1969" w:rsidR="00712BCA" w:rsidRPr="00533632" w:rsidRDefault="00EC3B5D" w:rsidP="00C218C0">
            <w:pPr>
              <w:spacing w:after="0" w:line="240" w:lineRule="auto"/>
              <w:jc w:val="center"/>
              <w:rPr>
                <w:sz w:val="18"/>
                <w:szCs w:val="18"/>
              </w:rPr>
            </w:pPr>
            <w:r w:rsidRPr="00533632">
              <w:rPr>
                <w:sz w:val="18"/>
                <w:szCs w:val="18"/>
              </w:rPr>
              <w:t>-</w:t>
            </w:r>
          </w:p>
        </w:tc>
        <w:tc>
          <w:tcPr>
            <w:tcW w:w="145" w:type="pct"/>
            <w:vAlign w:val="center"/>
          </w:tcPr>
          <w:p w14:paraId="2E198EA9" w14:textId="219A7BDB" w:rsidR="00712BCA" w:rsidRPr="00533632" w:rsidRDefault="00EC3B5D" w:rsidP="00C218C0">
            <w:pPr>
              <w:spacing w:after="0" w:line="240" w:lineRule="auto"/>
              <w:jc w:val="center"/>
              <w:rPr>
                <w:sz w:val="18"/>
                <w:szCs w:val="18"/>
              </w:rPr>
            </w:pPr>
            <w:r w:rsidRPr="00533632">
              <w:rPr>
                <w:sz w:val="18"/>
                <w:szCs w:val="18"/>
              </w:rPr>
              <w:t>-</w:t>
            </w:r>
          </w:p>
        </w:tc>
      </w:tr>
      <w:tr w:rsidR="00533632" w:rsidRPr="00533632" w14:paraId="32538FFA" w14:textId="77777777" w:rsidTr="00644B35">
        <w:trPr>
          <w:trHeight w:val="159"/>
        </w:trPr>
        <w:tc>
          <w:tcPr>
            <w:tcW w:w="155" w:type="pct"/>
            <w:vAlign w:val="center"/>
          </w:tcPr>
          <w:p w14:paraId="312BE770" w14:textId="587CEDE2" w:rsidR="00427DE1" w:rsidRPr="00533632" w:rsidRDefault="00427DE1" w:rsidP="00C218C0">
            <w:pPr>
              <w:spacing w:after="0" w:line="240" w:lineRule="auto"/>
              <w:contextualSpacing/>
              <w:jc w:val="center"/>
              <w:rPr>
                <w:sz w:val="18"/>
                <w:szCs w:val="18"/>
              </w:rPr>
            </w:pPr>
            <w:r w:rsidRPr="00533632">
              <w:rPr>
                <w:sz w:val="18"/>
                <w:szCs w:val="18"/>
              </w:rPr>
              <w:t>1</w:t>
            </w:r>
          </w:p>
        </w:tc>
        <w:tc>
          <w:tcPr>
            <w:tcW w:w="253" w:type="pct"/>
            <w:shd w:val="clear" w:color="auto" w:fill="auto"/>
            <w:vAlign w:val="center"/>
          </w:tcPr>
          <w:p w14:paraId="7C5A8FD9" w14:textId="4F40C4B1" w:rsidR="00427DE1" w:rsidRPr="00BB1B6E" w:rsidRDefault="00C218C0" w:rsidP="001D6240">
            <w:pPr>
              <w:spacing w:after="0" w:line="240" w:lineRule="auto"/>
              <w:contextualSpacing/>
              <w:jc w:val="center"/>
              <w:rPr>
                <w:color w:val="00B050"/>
                <w:sz w:val="18"/>
                <w:szCs w:val="18"/>
              </w:rPr>
            </w:pPr>
            <w:r w:rsidRPr="00BB1B6E">
              <w:rPr>
                <w:color w:val="00B050"/>
                <w:sz w:val="18"/>
                <w:szCs w:val="18"/>
              </w:rPr>
              <w:t>20</w:t>
            </w:r>
            <w:r w:rsidR="001D6240" w:rsidRPr="00BB1B6E">
              <w:rPr>
                <w:color w:val="00B050"/>
                <w:sz w:val="18"/>
                <w:szCs w:val="18"/>
              </w:rPr>
              <w:t>21</w:t>
            </w:r>
          </w:p>
        </w:tc>
        <w:tc>
          <w:tcPr>
            <w:tcW w:w="708" w:type="pct"/>
            <w:shd w:val="clear" w:color="auto" w:fill="auto"/>
            <w:vAlign w:val="center"/>
          </w:tcPr>
          <w:p w14:paraId="394D61B5" w14:textId="235C806F" w:rsidR="00427DE1" w:rsidRPr="00533632" w:rsidRDefault="001614D1" w:rsidP="001D6240">
            <w:pPr>
              <w:spacing w:after="0" w:line="240" w:lineRule="auto"/>
              <w:jc w:val="center"/>
              <w:rPr>
                <w:sz w:val="18"/>
                <w:szCs w:val="18"/>
              </w:rPr>
            </w:pPr>
            <w:r w:rsidRPr="00BB1B6E">
              <w:rPr>
                <w:color w:val="00B050"/>
                <w:sz w:val="18"/>
                <w:szCs w:val="18"/>
              </w:rPr>
              <w:t>1</w:t>
            </w:r>
            <w:r w:rsidR="001D6240" w:rsidRPr="00BB1B6E">
              <w:rPr>
                <w:color w:val="00B050"/>
                <w:sz w:val="18"/>
                <w:szCs w:val="18"/>
              </w:rPr>
              <w:t>4</w:t>
            </w:r>
            <w:r w:rsidR="00427DE1" w:rsidRPr="00BB1B6E">
              <w:rPr>
                <w:color w:val="00B050"/>
                <w:sz w:val="18"/>
                <w:szCs w:val="18"/>
              </w:rPr>
              <w:t>.</w:t>
            </w:r>
            <w:r w:rsidR="00427DE1" w:rsidRPr="00533632">
              <w:rPr>
                <w:sz w:val="18"/>
                <w:szCs w:val="18"/>
              </w:rPr>
              <w:t xml:space="preserve"> Stworzenie Inkubatora Przedsiębiorczości w</w:t>
            </w:r>
            <w:r w:rsidR="00390AFB" w:rsidRPr="00533632">
              <w:rPr>
                <w:sz w:val="18"/>
                <w:szCs w:val="18"/>
              </w:rPr>
              <w:t> </w:t>
            </w:r>
            <w:r w:rsidR="00427DE1" w:rsidRPr="00533632">
              <w:rPr>
                <w:sz w:val="18"/>
                <w:szCs w:val="18"/>
              </w:rPr>
              <w:t>Gminie Lisewo</w:t>
            </w:r>
          </w:p>
        </w:tc>
        <w:tc>
          <w:tcPr>
            <w:tcW w:w="202" w:type="pct"/>
            <w:shd w:val="clear" w:color="auto" w:fill="auto"/>
            <w:vAlign w:val="center"/>
          </w:tcPr>
          <w:p w14:paraId="68AA298E" w14:textId="351EB693" w:rsidR="00427DE1" w:rsidRPr="00533632" w:rsidRDefault="00427DE1" w:rsidP="00C218C0">
            <w:pPr>
              <w:spacing w:after="0" w:line="240" w:lineRule="auto"/>
              <w:contextualSpacing/>
              <w:jc w:val="center"/>
              <w:rPr>
                <w:sz w:val="18"/>
                <w:szCs w:val="18"/>
              </w:rPr>
            </w:pPr>
            <w:r w:rsidRPr="00533632">
              <w:rPr>
                <w:sz w:val="18"/>
                <w:szCs w:val="18"/>
              </w:rPr>
              <w:t>G</w:t>
            </w:r>
          </w:p>
        </w:tc>
        <w:tc>
          <w:tcPr>
            <w:tcW w:w="606" w:type="pct"/>
            <w:shd w:val="clear" w:color="auto" w:fill="auto"/>
          </w:tcPr>
          <w:p w14:paraId="63090D64" w14:textId="7C5FE8A0" w:rsidR="00427DE1" w:rsidRPr="00533632" w:rsidRDefault="001614D1" w:rsidP="00C218C0">
            <w:pPr>
              <w:spacing w:after="0" w:line="240" w:lineRule="auto"/>
              <w:jc w:val="center"/>
              <w:rPr>
                <w:sz w:val="18"/>
                <w:szCs w:val="18"/>
              </w:rPr>
            </w:pPr>
            <w:r w:rsidRPr="00533632">
              <w:rPr>
                <w:sz w:val="18"/>
                <w:szCs w:val="18"/>
              </w:rPr>
              <w:t>2.1</w:t>
            </w:r>
            <w:r w:rsidR="00427DE1" w:rsidRPr="00533632">
              <w:rPr>
                <w:sz w:val="18"/>
                <w:szCs w:val="18"/>
              </w:rPr>
              <w:t>. Zwiększenie aktywności zawodowej i</w:t>
            </w:r>
            <w:r w:rsidR="00390AFB" w:rsidRPr="00533632">
              <w:rPr>
                <w:sz w:val="18"/>
                <w:szCs w:val="18"/>
              </w:rPr>
              <w:t> </w:t>
            </w:r>
            <w:r w:rsidR="00427DE1" w:rsidRPr="00533632">
              <w:rPr>
                <w:sz w:val="18"/>
                <w:szCs w:val="18"/>
              </w:rPr>
              <w:t xml:space="preserve">wsparcie przedsiębiorczości </w:t>
            </w:r>
            <w:r w:rsidR="00D5355E">
              <w:rPr>
                <w:sz w:val="18"/>
                <w:szCs w:val="18"/>
              </w:rPr>
              <w:br/>
            </w:r>
            <w:r w:rsidR="00427DE1" w:rsidRPr="00533632">
              <w:rPr>
                <w:sz w:val="18"/>
                <w:szCs w:val="18"/>
              </w:rPr>
              <w:t>z wykorzystaniem infrastruktury inkubatora przedsiębiorczości</w:t>
            </w:r>
          </w:p>
        </w:tc>
        <w:tc>
          <w:tcPr>
            <w:tcW w:w="354" w:type="pct"/>
            <w:shd w:val="clear" w:color="auto" w:fill="auto"/>
            <w:vAlign w:val="center"/>
          </w:tcPr>
          <w:p w14:paraId="6D53A93D" w14:textId="0DCBFD7C" w:rsidR="00427DE1" w:rsidRPr="00533632" w:rsidRDefault="00427DE1" w:rsidP="00C218C0">
            <w:pPr>
              <w:snapToGrid w:val="0"/>
              <w:spacing w:after="0" w:line="240" w:lineRule="auto"/>
              <w:contextualSpacing/>
              <w:jc w:val="center"/>
              <w:rPr>
                <w:rFonts w:cs="Garamond"/>
                <w:sz w:val="18"/>
                <w:szCs w:val="18"/>
              </w:rPr>
            </w:pPr>
            <w:r w:rsidRPr="00533632">
              <w:rPr>
                <w:sz w:val="18"/>
                <w:szCs w:val="18"/>
              </w:rPr>
              <w:t>Gmina Lisewo</w:t>
            </w:r>
          </w:p>
        </w:tc>
        <w:tc>
          <w:tcPr>
            <w:tcW w:w="404" w:type="pct"/>
            <w:shd w:val="clear" w:color="auto" w:fill="auto"/>
            <w:vAlign w:val="center"/>
          </w:tcPr>
          <w:p w14:paraId="3D90894A" w14:textId="6F2CEDE2" w:rsidR="00427DE1" w:rsidRPr="00533632" w:rsidRDefault="007B60E5" w:rsidP="00C218C0">
            <w:pPr>
              <w:spacing w:after="0" w:line="240" w:lineRule="auto"/>
              <w:contextualSpacing/>
              <w:jc w:val="center"/>
              <w:rPr>
                <w:rFonts w:eastAsia="Times New Roman"/>
                <w:sz w:val="18"/>
                <w:szCs w:val="18"/>
              </w:rPr>
            </w:pPr>
            <w:r w:rsidRPr="00533632">
              <w:rPr>
                <w:sz w:val="18"/>
                <w:szCs w:val="18"/>
              </w:rPr>
              <w:t>9</w:t>
            </w:r>
            <w:r w:rsidR="00106A38" w:rsidRPr="00533632">
              <w:rPr>
                <w:sz w:val="18"/>
                <w:szCs w:val="18"/>
              </w:rPr>
              <w:t>30.</w:t>
            </w:r>
            <w:r w:rsidR="00427DE1" w:rsidRPr="00533632">
              <w:rPr>
                <w:sz w:val="18"/>
                <w:szCs w:val="18"/>
              </w:rPr>
              <w:t>000,00</w:t>
            </w:r>
          </w:p>
        </w:tc>
        <w:tc>
          <w:tcPr>
            <w:tcW w:w="152" w:type="pct"/>
            <w:shd w:val="clear" w:color="auto" w:fill="auto"/>
            <w:vAlign w:val="center"/>
          </w:tcPr>
          <w:p w14:paraId="6CEFA695" w14:textId="7113B5C3" w:rsidR="00427DE1" w:rsidRPr="004D6A09" w:rsidRDefault="004D6A09" w:rsidP="00C218C0">
            <w:pPr>
              <w:spacing w:after="0" w:line="240" w:lineRule="auto"/>
              <w:contextualSpacing/>
              <w:jc w:val="center"/>
              <w:rPr>
                <w:color w:val="FF0000"/>
                <w:sz w:val="18"/>
                <w:szCs w:val="18"/>
              </w:rPr>
            </w:pPr>
            <w:r w:rsidRPr="004D6A09">
              <w:rPr>
                <w:color w:val="FF0000"/>
                <w:sz w:val="18"/>
                <w:szCs w:val="18"/>
              </w:rPr>
              <w:t>-</w:t>
            </w:r>
          </w:p>
        </w:tc>
        <w:tc>
          <w:tcPr>
            <w:tcW w:w="404" w:type="pct"/>
            <w:shd w:val="clear" w:color="auto" w:fill="auto"/>
            <w:vAlign w:val="center"/>
          </w:tcPr>
          <w:p w14:paraId="40D6A601" w14:textId="1A43945E" w:rsidR="00427DE1" w:rsidRPr="004D6A09" w:rsidRDefault="004D6A09" w:rsidP="00106A38">
            <w:pPr>
              <w:spacing w:after="0" w:line="240" w:lineRule="auto"/>
              <w:contextualSpacing/>
              <w:jc w:val="center"/>
              <w:rPr>
                <w:color w:val="FF0000"/>
                <w:sz w:val="18"/>
                <w:szCs w:val="18"/>
              </w:rPr>
            </w:pPr>
            <w:r w:rsidRPr="004D6A09">
              <w:rPr>
                <w:color w:val="FF0000"/>
                <w:sz w:val="18"/>
                <w:szCs w:val="18"/>
              </w:rPr>
              <w:t>-</w:t>
            </w:r>
          </w:p>
        </w:tc>
        <w:tc>
          <w:tcPr>
            <w:tcW w:w="354" w:type="pct"/>
            <w:shd w:val="clear" w:color="auto" w:fill="auto"/>
            <w:vAlign w:val="center"/>
          </w:tcPr>
          <w:p w14:paraId="05AB4238" w14:textId="2D9FA83A" w:rsidR="00427DE1" w:rsidRPr="004D6A09" w:rsidRDefault="004D6A09" w:rsidP="00C218C0">
            <w:pPr>
              <w:spacing w:after="0" w:line="240" w:lineRule="auto"/>
              <w:contextualSpacing/>
              <w:jc w:val="center"/>
              <w:rPr>
                <w:color w:val="FF0000"/>
                <w:sz w:val="18"/>
                <w:szCs w:val="18"/>
              </w:rPr>
            </w:pPr>
            <w:r w:rsidRPr="004D6A09">
              <w:rPr>
                <w:color w:val="FF0000"/>
                <w:sz w:val="18"/>
                <w:szCs w:val="18"/>
              </w:rPr>
              <w:t>-</w:t>
            </w:r>
          </w:p>
        </w:tc>
        <w:tc>
          <w:tcPr>
            <w:tcW w:w="405" w:type="pct"/>
            <w:shd w:val="clear" w:color="auto" w:fill="auto"/>
            <w:vAlign w:val="center"/>
          </w:tcPr>
          <w:p w14:paraId="16180742" w14:textId="29AEB6B0" w:rsidR="00427DE1" w:rsidRPr="004D6A09" w:rsidRDefault="004D6A09" w:rsidP="00C218C0">
            <w:pPr>
              <w:spacing w:after="0" w:line="240" w:lineRule="auto"/>
              <w:contextualSpacing/>
              <w:jc w:val="center"/>
              <w:rPr>
                <w:color w:val="FF0000"/>
                <w:sz w:val="18"/>
                <w:szCs w:val="18"/>
              </w:rPr>
            </w:pPr>
            <w:r w:rsidRPr="004D6A09">
              <w:rPr>
                <w:color w:val="FF0000"/>
                <w:sz w:val="18"/>
                <w:szCs w:val="18"/>
              </w:rPr>
              <w:t>-</w:t>
            </w:r>
          </w:p>
        </w:tc>
        <w:tc>
          <w:tcPr>
            <w:tcW w:w="353" w:type="pct"/>
            <w:shd w:val="clear" w:color="auto" w:fill="auto"/>
            <w:vAlign w:val="center"/>
          </w:tcPr>
          <w:p w14:paraId="32DB2932" w14:textId="056053B5" w:rsidR="00427DE1" w:rsidRPr="00BB1B6E" w:rsidRDefault="007B60E5" w:rsidP="004D6A09">
            <w:pPr>
              <w:spacing w:after="0" w:line="240" w:lineRule="auto"/>
              <w:jc w:val="center"/>
              <w:rPr>
                <w:color w:val="00B050"/>
                <w:sz w:val="18"/>
                <w:szCs w:val="18"/>
              </w:rPr>
            </w:pPr>
            <w:r w:rsidRPr="00BB1B6E">
              <w:rPr>
                <w:color w:val="00B050"/>
                <w:sz w:val="18"/>
                <w:szCs w:val="18"/>
              </w:rPr>
              <w:t>budżet gm. –</w:t>
            </w:r>
            <w:r w:rsidR="004D6A09" w:rsidRPr="00BB1B6E">
              <w:rPr>
                <w:color w:val="00B050"/>
                <w:sz w:val="18"/>
                <w:szCs w:val="18"/>
              </w:rPr>
              <w:t>930.000,00</w:t>
            </w:r>
          </w:p>
        </w:tc>
        <w:tc>
          <w:tcPr>
            <w:tcW w:w="152" w:type="pct"/>
            <w:shd w:val="clear" w:color="auto" w:fill="auto"/>
            <w:vAlign w:val="center"/>
          </w:tcPr>
          <w:p w14:paraId="1CC8422D" w14:textId="08B254D9" w:rsidR="00427DE1" w:rsidRPr="004D6A09" w:rsidRDefault="00106A38" w:rsidP="00C218C0">
            <w:pPr>
              <w:spacing w:after="0" w:line="240" w:lineRule="auto"/>
              <w:jc w:val="center"/>
              <w:rPr>
                <w:color w:val="FF0000"/>
                <w:sz w:val="18"/>
                <w:szCs w:val="18"/>
              </w:rPr>
            </w:pPr>
            <w:r w:rsidRPr="004D6A09">
              <w:rPr>
                <w:color w:val="FF0000"/>
                <w:sz w:val="18"/>
                <w:szCs w:val="18"/>
              </w:rPr>
              <w:t>-</w:t>
            </w:r>
          </w:p>
        </w:tc>
        <w:tc>
          <w:tcPr>
            <w:tcW w:w="151" w:type="pct"/>
            <w:vAlign w:val="center"/>
          </w:tcPr>
          <w:p w14:paraId="499F781D" w14:textId="469CF651" w:rsidR="00427DE1" w:rsidRPr="00533632" w:rsidRDefault="004D6A09" w:rsidP="00C218C0">
            <w:pPr>
              <w:spacing w:after="0" w:line="240" w:lineRule="auto"/>
              <w:jc w:val="center"/>
              <w:rPr>
                <w:sz w:val="18"/>
                <w:szCs w:val="18"/>
              </w:rPr>
            </w:pPr>
            <w:r>
              <w:rPr>
                <w:sz w:val="18"/>
                <w:szCs w:val="18"/>
              </w:rPr>
              <w:t>-</w:t>
            </w:r>
          </w:p>
        </w:tc>
        <w:tc>
          <w:tcPr>
            <w:tcW w:w="202" w:type="pct"/>
            <w:vAlign w:val="center"/>
          </w:tcPr>
          <w:p w14:paraId="05CFBA1E" w14:textId="03EBD0B5" w:rsidR="00427DE1" w:rsidRPr="00533632" w:rsidRDefault="00106A38" w:rsidP="00C218C0">
            <w:pPr>
              <w:spacing w:after="0" w:line="240" w:lineRule="auto"/>
              <w:jc w:val="center"/>
              <w:rPr>
                <w:sz w:val="18"/>
                <w:szCs w:val="18"/>
              </w:rPr>
            </w:pPr>
            <w:r w:rsidRPr="00533632">
              <w:rPr>
                <w:sz w:val="18"/>
                <w:szCs w:val="18"/>
              </w:rPr>
              <w:t>-</w:t>
            </w:r>
          </w:p>
        </w:tc>
        <w:tc>
          <w:tcPr>
            <w:tcW w:w="145" w:type="pct"/>
            <w:vAlign w:val="center"/>
          </w:tcPr>
          <w:p w14:paraId="0D23D29D" w14:textId="47B08655" w:rsidR="00427DE1" w:rsidRPr="00533632" w:rsidRDefault="00CC5ED2" w:rsidP="00C218C0">
            <w:pPr>
              <w:spacing w:after="0" w:line="240" w:lineRule="auto"/>
              <w:jc w:val="center"/>
              <w:rPr>
                <w:sz w:val="18"/>
                <w:szCs w:val="18"/>
              </w:rPr>
            </w:pPr>
            <w:r w:rsidRPr="00533632">
              <w:rPr>
                <w:sz w:val="18"/>
                <w:szCs w:val="18"/>
              </w:rPr>
              <w:t>-</w:t>
            </w:r>
          </w:p>
        </w:tc>
      </w:tr>
      <w:tr w:rsidR="00533632" w:rsidRPr="00533632" w14:paraId="06333B45" w14:textId="77777777" w:rsidTr="00644B35">
        <w:trPr>
          <w:trHeight w:val="159"/>
        </w:trPr>
        <w:tc>
          <w:tcPr>
            <w:tcW w:w="155" w:type="pct"/>
            <w:vAlign w:val="center"/>
          </w:tcPr>
          <w:p w14:paraId="5B536ABC" w14:textId="794D03AC" w:rsidR="007B60E5" w:rsidRPr="00533632" w:rsidRDefault="007B60E5" w:rsidP="007B60E5">
            <w:pPr>
              <w:spacing w:after="0" w:line="240" w:lineRule="auto"/>
              <w:contextualSpacing/>
              <w:jc w:val="center"/>
              <w:rPr>
                <w:sz w:val="18"/>
                <w:szCs w:val="18"/>
              </w:rPr>
            </w:pPr>
            <w:r w:rsidRPr="00533632">
              <w:rPr>
                <w:sz w:val="18"/>
                <w:szCs w:val="18"/>
              </w:rPr>
              <w:t>1</w:t>
            </w:r>
          </w:p>
        </w:tc>
        <w:tc>
          <w:tcPr>
            <w:tcW w:w="253" w:type="pct"/>
            <w:shd w:val="clear" w:color="auto" w:fill="auto"/>
            <w:vAlign w:val="center"/>
          </w:tcPr>
          <w:p w14:paraId="2A32A356" w14:textId="02C687A1" w:rsidR="007B60E5" w:rsidRPr="00BB1B6E" w:rsidRDefault="007B60E5" w:rsidP="007B60E5">
            <w:pPr>
              <w:spacing w:after="0" w:line="240" w:lineRule="auto"/>
              <w:contextualSpacing/>
              <w:jc w:val="center"/>
              <w:rPr>
                <w:color w:val="00B050"/>
                <w:sz w:val="18"/>
                <w:szCs w:val="18"/>
              </w:rPr>
            </w:pPr>
            <w:r w:rsidRPr="00BB1B6E">
              <w:rPr>
                <w:color w:val="00B050"/>
                <w:sz w:val="18"/>
                <w:szCs w:val="18"/>
              </w:rPr>
              <w:t>2021</w:t>
            </w:r>
          </w:p>
        </w:tc>
        <w:tc>
          <w:tcPr>
            <w:tcW w:w="708" w:type="pct"/>
            <w:shd w:val="clear" w:color="auto" w:fill="auto"/>
            <w:vAlign w:val="center"/>
          </w:tcPr>
          <w:p w14:paraId="73B0E970" w14:textId="6046ABFA" w:rsidR="007B60E5" w:rsidRPr="00533632" w:rsidRDefault="001614D1" w:rsidP="001D6240">
            <w:pPr>
              <w:spacing w:after="0" w:line="240" w:lineRule="auto"/>
              <w:jc w:val="center"/>
              <w:rPr>
                <w:sz w:val="18"/>
                <w:szCs w:val="18"/>
              </w:rPr>
            </w:pPr>
            <w:r w:rsidRPr="00BB1B6E">
              <w:rPr>
                <w:color w:val="00B050"/>
                <w:sz w:val="18"/>
                <w:szCs w:val="18"/>
              </w:rPr>
              <w:t>1</w:t>
            </w:r>
            <w:r w:rsidR="001D6240" w:rsidRPr="00BB1B6E">
              <w:rPr>
                <w:color w:val="00B050"/>
                <w:sz w:val="18"/>
                <w:szCs w:val="18"/>
              </w:rPr>
              <w:t>5</w:t>
            </w:r>
            <w:r w:rsidR="007B60E5" w:rsidRPr="00BB1B6E">
              <w:rPr>
                <w:color w:val="00B050"/>
                <w:sz w:val="18"/>
                <w:szCs w:val="18"/>
              </w:rPr>
              <w:t xml:space="preserve">. </w:t>
            </w:r>
            <w:r w:rsidR="007B60E5" w:rsidRPr="00533632">
              <w:rPr>
                <w:sz w:val="18"/>
                <w:szCs w:val="18"/>
              </w:rPr>
              <w:t>Prowadzenie działań w</w:t>
            </w:r>
            <w:r w:rsidR="007B60E5" w:rsidRPr="00533632">
              <w:t> </w:t>
            </w:r>
            <w:r w:rsidR="007B60E5" w:rsidRPr="00533632">
              <w:rPr>
                <w:sz w:val="18"/>
                <w:szCs w:val="18"/>
              </w:rPr>
              <w:t>Inkubatorze Przedsiębiorczości w sołectwie Lisewo</w:t>
            </w:r>
          </w:p>
        </w:tc>
        <w:tc>
          <w:tcPr>
            <w:tcW w:w="202" w:type="pct"/>
            <w:shd w:val="clear" w:color="auto" w:fill="auto"/>
            <w:vAlign w:val="center"/>
          </w:tcPr>
          <w:p w14:paraId="64F86DAA" w14:textId="764EF4D3" w:rsidR="007B60E5" w:rsidRPr="00533632" w:rsidRDefault="007B60E5" w:rsidP="007B60E5">
            <w:pPr>
              <w:spacing w:after="0" w:line="240" w:lineRule="auto"/>
              <w:contextualSpacing/>
              <w:jc w:val="center"/>
              <w:rPr>
                <w:sz w:val="18"/>
                <w:szCs w:val="18"/>
              </w:rPr>
            </w:pPr>
            <w:r w:rsidRPr="00533632">
              <w:rPr>
                <w:sz w:val="18"/>
                <w:szCs w:val="18"/>
              </w:rPr>
              <w:t>S</w:t>
            </w:r>
          </w:p>
        </w:tc>
        <w:tc>
          <w:tcPr>
            <w:tcW w:w="606" w:type="pct"/>
            <w:shd w:val="clear" w:color="auto" w:fill="auto"/>
          </w:tcPr>
          <w:p w14:paraId="2993F5E4" w14:textId="066C4747" w:rsidR="007B60E5" w:rsidRPr="00533632" w:rsidRDefault="001614D1" w:rsidP="007B60E5">
            <w:pPr>
              <w:spacing w:after="0" w:line="240" w:lineRule="auto"/>
              <w:jc w:val="center"/>
              <w:rPr>
                <w:sz w:val="18"/>
                <w:szCs w:val="18"/>
              </w:rPr>
            </w:pPr>
            <w:r w:rsidRPr="00533632">
              <w:rPr>
                <w:sz w:val="18"/>
                <w:szCs w:val="18"/>
              </w:rPr>
              <w:t>2.1</w:t>
            </w:r>
            <w:r w:rsidR="007B60E5" w:rsidRPr="00533632">
              <w:rPr>
                <w:sz w:val="18"/>
                <w:szCs w:val="18"/>
              </w:rPr>
              <w:t xml:space="preserve">. Zwiększenie aktywności zawodowej i wsparcie przedsiębiorczości </w:t>
            </w:r>
            <w:r w:rsidR="00D5355E">
              <w:rPr>
                <w:sz w:val="18"/>
                <w:szCs w:val="18"/>
              </w:rPr>
              <w:br/>
            </w:r>
            <w:r w:rsidR="007B60E5" w:rsidRPr="00533632">
              <w:rPr>
                <w:sz w:val="18"/>
                <w:szCs w:val="18"/>
              </w:rPr>
              <w:t>z wykorzystaniem infrastruktury inkubatora przedsiębiorczości</w:t>
            </w:r>
          </w:p>
        </w:tc>
        <w:tc>
          <w:tcPr>
            <w:tcW w:w="354" w:type="pct"/>
            <w:shd w:val="clear" w:color="auto" w:fill="auto"/>
            <w:vAlign w:val="center"/>
          </w:tcPr>
          <w:p w14:paraId="2C4CEB38" w14:textId="65C83950" w:rsidR="007B60E5" w:rsidRPr="00533632" w:rsidRDefault="007B60E5" w:rsidP="007B60E5">
            <w:pPr>
              <w:snapToGrid w:val="0"/>
              <w:spacing w:after="0" w:line="240" w:lineRule="auto"/>
              <w:contextualSpacing/>
              <w:jc w:val="center"/>
              <w:rPr>
                <w:rFonts w:cs="Garamond"/>
                <w:sz w:val="18"/>
                <w:szCs w:val="18"/>
              </w:rPr>
            </w:pPr>
            <w:r w:rsidRPr="00533632">
              <w:rPr>
                <w:sz w:val="18"/>
                <w:szCs w:val="18"/>
              </w:rPr>
              <w:t>Gmina Lisewo</w:t>
            </w:r>
          </w:p>
        </w:tc>
        <w:tc>
          <w:tcPr>
            <w:tcW w:w="404" w:type="pct"/>
            <w:shd w:val="clear" w:color="auto" w:fill="auto"/>
            <w:vAlign w:val="center"/>
          </w:tcPr>
          <w:p w14:paraId="1DE89073" w14:textId="1EB2BF1B" w:rsidR="007B60E5" w:rsidRPr="00533632" w:rsidRDefault="007B60E5" w:rsidP="007B60E5">
            <w:pPr>
              <w:spacing w:after="0" w:line="240" w:lineRule="auto"/>
              <w:contextualSpacing/>
              <w:jc w:val="center"/>
              <w:rPr>
                <w:rFonts w:eastAsia="Times New Roman"/>
                <w:sz w:val="18"/>
                <w:szCs w:val="18"/>
              </w:rPr>
            </w:pPr>
            <w:r w:rsidRPr="00533632">
              <w:rPr>
                <w:sz w:val="18"/>
                <w:szCs w:val="18"/>
              </w:rPr>
              <w:t>52.631,58</w:t>
            </w:r>
          </w:p>
        </w:tc>
        <w:tc>
          <w:tcPr>
            <w:tcW w:w="152" w:type="pct"/>
            <w:shd w:val="clear" w:color="auto" w:fill="auto"/>
            <w:vAlign w:val="center"/>
          </w:tcPr>
          <w:p w14:paraId="7DFA3BBA" w14:textId="612CD765" w:rsidR="007B60E5" w:rsidRPr="004D6A09" w:rsidRDefault="004D6A09" w:rsidP="007B60E5">
            <w:pPr>
              <w:spacing w:after="0" w:line="240" w:lineRule="auto"/>
              <w:contextualSpacing/>
              <w:jc w:val="center"/>
              <w:rPr>
                <w:color w:val="FF0000"/>
                <w:sz w:val="18"/>
                <w:szCs w:val="18"/>
              </w:rPr>
            </w:pPr>
            <w:r w:rsidRPr="004D6A09">
              <w:rPr>
                <w:color w:val="FF0000"/>
                <w:sz w:val="18"/>
                <w:szCs w:val="18"/>
              </w:rPr>
              <w:t>-</w:t>
            </w:r>
          </w:p>
        </w:tc>
        <w:tc>
          <w:tcPr>
            <w:tcW w:w="404" w:type="pct"/>
            <w:shd w:val="clear" w:color="auto" w:fill="auto"/>
            <w:vAlign w:val="center"/>
          </w:tcPr>
          <w:p w14:paraId="03D2585E" w14:textId="76B3AF1A" w:rsidR="007B60E5" w:rsidRPr="004D6A09" w:rsidRDefault="004D6A09" w:rsidP="007B60E5">
            <w:pPr>
              <w:spacing w:after="0" w:line="240" w:lineRule="auto"/>
              <w:contextualSpacing/>
              <w:jc w:val="center"/>
              <w:rPr>
                <w:color w:val="FF0000"/>
                <w:sz w:val="18"/>
                <w:szCs w:val="18"/>
              </w:rPr>
            </w:pPr>
            <w:r w:rsidRPr="004D6A09">
              <w:rPr>
                <w:color w:val="FF0000"/>
                <w:sz w:val="18"/>
                <w:szCs w:val="18"/>
              </w:rPr>
              <w:t>-</w:t>
            </w:r>
          </w:p>
        </w:tc>
        <w:tc>
          <w:tcPr>
            <w:tcW w:w="354" w:type="pct"/>
            <w:shd w:val="clear" w:color="auto" w:fill="auto"/>
            <w:vAlign w:val="center"/>
          </w:tcPr>
          <w:p w14:paraId="3794C320" w14:textId="5F4361FA" w:rsidR="007B60E5" w:rsidRPr="004D6A09" w:rsidRDefault="004D6A09" w:rsidP="007B60E5">
            <w:pPr>
              <w:spacing w:after="0" w:line="240" w:lineRule="auto"/>
              <w:contextualSpacing/>
              <w:jc w:val="center"/>
              <w:rPr>
                <w:color w:val="FF0000"/>
                <w:sz w:val="18"/>
                <w:szCs w:val="18"/>
              </w:rPr>
            </w:pPr>
            <w:r w:rsidRPr="004D6A09">
              <w:rPr>
                <w:color w:val="FF0000"/>
                <w:sz w:val="18"/>
                <w:szCs w:val="18"/>
              </w:rPr>
              <w:t>-</w:t>
            </w:r>
          </w:p>
        </w:tc>
        <w:tc>
          <w:tcPr>
            <w:tcW w:w="405" w:type="pct"/>
            <w:shd w:val="clear" w:color="auto" w:fill="auto"/>
            <w:vAlign w:val="center"/>
          </w:tcPr>
          <w:p w14:paraId="610E6635" w14:textId="200B2B3B" w:rsidR="007B60E5" w:rsidRPr="004D6A09" w:rsidRDefault="007B60E5" w:rsidP="007B60E5">
            <w:pPr>
              <w:spacing w:after="0" w:line="240" w:lineRule="auto"/>
              <w:contextualSpacing/>
              <w:jc w:val="center"/>
              <w:rPr>
                <w:color w:val="FF0000"/>
                <w:sz w:val="18"/>
                <w:szCs w:val="18"/>
              </w:rPr>
            </w:pPr>
            <w:r w:rsidRPr="004D6A09">
              <w:rPr>
                <w:color w:val="FF0000"/>
                <w:sz w:val="18"/>
                <w:szCs w:val="18"/>
              </w:rPr>
              <w:t>-</w:t>
            </w:r>
          </w:p>
        </w:tc>
        <w:tc>
          <w:tcPr>
            <w:tcW w:w="353" w:type="pct"/>
            <w:shd w:val="clear" w:color="auto" w:fill="auto"/>
            <w:vAlign w:val="center"/>
          </w:tcPr>
          <w:p w14:paraId="0073F951" w14:textId="58CA0892" w:rsidR="007B60E5" w:rsidRPr="00BB1B6E" w:rsidRDefault="007B60E5" w:rsidP="007B60E5">
            <w:pPr>
              <w:spacing w:after="0" w:line="240" w:lineRule="auto"/>
              <w:jc w:val="center"/>
              <w:rPr>
                <w:color w:val="00B050"/>
                <w:sz w:val="18"/>
                <w:szCs w:val="18"/>
              </w:rPr>
            </w:pPr>
            <w:r w:rsidRPr="00BB1B6E">
              <w:rPr>
                <w:color w:val="00B050"/>
                <w:sz w:val="18"/>
                <w:szCs w:val="18"/>
              </w:rPr>
              <w:t xml:space="preserve">budżet gm. – </w:t>
            </w:r>
            <w:r w:rsidR="004D6A09" w:rsidRPr="00BB1B6E">
              <w:rPr>
                <w:color w:val="00B050"/>
                <w:sz w:val="18"/>
                <w:szCs w:val="18"/>
              </w:rPr>
              <w:t>5</w:t>
            </w:r>
            <w:r w:rsidRPr="00BB1B6E">
              <w:rPr>
                <w:color w:val="00B050"/>
                <w:sz w:val="18"/>
                <w:szCs w:val="18"/>
              </w:rPr>
              <w:t>2.631,58</w:t>
            </w:r>
          </w:p>
        </w:tc>
        <w:tc>
          <w:tcPr>
            <w:tcW w:w="152" w:type="pct"/>
            <w:shd w:val="clear" w:color="auto" w:fill="auto"/>
            <w:vAlign w:val="center"/>
          </w:tcPr>
          <w:p w14:paraId="7C3047C7" w14:textId="49B8A966" w:rsidR="007B60E5" w:rsidRPr="00533632" w:rsidRDefault="007B60E5" w:rsidP="007B60E5">
            <w:pPr>
              <w:spacing w:after="0" w:line="240" w:lineRule="auto"/>
              <w:jc w:val="center"/>
              <w:rPr>
                <w:sz w:val="18"/>
                <w:szCs w:val="18"/>
              </w:rPr>
            </w:pPr>
            <w:r w:rsidRPr="00533632">
              <w:rPr>
                <w:sz w:val="18"/>
                <w:szCs w:val="18"/>
              </w:rPr>
              <w:t>-</w:t>
            </w:r>
          </w:p>
        </w:tc>
        <w:tc>
          <w:tcPr>
            <w:tcW w:w="151" w:type="pct"/>
            <w:vAlign w:val="center"/>
          </w:tcPr>
          <w:p w14:paraId="633E95B4" w14:textId="24548048" w:rsidR="007B60E5" w:rsidRPr="00533632" w:rsidRDefault="004D6A09" w:rsidP="007B60E5">
            <w:pPr>
              <w:spacing w:after="0" w:line="240" w:lineRule="auto"/>
              <w:jc w:val="center"/>
              <w:rPr>
                <w:sz w:val="18"/>
                <w:szCs w:val="18"/>
              </w:rPr>
            </w:pPr>
            <w:r>
              <w:rPr>
                <w:sz w:val="18"/>
                <w:szCs w:val="18"/>
              </w:rPr>
              <w:t>-</w:t>
            </w:r>
          </w:p>
        </w:tc>
        <w:tc>
          <w:tcPr>
            <w:tcW w:w="202" w:type="pct"/>
            <w:vAlign w:val="center"/>
          </w:tcPr>
          <w:p w14:paraId="7301FBB8" w14:textId="4C477FA7" w:rsidR="007B60E5" w:rsidRPr="00533632" w:rsidRDefault="007B60E5" w:rsidP="007B60E5">
            <w:pPr>
              <w:spacing w:after="0" w:line="240" w:lineRule="auto"/>
              <w:jc w:val="center"/>
              <w:rPr>
                <w:sz w:val="18"/>
                <w:szCs w:val="18"/>
              </w:rPr>
            </w:pPr>
            <w:r w:rsidRPr="00533632">
              <w:rPr>
                <w:sz w:val="18"/>
                <w:szCs w:val="18"/>
              </w:rPr>
              <w:t>-</w:t>
            </w:r>
          </w:p>
        </w:tc>
        <w:tc>
          <w:tcPr>
            <w:tcW w:w="145" w:type="pct"/>
            <w:vAlign w:val="center"/>
          </w:tcPr>
          <w:p w14:paraId="2E22C02D" w14:textId="6DF8FC16" w:rsidR="007B60E5" w:rsidRPr="00533632" w:rsidRDefault="007B60E5" w:rsidP="007B60E5">
            <w:pPr>
              <w:spacing w:after="0" w:line="240" w:lineRule="auto"/>
              <w:jc w:val="center"/>
              <w:rPr>
                <w:sz w:val="18"/>
                <w:szCs w:val="18"/>
              </w:rPr>
            </w:pPr>
            <w:r w:rsidRPr="00533632">
              <w:rPr>
                <w:sz w:val="18"/>
                <w:szCs w:val="18"/>
              </w:rPr>
              <w:t>-</w:t>
            </w:r>
          </w:p>
        </w:tc>
      </w:tr>
      <w:tr w:rsidR="00427DE1" w:rsidRPr="002D7039" w14:paraId="05E98E43" w14:textId="77777777" w:rsidTr="001614D1">
        <w:trPr>
          <w:trHeight w:val="159"/>
        </w:trPr>
        <w:tc>
          <w:tcPr>
            <w:tcW w:w="155" w:type="pct"/>
            <w:vAlign w:val="center"/>
          </w:tcPr>
          <w:p w14:paraId="0511BA17" w14:textId="7C119B07" w:rsidR="00427DE1" w:rsidRPr="00F33FD4" w:rsidRDefault="00427DE1" w:rsidP="00C218C0">
            <w:pPr>
              <w:spacing w:after="0" w:line="240" w:lineRule="auto"/>
              <w:contextualSpacing/>
              <w:jc w:val="center"/>
              <w:rPr>
                <w:sz w:val="18"/>
                <w:szCs w:val="18"/>
              </w:rPr>
            </w:pPr>
            <w:r w:rsidRPr="00F33FD4">
              <w:rPr>
                <w:sz w:val="18"/>
                <w:szCs w:val="18"/>
              </w:rPr>
              <w:t>1</w:t>
            </w:r>
          </w:p>
        </w:tc>
        <w:tc>
          <w:tcPr>
            <w:tcW w:w="253" w:type="pct"/>
            <w:shd w:val="clear" w:color="auto" w:fill="auto"/>
            <w:vAlign w:val="center"/>
          </w:tcPr>
          <w:p w14:paraId="141CA4E1" w14:textId="7B8FF0D9" w:rsidR="00427DE1" w:rsidRPr="00D5355E" w:rsidRDefault="007B60E5" w:rsidP="00644B35">
            <w:pPr>
              <w:spacing w:after="0" w:line="240" w:lineRule="auto"/>
              <w:contextualSpacing/>
              <w:jc w:val="center"/>
              <w:rPr>
                <w:sz w:val="18"/>
                <w:szCs w:val="18"/>
              </w:rPr>
            </w:pPr>
            <w:r w:rsidRPr="00D5355E">
              <w:rPr>
                <w:sz w:val="18"/>
                <w:szCs w:val="18"/>
              </w:rPr>
              <w:t>2017 –2019</w:t>
            </w:r>
          </w:p>
        </w:tc>
        <w:tc>
          <w:tcPr>
            <w:tcW w:w="708" w:type="pct"/>
            <w:shd w:val="clear" w:color="auto" w:fill="auto"/>
            <w:vAlign w:val="center"/>
          </w:tcPr>
          <w:p w14:paraId="29EDF8C6" w14:textId="4D9B1178" w:rsidR="00427DE1" w:rsidRPr="00D5355E" w:rsidRDefault="001D6240" w:rsidP="00C218C0">
            <w:pPr>
              <w:spacing w:after="0" w:line="240" w:lineRule="auto"/>
              <w:jc w:val="center"/>
              <w:rPr>
                <w:sz w:val="18"/>
                <w:szCs w:val="18"/>
              </w:rPr>
            </w:pPr>
            <w:r w:rsidRPr="00BB1B6E">
              <w:rPr>
                <w:color w:val="00B050"/>
                <w:sz w:val="18"/>
                <w:szCs w:val="18"/>
              </w:rPr>
              <w:t>16</w:t>
            </w:r>
            <w:r w:rsidR="00427DE1" w:rsidRPr="00BB1B6E">
              <w:rPr>
                <w:color w:val="00B050"/>
                <w:sz w:val="18"/>
                <w:szCs w:val="18"/>
              </w:rPr>
              <w:t xml:space="preserve">. </w:t>
            </w:r>
            <w:r w:rsidR="00C218C0" w:rsidRPr="00D5355E">
              <w:rPr>
                <w:sz w:val="18"/>
                <w:szCs w:val="18"/>
              </w:rPr>
              <w:t>Przywrócenie posterunku policji w Lisewie oraz instalacja monitoringu</w:t>
            </w:r>
          </w:p>
        </w:tc>
        <w:tc>
          <w:tcPr>
            <w:tcW w:w="202" w:type="pct"/>
            <w:shd w:val="clear" w:color="auto" w:fill="auto"/>
            <w:vAlign w:val="center"/>
          </w:tcPr>
          <w:p w14:paraId="296D7DC7" w14:textId="32072A07" w:rsidR="00427DE1" w:rsidRPr="00F33FD4" w:rsidRDefault="00427DE1" w:rsidP="00C218C0">
            <w:pPr>
              <w:spacing w:after="0" w:line="240" w:lineRule="auto"/>
              <w:contextualSpacing/>
              <w:jc w:val="center"/>
              <w:rPr>
                <w:sz w:val="18"/>
                <w:szCs w:val="18"/>
              </w:rPr>
            </w:pPr>
            <w:r w:rsidRPr="00F33FD4">
              <w:rPr>
                <w:sz w:val="18"/>
                <w:szCs w:val="18"/>
              </w:rPr>
              <w:t>T</w:t>
            </w:r>
          </w:p>
        </w:tc>
        <w:tc>
          <w:tcPr>
            <w:tcW w:w="606" w:type="pct"/>
            <w:shd w:val="clear" w:color="auto" w:fill="auto"/>
            <w:vAlign w:val="center"/>
          </w:tcPr>
          <w:p w14:paraId="687EF775" w14:textId="701F9A39" w:rsidR="00427DE1" w:rsidRPr="00F33FD4" w:rsidRDefault="001614D1" w:rsidP="001614D1">
            <w:pPr>
              <w:spacing w:after="0" w:line="240" w:lineRule="auto"/>
              <w:jc w:val="center"/>
              <w:rPr>
                <w:sz w:val="18"/>
                <w:szCs w:val="18"/>
              </w:rPr>
            </w:pPr>
            <w:r>
              <w:rPr>
                <w:sz w:val="18"/>
                <w:szCs w:val="18"/>
              </w:rPr>
              <w:t>3.1</w:t>
            </w:r>
            <w:r w:rsidR="00427DE1" w:rsidRPr="00F33FD4">
              <w:rPr>
                <w:sz w:val="18"/>
                <w:szCs w:val="18"/>
              </w:rPr>
              <w:t>. Poprawa poziomu bezpieczeństwa mieszkańców wraz z przywróceniem posterunku policji</w:t>
            </w:r>
          </w:p>
        </w:tc>
        <w:tc>
          <w:tcPr>
            <w:tcW w:w="354" w:type="pct"/>
            <w:shd w:val="clear" w:color="auto" w:fill="auto"/>
            <w:vAlign w:val="center"/>
          </w:tcPr>
          <w:p w14:paraId="68544A3D" w14:textId="77777777" w:rsidR="00427DE1" w:rsidRPr="00F33FD4" w:rsidRDefault="00427DE1" w:rsidP="00C218C0">
            <w:pPr>
              <w:spacing w:after="0" w:line="240" w:lineRule="auto"/>
              <w:jc w:val="center"/>
              <w:rPr>
                <w:sz w:val="18"/>
                <w:szCs w:val="18"/>
              </w:rPr>
            </w:pPr>
            <w:r w:rsidRPr="00F33FD4">
              <w:rPr>
                <w:sz w:val="18"/>
                <w:szCs w:val="18"/>
              </w:rPr>
              <w:t>Gmina Lisewo</w:t>
            </w:r>
          </w:p>
          <w:p w14:paraId="04B0F728" w14:textId="6B7E46A4" w:rsidR="00427DE1" w:rsidRPr="00F33FD4" w:rsidRDefault="00427DE1" w:rsidP="00C218C0">
            <w:pPr>
              <w:spacing w:after="0" w:line="240" w:lineRule="auto"/>
              <w:jc w:val="center"/>
              <w:rPr>
                <w:sz w:val="18"/>
                <w:szCs w:val="18"/>
              </w:rPr>
            </w:pPr>
            <w:r w:rsidRPr="00F33FD4">
              <w:rPr>
                <w:sz w:val="18"/>
                <w:szCs w:val="18"/>
              </w:rPr>
              <w:t>Ko</w:t>
            </w:r>
            <w:r w:rsidRPr="00F33FD4">
              <w:rPr>
                <w:sz w:val="18"/>
                <w:szCs w:val="18"/>
              </w:rPr>
              <w:softHyphen/>
              <w:t>menda Powia</w:t>
            </w:r>
            <w:r w:rsidRPr="00F33FD4">
              <w:rPr>
                <w:sz w:val="18"/>
                <w:szCs w:val="18"/>
              </w:rPr>
              <w:softHyphen/>
              <w:t>towa Policji</w:t>
            </w:r>
          </w:p>
          <w:p w14:paraId="69E83E3C" w14:textId="140669B7" w:rsidR="00427DE1" w:rsidRPr="00F33FD4" w:rsidRDefault="00427DE1" w:rsidP="00C218C0">
            <w:pPr>
              <w:snapToGrid w:val="0"/>
              <w:spacing w:after="0" w:line="240" w:lineRule="auto"/>
              <w:contextualSpacing/>
              <w:jc w:val="center"/>
              <w:rPr>
                <w:rFonts w:cs="Garamond"/>
                <w:sz w:val="18"/>
                <w:szCs w:val="18"/>
              </w:rPr>
            </w:pPr>
            <w:r w:rsidRPr="00F33FD4">
              <w:rPr>
                <w:sz w:val="18"/>
                <w:szCs w:val="18"/>
              </w:rPr>
              <w:t>w Chełm</w:t>
            </w:r>
            <w:r w:rsidRPr="00F33FD4">
              <w:rPr>
                <w:sz w:val="18"/>
                <w:szCs w:val="18"/>
              </w:rPr>
              <w:softHyphen/>
              <w:t>nie</w:t>
            </w:r>
          </w:p>
        </w:tc>
        <w:tc>
          <w:tcPr>
            <w:tcW w:w="404" w:type="pct"/>
            <w:shd w:val="clear" w:color="auto" w:fill="auto"/>
            <w:vAlign w:val="center"/>
          </w:tcPr>
          <w:p w14:paraId="0DA871DF" w14:textId="0BAE6E20" w:rsidR="00427DE1" w:rsidRPr="00F33FD4" w:rsidRDefault="00C218C0" w:rsidP="00C218C0">
            <w:pPr>
              <w:spacing w:after="0" w:line="240" w:lineRule="auto"/>
              <w:contextualSpacing/>
              <w:jc w:val="center"/>
              <w:rPr>
                <w:rFonts w:eastAsia="Times New Roman"/>
                <w:sz w:val="18"/>
                <w:szCs w:val="18"/>
              </w:rPr>
            </w:pPr>
            <w:r w:rsidRPr="00F33FD4">
              <w:rPr>
                <w:sz w:val="18"/>
                <w:szCs w:val="18"/>
              </w:rPr>
              <w:t>25</w:t>
            </w:r>
            <w:r w:rsidR="00106A38" w:rsidRPr="00F33FD4">
              <w:rPr>
                <w:sz w:val="18"/>
                <w:szCs w:val="18"/>
              </w:rPr>
              <w:t>0.</w:t>
            </w:r>
            <w:r w:rsidR="00427DE1" w:rsidRPr="00F33FD4">
              <w:rPr>
                <w:sz w:val="18"/>
                <w:szCs w:val="18"/>
              </w:rPr>
              <w:t>000,00</w:t>
            </w:r>
          </w:p>
        </w:tc>
        <w:tc>
          <w:tcPr>
            <w:tcW w:w="152" w:type="pct"/>
            <w:shd w:val="clear" w:color="auto" w:fill="auto"/>
            <w:vAlign w:val="center"/>
          </w:tcPr>
          <w:p w14:paraId="122524F9" w14:textId="338457CD" w:rsidR="00427DE1" w:rsidRPr="00F33FD4" w:rsidRDefault="00C218C0" w:rsidP="00C218C0">
            <w:pPr>
              <w:spacing w:after="0" w:line="240" w:lineRule="auto"/>
              <w:contextualSpacing/>
              <w:jc w:val="center"/>
              <w:rPr>
                <w:sz w:val="18"/>
                <w:szCs w:val="18"/>
              </w:rPr>
            </w:pPr>
            <w:r w:rsidRPr="00F33FD4">
              <w:rPr>
                <w:sz w:val="18"/>
                <w:szCs w:val="18"/>
              </w:rPr>
              <w:t>-</w:t>
            </w:r>
          </w:p>
        </w:tc>
        <w:tc>
          <w:tcPr>
            <w:tcW w:w="404" w:type="pct"/>
            <w:shd w:val="clear" w:color="auto" w:fill="auto"/>
            <w:vAlign w:val="center"/>
          </w:tcPr>
          <w:p w14:paraId="36081756" w14:textId="014C0CC8" w:rsidR="00427DE1" w:rsidRPr="00F33FD4" w:rsidRDefault="00C218C0" w:rsidP="00C218C0">
            <w:pPr>
              <w:spacing w:after="0" w:line="240" w:lineRule="auto"/>
              <w:contextualSpacing/>
              <w:jc w:val="center"/>
              <w:rPr>
                <w:sz w:val="18"/>
                <w:szCs w:val="18"/>
              </w:rPr>
            </w:pPr>
            <w:r w:rsidRPr="00F33FD4">
              <w:rPr>
                <w:sz w:val="18"/>
                <w:szCs w:val="18"/>
              </w:rPr>
              <w:t>-</w:t>
            </w:r>
          </w:p>
        </w:tc>
        <w:tc>
          <w:tcPr>
            <w:tcW w:w="354" w:type="pct"/>
            <w:shd w:val="clear" w:color="auto" w:fill="auto"/>
            <w:vAlign w:val="center"/>
          </w:tcPr>
          <w:p w14:paraId="6F73FE87" w14:textId="5D930F06" w:rsidR="00427DE1" w:rsidRPr="00F33FD4" w:rsidRDefault="00C218C0" w:rsidP="00C218C0">
            <w:pPr>
              <w:spacing w:after="0" w:line="240" w:lineRule="auto"/>
              <w:contextualSpacing/>
              <w:jc w:val="center"/>
              <w:rPr>
                <w:sz w:val="18"/>
                <w:szCs w:val="18"/>
              </w:rPr>
            </w:pPr>
            <w:r w:rsidRPr="00F33FD4">
              <w:rPr>
                <w:sz w:val="18"/>
                <w:szCs w:val="18"/>
              </w:rPr>
              <w:t>-</w:t>
            </w:r>
          </w:p>
        </w:tc>
        <w:tc>
          <w:tcPr>
            <w:tcW w:w="405" w:type="pct"/>
            <w:shd w:val="clear" w:color="auto" w:fill="auto"/>
            <w:vAlign w:val="center"/>
          </w:tcPr>
          <w:p w14:paraId="4FF87B66" w14:textId="6DB44620" w:rsidR="00427DE1" w:rsidRPr="00F33FD4" w:rsidRDefault="00C218C0" w:rsidP="00C218C0">
            <w:pPr>
              <w:spacing w:after="0" w:line="240" w:lineRule="auto"/>
              <w:contextualSpacing/>
              <w:jc w:val="center"/>
              <w:rPr>
                <w:sz w:val="18"/>
                <w:szCs w:val="18"/>
              </w:rPr>
            </w:pPr>
            <w:r w:rsidRPr="00F33FD4">
              <w:rPr>
                <w:sz w:val="18"/>
                <w:szCs w:val="18"/>
              </w:rPr>
              <w:t>-</w:t>
            </w:r>
          </w:p>
        </w:tc>
        <w:tc>
          <w:tcPr>
            <w:tcW w:w="353" w:type="pct"/>
            <w:shd w:val="clear" w:color="auto" w:fill="auto"/>
            <w:vAlign w:val="center"/>
          </w:tcPr>
          <w:p w14:paraId="0AA2E9B9" w14:textId="3CCC0F6B" w:rsidR="00427DE1" w:rsidRPr="00F33FD4" w:rsidRDefault="00427DE1" w:rsidP="00C218C0">
            <w:pPr>
              <w:spacing w:after="0" w:line="240" w:lineRule="auto"/>
              <w:jc w:val="center"/>
              <w:rPr>
                <w:sz w:val="18"/>
                <w:szCs w:val="18"/>
              </w:rPr>
            </w:pPr>
            <w:r w:rsidRPr="00F33FD4">
              <w:rPr>
                <w:sz w:val="18"/>
                <w:szCs w:val="18"/>
              </w:rPr>
              <w:t>budżet gm. –</w:t>
            </w:r>
            <w:r w:rsidR="00C218C0" w:rsidRPr="00F33FD4">
              <w:rPr>
                <w:sz w:val="18"/>
                <w:szCs w:val="18"/>
              </w:rPr>
              <w:t xml:space="preserve"> 25</w:t>
            </w:r>
            <w:r w:rsidRPr="00F33FD4">
              <w:rPr>
                <w:sz w:val="18"/>
                <w:szCs w:val="18"/>
              </w:rPr>
              <w:t>0</w:t>
            </w:r>
            <w:r w:rsidR="00C218C0" w:rsidRPr="00F33FD4">
              <w:rPr>
                <w:sz w:val="18"/>
                <w:szCs w:val="18"/>
              </w:rPr>
              <w:t>.</w:t>
            </w:r>
            <w:r w:rsidRPr="00F33FD4">
              <w:rPr>
                <w:sz w:val="18"/>
                <w:szCs w:val="18"/>
              </w:rPr>
              <w:t>000,00</w:t>
            </w:r>
          </w:p>
        </w:tc>
        <w:tc>
          <w:tcPr>
            <w:tcW w:w="152" w:type="pct"/>
            <w:shd w:val="clear" w:color="auto" w:fill="auto"/>
            <w:vAlign w:val="center"/>
          </w:tcPr>
          <w:p w14:paraId="26ED26BD" w14:textId="30D94647" w:rsidR="00427DE1" w:rsidRPr="00F33FD4" w:rsidRDefault="00415DE4" w:rsidP="00C218C0">
            <w:pPr>
              <w:spacing w:after="0" w:line="240" w:lineRule="auto"/>
              <w:jc w:val="center"/>
              <w:rPr>
                <w:sz w:val="18"/>
                <w:szCs w:val="18"/>
              </w:rPr>
            </w:pPr>
            <w:r w:rsidRPr="00F33FD4">
              <w:rPr>
                <w:sz w:val="18"/>
                <w:szCs w:val="18"/>
              </w:rPr>
              <w:t>-</w:t>
            </w:r>
          </w:p>
        </w:tc>
        <w:tc>
          <w:tcPr>
            <w:tcW w:w="151" w:type="pct"/>
            <w:vAlign w:val="center"/>
          </w:tcPr>
          <w:p w14:paraId="72F3F3E7" w14:textId="1A69D708" w:rsidR="00427DE1" w:rsidRPr="00F33FD4" w:rsidRDefault="00415DE4" w:rsidP="00C218C0">
            <w:pPr>
              <w:spacing w:after="0" w:line="240" w:lineRule="auto"/>
              <w:jc w:val="center"/>
              <w:rPr>
                <w:sz w:val="18"/>
                <w:szCs w:val="18"/>
              </w:rPr>
            </w:pPr>
            <w:r w:rsidRPr="00F33FD4">
              <w:rPr>
                <w:sz w:val="18"/>
                <w:szCs w:val="18"/>
              </w:rPr>
              <w:t>-</w:t>
            </w:r>
          </w:p>
        </w:tc>
        <w:tc>
          <w:tcPr>
            <w:tcW w:w="202" w:type="pct"/>
            <w:vAlign w:val="center"/>
          </w:tcPr>
          <w:p w14:paraId="13E0DD8E" w14:textId="696AFB16" w:rsidR="00427DE1" w:rsidRPr="00F33FD4" w:rsidRDefault="00415DE4" w:rsidP="00C218C0">
            <w:pPr>
              <w:spacing w:after="0" w:line="240" w:lineRule="auto"/>
              <w:jc w:val="center"/>
              <w:rPr>
                <w:sz w:val="18"/>
                <w:szCs w:val="18"/>
              </w:rPr>
            </w:pPr>
            <w:r w:rsidRPr="00F33FD4">
              <w:rPr>
                <w:sz w:val="18"/>
                <w:szCs w:val="18"/>
              </w:rPr>
              <w:t>-</w:t>
            </w:r>
          </w:p>
        </w:tc>
        <w:tc>
          <w:tcPr>
            <w:tcW w:w="145" w:type="pct"/>
            <w:vAlign w:val="center"/>
          </w:tcPr>
          <w:p w14:paraId="34A054FF" w14:textId="53F792C5" w:rsidR="00427DE1" w:rsidRPr="00F33FD4" w:rsidRDefault="00CC5ED2" w:rsidP="00C218C0">
            <w:pPr>
              <w:spacing w:after="0" w:line="240" w:lineRule="auto"/>
              <w:jc w:val="center"/>
              <w:rPr>
                <w:sz w:val="18"/>
                <w:szCs w:val="18"/>
              </w:rPr>
            </w:pPr>
            <w:r w:rsidRPr="00F33FD4">
              <w:rPr>
                <w:sz w:val="18"/>
                <w:szCs w:val="18"/>
              </w:rPr>
              <w:t>-</w:t>
            </w:r>
          </w:p>
        </w:tc>
      </w:tr>
      <w:tr w:rsidR="00427DE1" w:rsidRPr="002D7039" w14:paraId="39823EA0" w14:textId="77777777" w:rsidTr="001614D1">
        <w:trPr>
          <w:trHeight w:val="159"/>
        </w:trPr>
        <w:tc>
          <w:tcPr>
            <w:tcW w:w="155" w:type="pct"/>
            <w:vAlign w:val="center"/>
          </w:tcPr>
          <w:p w14:paraId="41F161C5" w14:textId="4A755992" w:rsidR="00427DE1" w:rsidRPr="00F33FD4" w:rsidRDefault="00427DE1" w:rsidP="00C218C0">
            <w:pPr>
              <w:spacing w:after="0" w:line="240" w:lineRule="auto"/>
              <w:contextualSpacing/>
              <w:jc w:val="center"/>
              <w:rPr>
                <w:sz w:val="18"/>
                <w:szCs w:val="18"/>
              </w:rPr>
            </w:pPr>
            <w:r w:rsidRPr="00F33FD4">
              <w:rPr>
                <w:sz w:val="18"/>
                <w:szCs w:val="18"/>
              </w:rPr>
              <w:lastRenderedPageBreak/>
              <w:t>1</w:t>
            </w:r>
          </w:p>
        </w:tc>
        <w:tc>
          <w:tcPr>
            <w:tcW w:w="253" w:type="pct"/>
            <w:shd w:val="clear" w:color="auto" w:fill="auto"/>
            <w:vAlign w:val="center"/>
          </w:tcPr>
          <w:p w14:paraId="6440A9D1" w14:textId="0986E616" w:rsidR="00427DE1" w:rsidRPr="00F33FD4" w:rsidRDefault="00644B35" w:rsidP="00C218C0">
            <w:pPr>
              <w:spacing w:after="0" w:line="240" w:lineRule="auto"/>
              <w:contextualSpacing/>
              <w:jc w:val="center"/>
              <w:rPr>
                <w:sz w:val="18"/>
                <w:szCs w:val="18"/>
              </w:rPr>
            </w:pPr>
            <w:r w:rsidRPr="00F33FD4">
              <w:rPr>
                <w:sz w:val="18"/>
                <w:szCs w:val="18"/>
              </w:rPr>
              <w:t>2018-</w:t>
            </w:r>
            <w:r w:rsidR="00427DE1" w:rsidRPr="00F33FD4">
              <w:rPr>
                <w:sz w:val="18"/>
                <w:szCs w:val="18"/>
              </w:rPr>
              <w:t xml:space="preserve"> 2019</w:t>
            </w:r>
          </w:p>
        </w:tc>
        <w:tc>
          <w:tcPr>
            <w:tcW w:w="708" w:type="pct"/>
            <w:shd w:val="clear" w:color="auto" w:fill="auto"/>
            <w:vAlign w:val="center"/>
          </w:tcPr>
          <w:p w14:paraId="1FBF9C4E" w14:textId="252A6C3E" w:rsidR="00427DE1" w:rsidRPr="00F33FD4" w:rsidRDefault="001D6240" w:rsidP="00C218C0">
            <w:pPr>
              <w:spacing w:after="0" w:line="240" w:lineRule="auto"/>
              <w:jc w:val="center"/>
              <w:rPr>
                <w:sz w:val="18"/>
                <w:szCs w:val="18"/>
              </w:rPr>
            </w:pPr>
            <w:r w:rsidRPr="00BB1B6E">
              <w:rPr>
                <w:color w:val="00B050"/>
                <w:sz w:val="18"/>
                <w:szCs w:val="18"/>
              </w:rPr>
              <w:t>17</w:t>
            </w:r>
            <w:r w:rsidR="00427DE1" w:rsidRPr="00BB1B6E">
              <w:rPr>
                <w:color w:val="00B050"/>
                <w:sz w:val="18"/>
                <w:szCs w:val="18"/>
              </w:rPr>
              <w:t>.</w:t>
            </w:r>
            <w:r w:rsidR="00427DE1" w:rsidRPr="00D5355E">
              <w:rPr>
                <w:sz w:val="18"/>
                <w:szCs w:val="18"/>
              </w:rPr>
              <w:t xml:space="preserve"> Prowadzenie </w:t>
            </w:r>
            <w:r w:rsidR="00427DE1" w:rsidRPr="00F33FD4">
              <w:rPr>
                <w:sz w:val="18"/>
                <w:szCs w:val="18"/>
              </w:rPr>
              <w:t>zorganizowanych działań na rzecz bezpieczeństwa</w:t>
            </w:r>
          </w:p>
        </w:tc>
        <w:tc>
          <w:tcPr>
            <w:tcW w:w="202" w:type="pct"/>
            <w:shd w:val="clear" w:color="auto" w:fill="auto"/>
            <w:vAlign w:val="center"/>
          </w:tcPr>
          <w:p w14:paraId="14DC2CF6" w14:textId="57E41786" w:rsidR="00427DE1" w:rsidRPr="00F33FD4" w:rsidRDefault="00427DE1" w:rsidP="00C218C0">
            <w:pPr>
              <w:spacing w:after="0" w:line="240" w:lineRule="auto"/>
              <w:contextualSpacing/>
              <w:jc w:val="center"/>
              <w:rPr>
                <w:sz w:val="18"/>
                <w:szCs w:val="18"/>
              </w:rPr>
            </w:pPr>
            <w:r w:rsidRPr="00F33FD4">
              <w:rPr>
                <w:sz w:val="18"/>
                <w:szCs w:val="18"/>
              </w:rPr>
              <w:t>S</w:t>
            </w:r>
          </w:p>
        </w:tc>
        <w:tc>
          <w:tcPr>
            <w:tcW w:w="606" w:type="pct"/>
            <w:shd w:val="clear" w:color="auto" w:fill="auto"/>
            <w:vAlign w:val="center"/>
          </w:tcPr>
          <w:p w14:paraId="5DB59DED" w14:textId="68DB3E8F" w:rsidR="00427DE1" w:rsidRPr="00F33FD4" w:rsidRDefault="001614D1" w:rsidP="001614D1">
            <w:pPr>
              <w:spacing w:after="0" w:line="240" w:lineRule="auto"/>
              <w:jc w:val="center"/>
              <w:rPr>
                <w:sz w:val="18"/>
                <w:szCs w:val="18"/>
              </w:rPr>
            </w:pPr>
            <w:r>
              <w:rPr>
                <w:sz w:val="18"/>
                <w:szCs w:val="18"/>
              </w:rPr>
              <w:t>3.1</w:t>
            </w:r>
            <w:r w:rsidR="00427DE1" w:rsidRPr="00F33FD4">
              <w:rPr>
                <w:sz w:val="18"/>
                <w:szCs w:val="18"/>
              </w:rPr>
              <w:t>. Poprawa poziomu bezpieczeństwa mieszkańców wraz z przywróceniem posterunku policji</w:t>
            </w:r>
          </w:p>
        </w:tc>
        <w:tc>
          <w:tcPr>
            <w:tcW w:w="354" w:type="pct"/>
            <w:shd w:val="clear" w:color="auto" w:fill="auto"/>
            <w:vAlign w:val="center"/>
          </w:tcPr>
          <w:p w14:paraId="55123D16" w14:textId="77777777" w:rsidR="00427DE1" w:rsidRPr="00F33FD4" w:rsidRDefault="00427DE1" w:rsidP="00C218C0">
            <w:pPr>
              <w:spacing w:after="0" w:line="240" w:lineRule="auto"/>
              <w:jc w:val="center"/>
              <w:rPr>
                <w:sz w:val="18"/>
                <w:szCs w:val="18"/>
              </w:rPr>
            </w:pPr>
            <w:r w:rsidRPr="00F33FD4">
              <w:rPr>
                <w:sz w:val="18"/>
                <w:szCs w:val="18"/>
              </w:rPr>
              <w:t>Gmina Lisewo,</w:t>
            </w:r>
          </w:p>
          <w:p w14:paraId="37BE6A41" w14:textId="666903F4" w:rsidR="00427DE1" w:rsidRPr="00F33FD4" w:rsidRDefault="00427DE1" w:rsidP="00C218C0">
            <w:pPr>
              <w:spacing w:after="0" w:line="240" w:lineRule="auto"/>
              <w:jc w:val="center"/>
              <w:rPr>
                <w:sz w:val="18"/>
                <w:szCs w:val="18"/>
              </w:rPr>
            </w:pPr>
            <w:r w:rsidRPr="00F33FD4">
              <w:rPr>
                <w:sz w:val="18"/>
                <w:szCs w:val="18"/>
              </w:rPr>
              <w:t>Ko</w:t>
            </w:r>
            <w:r w:rsidRPr="00F33FD4">
              <w:rPr>
                <w:sz w:val="18"/>
                <w:szCs w:val="18"/>
              </w:rPr>
              <w:softHyphen/>
              <w:t>menda Powia</w:t>
            </w:r>
            <w:r w:rsidRPr="00F33FD4">
              <w:rPr>
                <w:sz w:val="18"/>
                <w:szCs w:val="18"/>
              </w:rPr>
              <w:softHyphen/>
              <w:t>towa Policji</w:t>
            </w:r>
          </w:p>
          <w:p w14:paraId="1EFF23B8" w14:textId="77777777" w:rsidR="00427DE1" w:rsidRPr="00F33FD4" w:rsidRDefault="00427DE1" w:rsidP="00C218C0">
            <w:pPr>
              <w:spacing w:after="0" w:line="240" w:lineRule="auto"/>
              <w:jc w:val="center"/>
              <w:rPr>
                <w:sz w:val="18"/>
                <w:szCs w:val="18"/>
              </w:rPr>
            </w:pPr>
            <w:r w:rsidRPr="00F33FD4">
              <w:rPr>
                <w:sz w:val="18"/>
                <w:szCs w:val="18"/>
              </w:rPr>
              <w:t>w Chełm</w:t>
            </w:r>
            <w:r w:rsidRPr="00F33FD4">
              <w:rPr>
                <w:sz w:val="18"/>
                <w:szCs w:val="18"/>
              </w:rPr>
              <w:softHyphen/>
              <w:t>nie,</w:t>
            </w:r>
          </w:p>
          <w:p w14:paraId="1B786EA8" w14:textId="3D0A1718" w:rsidR="00427DE1" w:rsidRPr="00F33FD4" w:rsidRDefault="00427DE1" w:rsidP="00C218C0">
            <w:pPr>
              <w:snapToGrid w:val="0"/>
              <w:spacing w:after="0" w:line="240" w:lineRule="auto"/>
              <w:contextualSpacing/>
              <w:jc w:val="center"/>
              <w:rPr>
                <w:rFonts w:cs="Garamond"/>
                <w:sz w:val="18"/>
                <w:szCs w:val="18"/>
              </w:rPr>
            </w:pPr>
            <w:r w:rsidRPr="00F33FD4">
              <w:rPr>
                <w:sz w:val="18"/>
                <w:szCs w:val="18"/>
              </w:rPr>
              <w:t>OSP w Lisewie</w:t>
            </w:r>
          </w:p>
        </w:tc>
        <w:tc>
          <w:tcPr>
            <w:tcW w:w="404" w:type="pct"/>
            <w:shd w:val="clear" w:color="auto" w:fill="auto"/>
            <w:vAlign w:val="center"/>
          </w:tcPr>
          <w:p w14:paraId="7639E989" w14:textId="11D730EF" w:rsidR="00427DE1" w:rsidRPr="00F33FD4" w:rsidRDefault="00427DE1" w:rsidP="00106A38">
            <w:pPr>
              <w:spacing w:after="0" w:line="240" w:lineRule="auto"/>
              <w:contextualSpacing/>
              <w:jc w:val="center"/>
              <w:rPr>
                <w:rFonts w:eastAsia="Times New Roman"/>
                <w:sz w:val="18"/>
                <w:szCs w:val="18"/>
              </w:rPr>
            </w:pPr>
            <w:r w:rsidRPr="00F33FD4">
              <w:rPr>
                <w:sz w:val="18"/>
                <w:szCs w:val="18"/>
              </w:rPr>
              <w:t>50</w:t>
            </w:r>
            <w:r w:rsidR="00106A38" w:rsidRPr="00F33FD4">
              <w:rPr>
                <w:sz w:val="18"/>
                <w:szCs w:val="18"/>
              </w:rPr>
              <w:t>.</w:t>
            </w:r>
            <w:r w:rsidRPr="00F33FD4">
              <w:rPr>
                <w:sz w:val="18"/>
                <w:szCs w:val="18"/>
              </w:rPr>
              <w:t>000,00</w:t>
            </w:r>
          </w:p>
        </w:tc>
        <w:tc>
          <w:tcPr>
            <w:tcW w:w="152" w:type="pct"/>
            <w:shd w:val="clear" w:color="auto" w:fill="auto"/>
            <w:vAlign w:val="center"/>
          </w:tcPr>
          <w:p w14:paraId="26C12A0D" w14:textId="585C9A31" w:rsidR="00427DE1" w:rsidRPr="00F33FD4" w:rsidRDefault="00106A38" w:rsidP="00C218C0">
            <w:pPr>
              <w:spacing w:after="0" w:line="240" w:lineRule="auto"/>
              <w:contextualSpacing/>
              <w:jc w:val="center"/>
              <w:rPr>
                <w:sz w:val="18"/>
                <w:szCs w:val="18"/>
              </w:rPr>
            </w:pPr>
            <w:r w:rsidRPr="00F33FD4">
              <w:rPr>
                <w:sz w:val="18"/>
                <w:szCs w:val="18"/>
              </w:rPr>
              <w:t>-</w:t>
            </w:r>
          </w:p>
        </w:tc>
        <w:tc>
          <w:tcPr>
            <w:tcW w:w="404" w:type="pct"/>
            <w:shd w:val="clear" w:color="auto" w:fill="auto"/>
            <w:vAlign w:val="center"/>
          </w:tcPr>
          <w:p w14:paraId="5B77032C" w14:textId="14228806" w:rsidR="00427DE1" w:rsidRPr="00F33FD4" w:rsidRDefault="00106A38" w:rsidP="00C218C0">
            <w:pPr>
              <w:spacing w:after="0" w:line="240" w:lineRule="auto"/>
              <w:contextualSpacing/>
              <w:jc w:val="center"/>
              <w:rPr>
                <w:sz w:val="18"/>
                <w:szCs w:val="18"/>
              </w:rPr>
            </w:pPr>
            <w:r w:rsidRPr="00F33FD4">
              <w:rPr>
                <w:sz w:val="18"/>
                <w:szCs w:val="18"/>
              </w:rPr>
              <w:t>-</w:t>
            </w:r>
          </w:p>
        </w:tc>
        <w:tc>
          <w:tcPr>
            <w:tcW w:w="354" w:type="pct"/>
            <w:shd w:val="clear" w:color="auto" w:fill="auto"/>
            <w:vAlign w:val="center"/>
          </w:tcPr>
          <w:p w14:paraId="7FC18FA3" w14:textId="0BC8F8AB" w:rsidR="00427DE1" w:rsidRPr="00F33FD4" w:rsidRDefault="00106A38" w:rsidP="00C218C0">
            <w:pPr>
              <w:spacing w:after="0" w:line="240" w:lineRule="auto"/>
              <w:contextualSpacing/>
              <w:jc w:val="center"/>
              <w:rPr>
                <w:sz w:val="18"/>
                <w:szCs w:val="18"/>
              </w:rPr>
            </w:pPr>
            <w:r w:rsidRPr="00F33FD4">
              <w:rPr>
                <w:sz w:val="18"/>
                <w:szCs w:val="18"/>
              </w:rPr>
              <w:t>-</w:t>
            </w:r>
          </w:p>
        </w:tc>
        <w:tc>
          <w:tcPr>
            <w:tcW w:w="405" w:type="pct"/>
            <w:shd w:val="clear" w:color="auto" w:fill="auto"/>
            <w:vAlign w:val="center"/>
          </w:tcPr>
          <w:p w14:paraId="3FB06C8E" w14:textId="37F86B39" w:rsidR="00427DE1" w:rsidRPr="00F33FD4" w:rsidRDefault="00106A38" w:rsidP="00C218C0">
            <w:pPr>
              <w:spacing w:after="0" w:line="240" w:lineRule="auto"/>
              <w:contextualSpacing/>
              <w:jc w:val="center"/>
              <w:rPr>
                <w:sz w:val="18"/>
                <w:szCs w:val="18"/>
              </w:rPr>
            </w:pPr>
            <w:r w:rsidRPr="00F33FD4">
              <w:rPr>
                <w:sz w:val="18"/>
                <w:szCs w:val="18"/>
              </w:rPr>
              <w:t>-</w:t>
            </w:r>
          </w:p>
        </w:tc>
        <w:tc>
          <w:tcPr>
            <w:tcW w:w="353" w:type="pct"/>
            <w:shd w:val="clear" w:color="auto" w:fill="auto"/>
            <w:vAlign w:val="center"/>
          </w:tcPr>
          <w:p w14:paraId="6E4165AA" w14:textId="4C17EB8D" w:rsidR="00427DE1" w:rsidRPr="00F33FD4" w:rsidRDefault="00427DE1" w:rsidP="00C218C0">
            <w:pPr>
              <w:spacing w:after="0" w:line="240" w:lineRule="auto"/>
              <w:jc w:val="center"/>
              <w:rPr>
                <w:sz w:val="18"/>
                <w:szCs w:val="18"/>
              </w:rPr>
            </w:pPr>
            <w:r w:rsidRPr="00F33FD4">
              <w:rPr>
                <w:sz w:val="18"/>
                <w:szCs w:val="18"/>
              </w:rPr>
              <w:t>budżet gm. –</w:t>
            </w:r>
            <w:r w:rsidR="00106A38" w:rsidRPr="00F33FD4">
              <w:rPr>
                <w:sz w:val="18"/>
                <w:szCs w:val="18"/>
              </w:rPr>
              <w:t xml:space="preserve"> 50.0</w:t>
            </w:r>
            <w:r w:rsidRPr="00F33FD4">
              <w:rPr>
                <w:sz w:val="18"/>
                <w:szCs w:val="18"/>
              </w:rPr>
              <w:t>00,00</w:t>
            </w:r>
          </w:p>
        </w:tc>
        <w:tc>
          <w:tcPr>
            <w:tcW w:w="152" w:type="pct"/>
            <w:shd w:val="clear" w:color="auto" w:fill="auto"/>
            <w:vAlign w:val="center"/>
          </w:tcPr>
          <w:p w14:paraId="5DE6220B" w14:textId="4CB44C93" w:rsidR="00427DE1" w:rsidRPr="00F33FD4" w:rsidRDefault="00106A38" w:rsidP="00C218C0">
            <w:pPr>
              <w:spacing w:after="0" w:line="240" w:lineRule="auto"/>
              <w:jc w:val="center"/>
              <w:rPr>
                <w:sz w:val="18"/>
                <w:szCs w:val="18"/>
              </w:rPr>
            </w:pPr>
            <w:r w:rsidRPr="00F33FD4">
              <w:rPr>
                <w:sz w:val="18"/>
                <w:szCs w:val="18"/>
              </w:rPr>
              <w:t>-</w:t>
            </w:r>
          </w:p>
        </w:tc>
        <w:tc>
          <w:tcPr>
            <w:tcW w:w="151" w:type="pct"/>
            <w:vAlign w:val="center"/>
          </w:tcPr>
          <w:p w14:paraId="60B4E06D" w14:textId="3BEA80C3" w:rsidR="00427DE1" w:rsidRPr="00F33FD4" w:rsidRDefault="00106A38" w:rsidP="00C218C0">
            <w:pPr>
              <w:spacing w:after="0" w:line="240" w:lineRule="auto"/>
              <w:jc w:val="center"/>
              <w:rPr>
                <w:sz w:val="18"/>
                <w:szCs w:val="18"/>
              </w:rPr>
            </w:pPr>
            <w:r w:rsidRPr="00F33FD4">
              <w:rPr>
                <w:sz w:val="18"/>
                <w:szCs w:val="18"/>
              </w:rPr>
              <w:t>-</w:t>
            </w:r>
          </w:p>
        </w:tc>
        <w:tc>
          <w:tcPr>
            <w:tcW w:w="202" w:type="pct"/>
            <w:vAlign w:val="center"/>
          </w:tcPr>
          <w:p w14:paraId="1612AD09" w14:textId="2E5A9F1E" w:rsidR="00427DE1" w:rsidRPr="00F33FD4" w:rsidRDefault="00106A38" w:rsidP="00C218C0">
            <w:pPr>
              <w:spacing w:after="0" w:line="240" w:lineRule="auto"/>
              <w:jc w:val="center"/>
              <w:rPr>
                <w:sz w:val="18"/>
                <w:szCs w:val="18"/>
              </w:rPr>
            </w:pPr>
            <w:r w:rsidRPr="00F33FD4">
              <w:rPr>
                <w:sz w:val="18"/>
                <w:szCs w:val="18"/>
              </w:rPr>
              <w:t>-</w:t>
            </w:r>
          </w:p>
        </w:tc>
        <w:tc>
          <w:tcPr>
            <w:tcW w:w="145" w:type="pct"/>
            <w:vAlign w:val="center"/>
          </w:tcPr>
          <w:p w14:paraId="6584FA46" w14:textId="6597196A" w:rsidR="00427DE1" w:rsidRPr="00F33FD4" w:rsidRDefault="00106A38" w:rsidP="00C218C0">
            <w:pPr>
              <w:spacing w:after="0" w:line="240" w:lineRule="auto"/>
              <w:jc w:val="center"/>
              <w:rPr>
                <w:sz w:val="18"/>
                <w:szCs w:val="18"/>
              </w:rPr>
            </w:pPr>
            <w:r w:rsidRPr="00F33FD4">
              <w:rPr>
                <w:sz w:val="18"/>
                <w:szCs w:val="18"/>
              </w:rPr>
              <w:t>-</w:t>
            </w:r>
          </w:p>
        </w:tc>
      </w:tr>
    </w:tbl>
    <w:p w14:paraId="38BF1C7D" w14:textId="50E55664" w:rsidR="00AF1E82" w:rsidRPr="008B68E1" w:rsidRDefault="00AF1E82" w:rsidP="008B68E1">
      <w:pPr>
        <w:jc w:val="left"/>
        <w:rPr>
          <w:i/>
          <w:sz w:val="20"/>
        </w:rPr>
      </w:pPr>
      <w:r>
        <w:rPr>
          <w:sz w:val="20"/>
        </w:rPr>
        <w:t xml:space="preserve">Źródło: </w:t>
      </w:r>
      <w:r>
        <w:rPr>
          <w:i/>
          <w:sz w:val="20"/>
        </w:rPr>
        <w:t>Opracowanie na podstawie zgłoszonych fiszek projektowych</w:t>
      </w:r>
    </w:p>
    <w:p w14:paraId="248F397E" w14:textId="77777777" w:rsidR="00211B70" w:rsidRDefault="00211B70" w:rsidP="00522593"/>
    <w:p w14:paraId="58B28EF5" w14:textId="27EFA053" w:rsidR="00C218C0" w:rsidRDefault="00C218C0">
      <w:pPr>
        <w:spacing w:after="0" w:line="240" w:lineRule="auto"/>
        <w:jc w:val="left"/>
        <w:rPr>
          <w:b/>
          <w:bCs/>
          <w:sz w:val="20"/>
          <w:szCs w:val="18"/>
        </w:rPr>
      </w:pPr>
    </w:p>
    <w:p w14:paraId="5D9BF470" w14:textId="77777777" w:rsidR="00712BCA" w:rsidRDefault="00712BCA">
      <w:pPr>
        <w:spacing w:after="0" w:line="240" w:lineRule="auto"/>
        <w:jc w:val="left"/>
        <w:rPr>
          <w:b/>
          <w:bCs/>
          <w:sz w:val="20"/>
          <w:szCs w:val="18"/>
        </w:rPr>
      </w:pPr>
      <w:r>
        <w:br w:type="page"/>
      </w:r>
    </w:p>
    <w:p w14:paraId="0F68FCDA" w14:textId="4763E02D" w:rsidR="00D966AF" w:rsidRDefault="00D966AF" w:rsidP="00D966AF">
      <w:pPr>
        <w:pStyle w:val="Legenda"/>
        <w:jc w:val="left"/>
      </w:pPr>
      <w:bookmarkStart w:id="113" w:name="_Toc26792464"/>
      <w:r>
        <w:lastRenderedPageBreak/>
        <w:t xml:space="preserve">Tabela </w:t>
      </w:r>
      <w:r w:rsidR="00D84404">
        <w:rPr>
          <w:noProof/>
        </w:rPr>
        <w:fldChar w:fldCharType="begin"/>
      </w:r>
      <w:r w:rsidR="00D84404">
        <w:rPr>
          <w:noProof/>
        </w:rPr>
        <w:instrText xml:space="preserve"> SEQ Tabela \* ARABIC </w:instrText>
      </w:r>
      <w:r w:rsidR="00D84404">
        <w:rPr>
          <w:noProof/>
        </w:rPr>
        <w:fldChar w:fldCharType="separate"/>
      </w:r>
      <w:r w:rsidR="002F7E5D">
        <w:rPr>
          <w:noProof/>
        </w:rPr>
        <w:t>25</w:t>
      </w:r>
      <w:r w:rsidR="00D84404">
        <w:rPr>
          <w:noProof/>
        </w:rPr>
        <w:fldChar w:fldCharType="end"/>
      </w:r>
      <w:r>
        <w:t xml:space="preserve">. </w:t>
      </w:r>
      <w:r w:rsidRPr="00525CAF">
        <w:t>Uzupełniające przedsięwzięcia rewitalizacyjne – harmonogram i szacunkowe ramy finansowe</w:t>
      </w:r>
      <w:bookmarkEnd w:id="113"/>
    </w:p>
    <w:tbl>
      <w:tblPr>
        <w:tblW w:w="5000" w:type="pct"/>
        <w:tblBorders>
          <w:top w:val="single" w:sz="8" w:space="0" w:color="C30045"/>
          <w:left w:val="single" w:sz="8" w:space="0" w:color="C30045"/>
          <w:bottom w:val="single" w:sz="8" w:space="0" w:color="C30045"/>
          <w:right w:val="single" w:sz="8" w:space="0" w:color="C30045"/>
          <w:insideH w:val="single" w:sz="8" w:space="0" w:color="C30045"/>
          <w:insideV w:val="single" w:sz="8" w:space="0" w:color="C30045"/>
        </w:tblBorders>
        <w:tblCellMar>
          <w:left w:w="0" w:type="dxa"/>
          <w:right w:w="0" w:type="dxa"/>
        </w:tblCellMar>
        <w:tblLook w:val="0000" w:firstRow="0" w:lastRow="0" w:firstColumn="0" w:lastColumn="0" w:noHBand="0" w:noVBand="0"/>
      </w:tblPr>
      <w:tblGrid>
        <w:gridCol w:w="1045"/>
        <w:gridCol w:w="670"/>
        <w:gridCol w:w="1475"/>
        <w:gridCol w:w="4331"/>
        <w:gridCol w:w="1414"/>
        <w:gridCol w:w="972"/>
        <w:gridCol w:w="847"/>
        <w:gridCol w:w="2050"/>
        <w:gridCol w:w="1180"/>
      </w:tblGrid>
      <w:tr w:rsidR="00D966AF" w:rsidRPr="006904CD" w14:paraId="421F8398" w14:textId="77777777" w:rsidTr="00CD4A9A">
        <w:trPr>
          <w:trHeight w:val="796"/>
          <w:tblHeader/>
        </w:trPr>
        <w:tc>
          <w:tcPr>
            <w:tcW w:w="373" w:type="pct"/>
            <w:vMerge w:val="restart"/>
            <w:tcBorders>
              <w:right w:val="single" w:sz="8" w:space="0" w:color="FFFFFF" w:themeColor="background1"/>
            </w:tcBorders>
            <w:shd w:val="clear" w:color="auto" w:fill="C30045"/>
            <w:vAlign w:val="center"/>
          </w:tcPr>
          <w:p w14:paraId="2C1A40A3"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Obszar</w:t>
            </w:r>
          </w:p>
          <w:p w14:paraId="062E6C62"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rewitalizacji</w:t>
            </w:r>
          </w:p>
          <w:p w14:paraId="3E00A3CC"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(nr/nazwa)</w:t>
            </w:r>
          </w:p>
        </w:tc>
        <w:tc>
          <w:tcPr>
            <w:tcW w:w="240" w:type="pct"/>
            <w:vMerge w:val="restart"/>
            <w:tcBorders>
              <w:left w:val="single" w:sz="8" w:space="0" w:color="FFFFFF" w:themeColor="background1"/>
              <w:right w:val="single" w:sz="8" w:space="0" w:color="FFFFFF" w:themeColor="background1"/>
            </w:tcBorders>
            <w:shd w:val="clear" w:color="auto" w:fill="C30045"/>
            <w:vAlign w:val="center"/>
          </w:tcPr>
          <w:p w14:paraId="3998ABCA" w14:textId="77777777" w:rsidR="00D966AF" w:rsidRPr="006904CD" w:rsidRDefault="00D966AF" w:rsidP="00644B35">
            <w:pPr>
              <w:spacing w:after="0" w:line="240" w:lineRule="auto"/>
              <w:jc w:val="center"/>
              <w:rPr>
                <w:b/>
                <w:color w:val="FFFFFF" w:themeColor="background1"/>
                <w:sz w:val="20"/>
                <w:szCs w:val="20"/>
              </w:rPr>
            </w:pPr>
            <w:r>
              <w:rPr>
                <w:b/>
                <w:color w:val="FFFFFF" w:themeColor="background1"/>
                <w:sz w:val="20"/>
                <w:szCs w:val="20"/>
              </w:rPr>
              <w:t>Lp.</w:t>
            </w:r>
          </w:p>
          <w:p w14:paraId="310346B1" w14:textId="77777777" w:rsidR="00D966AF" w:rsidRPr="006904CD" w:rsidRDefault="00D966AF" w:rsidP="00644B35">
            <w:pPr>
              <w:spacing w:after="0" w:line="240" w:lineRule="auto"/>
              <w:jc w:val="center"/>
              <w:rPr>
                <w:b/>
                <w:color w:val="FFFFFF" w:themeColor="background1"/>
                <w:sz w:val="20"/>
                <w:szCs w:val="20"/>
              </w:rPr>
            </w:pPr>
          </w:p>
        </w:tc>
        <w:tc>
          <w:tcPr>
            <w:tcW w:w="526" w:type="pct"/>
            <w:vMerge w:val="restart"/>
            <w:tcBorders>
              <w:left w:val="single" w:sz="8" w:space="0" w:color="FFFFFF" w:themeColor="background1"/>
              <w:right w:val="single" w:sz="8" w:space="0" w:color="FFFFFF" w:themeColor="background1"/>
            </w:tcBorders>
            <w:shd w:val="clear" w:color="auto" w:fill="C30045"/>
            <w:vAlign w:val="center"/>
          </w:tcPr>
          <w:p w14:paraId="65BBB3C3"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Typ</w:t>
            </w:r>
          </w:p>
          <w:p w14:paraId="6CEC3A45" w14:textId="77777777" w:rsidR="00D966AF" w:rsidRPr="006904CD" w:rsidRDefault="00D966AF" w:rsidP="00644B35">
            <w:pPr>
              <w:spacing w:after="0" w:line="240" w:lineRule="auto"/>
              <w:jc w:val="center"/>
              <w:rPr>
                <w:b/>
                <w:color w:val="FFFFFF" w:themeColor="background1"/>
                <w:sz w:val="20"/>
                <w:szCs w:val="20"/>
              </w:rPr>
            </w:pPr>
            <w:r>
              <w:rPr>
                <w:b/>
                <w:color w:val="FFFFFF" w:themeColor="background1"/>
                <w:sz w:val="20"/>
                <w:szCs w:val="20"/>
              </w:rPr>
              <w:t>przedsięwzięcia</w:t>
            </w:r>
            <w:r>
              <w:rPr>
                <w:rStyle w:val="Odwoanieprzypisudolnego"/>
                <w:b/>
                <w:color w:val="FFFFFF" w:themeColor="background1"/>
                <w:sz w:val="20"/>
                <w:szCs w:val="20"/>
              </w:rPr>
              <w:footnoteReference w:id="13"/>
            </w:r>
          </w:p>
        </w:tc>
        <w:tc>
          <w:tcPr>
            <w:tcW w:w="1549" w:type="pct"/>
            <w:vMerge w:val="restart"/>
            <w:tcBorders>
              <w:left w:val="single" w:sz="8" w:space="0" w:color="FFFFFF" w:themeColor="background1"/>
              <w:right w:val="single" w:sz="8" w:space="0" w:color="FFFFFF" w:themeColor="background1"/>
            </w:tcBorders>
            <w:shd w:val="clear" w:color="auto" w:fill="C30045"/>
            <w:vAlign w:val="center"/>
          </w:tcPr>
          <w:p w14:paraId="3D8461A0" w14:textId="77777777" w:rsidR="00D966AF" w:rsidRPr="006904CD" w:rsidRDefault="00D966AF" w:rsidP="00644B35">
            <w:pPr>
              <w:spacing w:after="0" w:line="240" w:lineRule="auto"/>
              <w:jc w:val="center"/>
              <w:rPr>
                <w:b/>
                <w:color w:val="FFFFFF" w:themeColor="background1"/>
                <w:sz w:val="20"/>
                <w:szCs w:val="20"/>
              </w:rPr>
            </w:pPr>
            <w:r>
              <w:rPr>
                <w:b/>
                <w:color w:val="FFFFFF" w:themeColor="background1"/>
                <w:sz w:val="20"/>
                <w:szCs w:val="20"/>
              </w:rPr>
              <w:t>Uzupełniające przedsięwzięcia rewitalizacyjne</w:t>
            </w:r>
          </w:p>
        </w:tc>
        <w:tc>
          <w:tcPr>
            <w:tcW w:w="506" w:type="pct"/>
            <w:vMerge w:val="restart"/>
            <w:tcBorders>
              <w:left w:val="single" w:sz="8" w:space="0" w:color="FFFFFF" w:themeColor="background1"/>
              <w:right w:val="single" w:sz="8" w:space="0" w:color="FFFFFF" w:themeColor="background1"/>
            </w:tcBorders>
            <w:shd w:val="clear" w:color="auto" w:fill="C30045"/>
            <w:vAlign w:val="center"/>
          </w:tcPr>
          <w:p w14:paraId="1AA21B02"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Szacowana wartość</w:t>
            </w:r>
          </w:p>
          <w:p w14:paraId="57F2D412" w14:textId="77777777" w:rsidR="00D966AF" w:rsidRPr="006904CD" w:rsidRDefault="00D966AF" w:rsidP="00644B35">
            <w:pPr>
              <w:spacing w:after="0" w:line="240" w:lineRule="auto"/>
              <w:jc w:val="center"/>
              <w:rPr>
                <w:b/>
                <w:color w:val="FFFFFF" w:themeColor="background1"/>
                <w:sz w:val="20"/>
                <w:szCs w:val="20"/>
              </w:rPr>
            </w:pPr>
            <w:r>
              <w:rPr>
                <w:b/>
                <w:color w:val="FFFFFF" w:themeColor="background1"/>
                <w:sz w:val="20"/>
                <w:szCs w:val="20"/>
              </w:rPr>
              <w:t>przedsięwzięcia</w:t>
            </w:r>
            <w:r w:rsidRPr="006904CD">
              <w:rPr>
                <w:b/>
                <w:color w:val="FFFFFF" w:themeColor="background1"/>
                <w:sz w:val="20"/>
                <w:szCs w:val="20"/>
              </w:rPr>
              <w:t xml:space="preserve"> (zł)</w:t>
            </w:r>
          </w:p>
        </w:tc>
        <w:tc>
          <w:tcPr>
            <w:tcW w:w="1806" w:type="pct"/>
            <w:gridSpan w:val="4"/>
            <w:tcBorders>
              <w:left w:val="single" w:sz="8" w:space="0" w:color="FFFFFF" w:themeColor="background1"/>
              <w:bottom w:val="single" w:sz="8" w:space="0" w:color="FFFFFF" w:themeColor="background1"/>
            </w:tcBorders>
            <w:shd w:val="clear" w:color="auto" w:fill="C30045"/>
            <w:vAlign w:val="center"/>
          </w:tcPr>
          <w:p w14:paraId="19BEA729"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Źródło finansowania</w:t>
            </w:r>
          </w:p>
        </w:tc>
      </w:tr>
      <w:tr w:rsidR="00D966AF" w:rsidRPr="006904CD" w14:paraId="10D23C91" w14:textId="77777777" w:rsidTr="00CD4A9A">
        <w:trPr>
          <w:trHeight w:val="390"/>
          <w:tblHeader/>
        </w:trPr>
        <w:tc>
          <w:tcPr>
            <w:tcW w:w="373" w:type="pct"/>
            <w:vMerge/>
            <w:tcBorders>
              <w:right w:val="single" w:sz="8" w:space="0" w:color="FFFFFF" w:themeColor="background1"/>
            </w:tcBorders>
            <w:shd w:val="clear" w:color="auto" w:fill="C30045"/>
            <w:vAlign w:val="center"/>
          </w:tcPr>
          <w:p w14:paraId="4E0844CC" w14:textId="77777777" w:rsidR="00D966AF" w:rsidRPr="006904CD" w:rsidRDefault="00D966AF" w:rsidP="00644B35">
            <w:pPr>
              <w:spacing w:after="0" w:line="240" w:lineRule="auto"/>
              <w:jc w:val="center"/>
              <w:rPr>
                <w:b/>
                <w:color w:val="FFFFFF" w:themeColor="background1"/>
                <w:sz w:val="20"/>
                <w:szCs w:val="20"/>
              </w:rPr>
            </w:pPr>
          </w:p>
        </w:tc>
        <w:tc>
          <w:tcPr>
            <w:tcW w:w="240" w:type="pct"/>
            <w:vMerge/>
            <w:tcBorders>
              <w:left w:val="single" w:sz="8" w:space="0" w:color="FFFFFF" w:themeColor="background1"/>
              <w:right w:val="single" w:sz="8" w:space="0" w:color="FFFFFF" w:themeColor="background1"/>
            </w:tcBorders>
            <w:shd w:val="clear" w:color="auto" w:fill="C30045"/>
            <w:vAlign w:val="center"/>
          </w:tcPr>
          <w:p w14:paraId="2E441323" w14:textId="77777777" w:rsidR="00D966AF" w:rsidRPr="006904CD" w:rsidRDefault="00D966AF" w:rsidP="00644B35">
            <w:pPr>
              <w:spacing w:after="0" w:line="240" w:lineRule="auto"/>
              <w:jc w:val="center"/>
              <w:rPr>
                <w:b/>
                <w:color w:val="FFFFFF" w:themeColor="background1"/>
                <w:sz w:val="20"/>
                <w:szCs w:val="20"/>
              </w:rPr>
            </w:pPr>
          </w:p>
        </w:tc>
        <w:tc>
          <w:tcPr>
            <w:tcW w:w="526" w:type="pct"/>
            <w:vMerge/>
            <w:tcBorders>
              <w:left w:val="single" w:sz="8" w:space="0" w:color="FFFFFF" w:themeColor="background1"/>
              <w:right w:val="single" w:sz="8" w:space="0" w:color="FFFFFF" w:themeColor="background1"/>
            </w:tcBorders>
            <w:shd w:val="clear" w:color="auto" w:fill="C30045"/>
            <w:vAlign w:val="center"/>
          </w:tcPr>
          <w:p w14:paraId="049EF511" w14:textId="77777777" w:rsidR="00D966AF" w:rsidRPr="006904CD" w:rsidRDefault="00D966AF" w:rsidP="00644B35">
            <w:pPr>
              <w:spacing w:after="0" w:line="240" w:lineRule="auto"/>
              <w:jc w:val="center"/>
              <w:rPr>
                <w:b/>
                <w:color w:val="FFFFFF" w:themeColor="background1"/>
                <w:sz w:val="20"/>
                <w:szCs w:val="20"/>
              </w:rPr>
            </w:pPr>
          </w:p>
        </w:tc>
        <w:tc>
          <w:tcPr>
            <w:tcW w:w="1549" w:type="pct"/>
            <w:vMerge/>
            <w:tcBorders>
              <w:left w:val="single" w:sz="8" w:space="0" w:color="FFFFFF" w:themeColor="background1"/>
              <w:right w:val="single" w:sz="8" w:space="0" w:color="FFFFFF" w:themeColor="background1"/>
            </w:tcBorders>
            <w:shd w:val="clear" w:color="auto" w:fill="C30045"/>
            <w:vAlign w:val="center"/>
          </w:tcPr>
          <w:p w14:paraId="612C4E5D" w14:textId="77777777" w:rsidR="00D966AF" w:rsidRPr="006904CD" w:rsidRDefault="00D966AF" w:rsidP="00644B35">
            <w:pPr>
              <w:spacing w:after="0" w:line="240" w:lineRule="auto"/>
              <w:jc w:val="center"/>
              <w:rPr>
                <w:b/>
                <w:color w:val="FFFFFF" w:themeColor="background1"/>
                <w:sz w:val="20"/>
                <w:szCs w:val="20"/>
              </w:rPr>
            </w:pPr>
          </w:p>
        </w:tc>
        <w:tc>
          <w:tcPr>
            <w:tcW w:w="506" w:type="pct"/>
            <w:vMerge/>
            <w:tcBorders>
              <w:left w:val="single" w:sz="8" w:space="0" w:color="FFFFFF" w:themeColor="background1"/>
              <w:right w:val="single" w:sz="8" w:space="0" w:color="FFFFFF" w:themeColor="background1"/>
            </w:tcBorders>
            <w:shd w:val="clear" w:color="auto" w:fill="C30045"/>
            <w:vAlign w:val="center"/>
          </w:tcPr>
          <w:p w14:paraId="7BC720AB" w14:textId="77777777" w:rsidR="00D966AF" w:rsidRPr="006904CD" w:rsidRDefault="00D966AF" w:rsidP="00644B35">
            <w:pPr>
              <w:spacing w:after="0" w:line="240" w:lineRule="auto"/>
              <w:jc w:val="center"/>
              <w:rPr>
                <w:b/>
                <w:color w:val="FFFFFF" w:themeColor="background1"/>
                <w:sz w:val="20"/>
                <w:szCs w:val="20"/>
              </w:rPr>
            </w:pPr>
          </w:p>
        </w:tc>
        <w:tc>
          <w:tcPr>
            <w:tcW w:w="1384"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30045"/>
            <w:vAlign w:val="center"/>
          </w:tcPr>
          <w:p w14:paraId="213D4CFD"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Środki publiczne</w:t>
            </w:r>
          </w:p>
        </w:tc>
        <w:tc>
          <w:tcPr>
            <w:tcW w:w="422" w:type="pct"/>
            <w:vMerge w:val="restart"/>
            <w:tcBorders>
              <w:top w:val="single" w:sz="8" w:space="0" w:color="FFFFFF" w:themeColor="background1"/>
              <w:left w:val="single" w:sz="8" w:space="0" w:color="FFFFFF" w:themeColor="background1"/>
            </w:tcBorders>
            <w:shd w:val="clear" w:color="auto" w:fill="C30045"/>
            <w:vAlign w:val="center"/>
          </w:tcPr>
          <w:p w14:paraId="47BF4BF8" w14:textId="77777777" w:rsidR="00D966AF" w:rsidRPr="006904CD" w:rsidRDefault="00D966AF" w:rsidP="00644B35">
            <w:pPr>
              <w:spacing w:after="0" w:line="240" w:lineRule="auto"/>
              <w:jc w:val="center"/>
              <w:rPr>
                <w:b/>
                <w:color w:val="FFFFFF" w:themeColor="background1"/>
                <w:sz w:val="20"/>
                <w:szCs w:val="20"/>
              </w:rPr>
            </w:pPr>
            <w:r w:rsidRPr="006904CD">
              <w:rPr>
                <w:b/>
                <w:color w:val="FFFFFF" w:themeColor="background1"/>
                <w:sz w:val="20"/>
                <w:szCs w:val="20"/>
              </w:rPr>
              <w:t>Środki prywatne</w:t>
            </w:r>
          </w:p>
        </w:tc>
      </w:tr>
      <w:tr w:rsidR="00D966AF" w:rsidRPr="006904CD" w14:paraId="78A1CE69" w14:textId="77777777" w:rsidTr="00644B35">
        <w:trPr>
          <w:trHeight w:val="390"/>
          <w:tblHeader/>
        </w:trPr>
        <w:tc>
          <w:tcPr>
            <w:tcW w:w="373" w:type="pct"/>
            <w:vMerge/>
            <w:tcBorders>
              <w:right w:val="single" w:sz="8" w:space="0" w:color="FFFFFF" w:themeColor="background1"/>
            </w:tcBorders>
            <w:shd w:val="clear" w:color="auto" w:fill="824BB0"/>
            <w:vAlign w:val="center"/>
          </w:tcPr>
          <w:p w14:paraId="6C6A477D" w14:textId="77777777" w:rsidR="00D966AF" w:rsidRPr="006904CD" w:rsidRDefault="00D966AF" w:rsidP="00644B35">
            <w:pPr>
              <w:spacing w:after="0" w:line="240" w:lineRule="auto"/>
              <w:jc w:val="center"/>
              <w:rPr>
                <w:b/>
                <w:color w:val="FFFFFF" w:themeColor="background1"/>
                <w:sz w:val="20"/>
                <w:szCs w:val="20"/>
              </w:rPr>
            </w:pPr>
          </w:p>
        </w:tc>
        <w:tc>
          <w:tcPr>
            <w:tcW w:w="240" w:type="pct"/>
            <w:vMerge/>
            <w:tcBorders>
              <w:left w:val="single" w:sz="8" w:space="0" w:color="FFFFFF" w:themeColor="background1"/>
              <w:right w:val="single" w:sz="8" w:space="0" w:color="FFFFFF" w:themeColor="background1"/>
            </w:tcBorders>
            <w:shd w:val="clear" w:color="auto" w:fill="824BB0"/>
            <w:vAlign w:val="center"/>
          </w:tcPr>
          <w:p w14:paraId="444564D2" w14:textId="77777777" w:rsidR="00D966AF" w:rsidRPr="006904CD" w:rsidRDefault="00D966AF" w:rsidP="00644B35">
            <w:pPr>
              <w:spacing w:after="0" w:line="240" w:lineRule="auto"/>
              <w:jc w:val="center"/>
              <w:rPr>
                <w:b/>
                <w:color w:val="FFFFFF" w:themeColor="background1"/>
                <w:sz w:val="20"/>
                <w:szCs w:val="20"/>
              </w:rPr>
            </w:pPr>
          </w:p>
        </w:tc>
        <w:tc>
          <w:tcPr>
            <w:tcW w:w="526" w:type="pct"/>
            <w:vMerge/>
            <w:tcBorders>
              <w:left w:val="single" w:sz="8" w:space="0" w:color="FFFFFF" w:themeColor="background1"/>
              <w:right w:val="single" w:sz="8" w:space="0" w:color="FFFFFF" w:themeColor="background1"/>
            </w:tcBorders>
            <w:shd w:val="clear" w:color="auto" w:fill="824BB0"/>
            <w:vAlign w:val="center"/>
          </w:tcPr>
          <w:p w14:paraId="3539A109" w14:textId="77777777" w:rsidR="00D966AF" w:rsidRPr="006904CD" w:rsidRDefault="00D966AF" w:rsidP="00644B35">
            <w:pPr>
              <w:spacing w:after="0" w:line="240" w:lineRule="auto"/>
              <w:jc w:val="center"/>
              <w:rPr>
                <w:b/>
                <w:color w:val="FFFFFF" w:themeColor="background1"/>
                <w:sz w:val="20"/>
                <w:szCs w:val="20"/>
              </w:rPr>
            </w:pPr>
          </w:p>
        </w:tc>
        <w:tc>
          <w:tcPr>
            <w:tcW w:w="1549" w:type="pct"/>
            <w:vMerge/>
            <w:tcBorders>
              <w:left w:val="single" w:sz="8" w:space="0" w:color="FFFFFF" w:themeColor="background1"/>
              <w:right w:val="single" w:sz="8" w:space="0" w:color="FFFFFF" w:themeColor="background1"/>
            </w:tcBorders>
            <w:shd w:val="clear" w:color="auto" w:fill="824BB0"/>
            <w:vAlign w:val="center"/>
          </w:tcPr>
          <w:p w14:paraId="7EE39A73" w14:textId="77777777" w:rsidR="00D966AF" w:rsidRPr="006904CD" w:rsidRDefault="00D966AF" w:rsidP="00644B35">
            <w:pPr>
              <w:spacing w:after="0" w:line="240" w:lineRule="auto"/>
              <w:jc w:val="center"/>
              <w:rPr>
                <w:b/>
                <w:color w:val="FFFFFF" w:themeColor="background1"/>
                <w:sz w:val="20"/>
                <w:szCs w:val="20"/>
              </w:rPr>
            </w:pPr>
          </w:p>
        </w:tc>
        <w:tc>
          <w:tcPr>
            <w:tcW w:w="506" w:type="pct"/>
            <w:vMerge/>
            <w:tcBorders>
              <w:left w:val="single" w:sz="8" w:space="0" w:color="FFFFFF" w:themeColor="background1"/>
              <w:right w:val="single" w:sz="8" w:space="0" w:color="FFFFFF" w:themeColor="background1"/>
            </w:tcBorders>
            <w:shd w:val="clear" w:color="auto" w:fill="824BB0"/>
            <w:vAlign w:val="center"/>
          </w:tcPr>
          <w:p w14:paraId="7CA93937" w14:textId="77777777" w:rsidR="00D966AF" w:rsidRPr="006904CD" w:rsidRDefault="00D966AF" w:rsidP="00644B35">
            <w:pPr>
              <w:spacing w:after="0" w:line="240" w:lineRule="auto"/>
              <w:jc w:val="center"/>
              <w:rPr>
                <w:b/>
                <w:color w:val="FFFFFF" w:themeColor="background1"/>
                <w:sz w:val="20"/>
                <w:szCs w:val="20"/>
              </w:rPr>
            </w:pPr>
          </w:p>
        </w:tc>
        <w:tc>
          <w:tcPr>
            <w:tcW w:w="348" w:type="pc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0304F489" w14:textId="77777777" w:rsidR="00D966AF" w:rsidRPr="002A41F1" w:rsidRDefault="00D966AF" w:rsidP="00644B35">
            <w:pPr>
              <w:spacing w:after="0" w:line="240" w:lineRule="auto"/>
              <w:jc w:val="center"/>
              <w:rPr>
                <w:color w:val="FFFFFF" w:themeColor="background1"/>
                <w:sz w:val="20"/>
                <w:szCs w:val="20"/>
              </w:rPr>
            </w:pPr>
            <w:r w:rsidRPr="002A41F1">
              <w:rPr>
                <w:color w:val="FFFFFF" w:themeColor="background1"/>
                <w:sz w:val="20"/>
                <w:szCs w:val="20"/>
              </w:rPr>
              <w:t>EFS</w:t>
            </w:r>
          </w:p>
        </w:tc>
        <w:tc>
          <w:tcPr>
            <w:tcW w:w="303" w:type="pc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7025E17E" w14:textId="77777777" w:rsidR="00D966AF" w:rsidRPr="002A41F1" w:rsidRDefault="00D966AF" w:rsidP="00644B35">
            <w:pPr>
              <w:spacing w:after="0" w:line="240" w:lineRule="auto"/>
              <w:jc w:val="center"/>
              <w:rPr>
                <w:color w:val="FFFFFF" w:themeColor="background1"/>
                <w:sz w:val="20"/>
                <w:szCs w:val="20"/>
              </w:rPr>
            </w:pPr>
            <w:r w:rsidRPr="002A41F1">
              <w:rPr>
                <w:color w:val="FFFFFF" w:themeColor="background1"/>
                <w:sz w:val="20"/>
                <w:szCs w:val="20"/>
              </w:rPr>
              <w:t>EFRR</w:t>
            </w:r>
          </w:p>
        </w:tc>
        <w:tc>
          <w:tcPr>
            <w:tcW w:w="733" w:type="pct"/>
            <w:tcBorders>
              <w:top w:val="single" w:sz="8" w:space="0" w:color="FFFFFF" w:themeColor="background1"/>
              <w:left w:val="single" w:sz="8" w:space="0" w:color="FFFFFF" w:themeColor="background1"/>
              <w:right w:val="single" w:sz="8" w:space="0" w:color="FFFFFF" w:themeColor="background1"/>
            </w:tcBorders>
            <w:shd w:val="clear" w:color="auto" w:fill="C30045"/>
            <w:vAlign w:val="center"/>
          </w:tcPr>
          <w:p w14:paraId="784881AE" w14:textId="6D42A5A5" w:rsidR="00D966AF" w:rsidRPr="002A41F1" w:rsidRDefault="00D966AF" w:rsidP="00644B35">
            <w:pPr>
              <w:spacing w:after="0" w:line="240" w:lineRule="auto"/>
              <w:jc w:val="center"/>
              <w:rPr>
                <w:color w:val="FFFFFF" w:themeColor="background1"/>
                <w:sz w:val="20"/>
                <w:szCs w:val="20"/>
              </w:rPr>
            </w:pPr>
            <w:r>
              <w:rPr>
                <w:color w:val="FFFFFF" w:themeColor="background1"/>
                <w:sz w:val="20"/>
                <w:szCs w:val="20"/>
              </w:rPr>
              <w:t>Inne</w:t>
            </w:r>
            <w:r w:rsidR="00A743BC">
              <w:rPr>
                <w:color w:val="FFFFFF" w:themeColor="background1"/>
                <w:sz w:val="20"/>
                <w:szCs w:val="20"/>
              </w:rPr>
              <w:t>*</w:t>
            </w:r>
          </w:p>
        </w:tc>
        <w:tc>
          <w:tcPr>
            <w:tcW w:w="422" w:type="pct"/>
            <w:vMerge/>
            <w:tcBorders>
              <w:left w:val="single" w:sz="8" w:space="0" w:color="FFFFFF" w:themeColor="background1"/>
            </w:tcBorders>
            <w:shd w:val="clear" w:color="auto" w:fill="824BB0"/>
            <w:vAlign w:val="center"/>
          </w:tcPr>
          <w:p w14:paraId="10A3D7FD" w14:textId="77777777" w:rsidR="00D966AF" w:rsidRPr="006904CD" w:rsidRDefault="00D966AF" w:rsidP="00644B35">
            <w:pPr>
              <w:spacing w:after="0" w:line="240" w:lineRule="auto"/>
              <w:jc w:val="center"/>
              <w:rPr>
                <w:b/>
                <w:color w:val="FFFFFF" w:themeColor="background1"/>
                <w:sz w:val="20"/>
                <w:szCs w:val="20"/>
              </w:rPr>
            </w:pPr>
          </w:p>
        </w:tc>
      </w:tr>
      <w:tr w:rsidR="00094D1E" w:rsidRPr="006904CD" w14:paraId="6B559960" w14:textId="77777777" w:rsidTr="00644B35">
        <w:trPr>
          <w:trHeight w:val="375"/>
        </w:trPr>
        <w:tc>
          <w:tcPr>
            <w:tcW w:w="373" w:type="pct"/>
            <w:vMerge w:val="restart"/>
            <w:shd w:val="clear" w:color="auto" w:fill="auto"/>
            <w:vAlign w:val="center"/>
          </w:tcPr>
          <w:p w14:paraId="39AB6BBC" w14:textId="58419FC0" w:rsidR="00094D1E" w:rsidRPr="00F33FD4" w:rsidRDefault="00094D1E" w:rsidP="00094D1E">
            <w:pPr>
              <w:spacing w:after="0" w:line="240" w:lineRule="auto"/>
              <w:contextualSpacing/>
              <w:jc w:val="center"/>
              <w:rPr>
                <w:sz w:val="20"/>
                <w:szCs w:val="20"/>
              </w:rPr>
            </w:pPr>
            <w:r w:rsidRPr="00F33FD4">
              <w:rPr>
                <w:sz w:val="20"/>
                <w:szCs w:val="20"/>
              </w:rPr>
              <w:t>obszar rewitalizacji – część miejscowości Lisewo</w:t>
            </w:r>
          </w:p>
        </w:tc>
        <w:tc>
          <w:tcPr>
            <w:tcW w:w="240" w:type="pct"/>
            <w:vAlign w:val="center"/>
          </w:tcPr>
          <w:p w14:paraId="0050E178" w14:textId="68F6A630" w:rsidR="00094D1E" w:rsidRPr="00F33FD4" w:rsidRDefault="00094D1E" w:rsidP="00094D1E">
            <w:pPr>
              <w:spacing w:after="0" w:line="240" w:lineRule="auto"/>
              <w:contextualSpacing/>
              <w:jc w:val="center"/>
              <w:rPr>
                <w:sz w:val="20"/>
                <w:szCs w:val="20"/>
              </w:rPr>
            </w:pPr>
            <w:r w:rsidRPr="00F33FD4">
              <w:rPr>
                <w:sz w:val="20"/>
                <w:szCs w:val="20"/>
              </w:rPr>
              <w:t>1</w:t>
            </w:r>
          </w:p>
        </w:tc>
        <w:tc>
          <w:tcPr>
            <w:tcW w:w="526" w:type="pct"/>
            <w:shd w:val="clear" w:color="auto" w:fill="auto"/>
            <w:vAlign w:val="center"/>
          </w:tcPr>
          <w:p w14:paraId="39E667B9" w14:textId="6F1676F1" w:rsidR="00094D1E" w:rsidRPr="00F33FD4" w:rsidRDefault="00094D1E" w:rsidP="00094D1E">
            <w:pPr>
              <w:spacing w:line="240" w:lineRule="auto"/>
              <w:contextualSpacing/>
              <w:jc w:val="center"/>
              <w:rPr>
                <w:sz w:val="20"/>
                <w:szCs w:val="20"/>
              </w:rPr>
            </w:pPr>
            <w:r w:rsidRPr="00F33FD4">
              <w:rPr>
                <w:sz w:val="20"/>
                <w:szCs w:val="20"/>
              </w:rPr>
              <w:t>S</w:t>
            </w:r>
          </w:p>
        </w:tc>
        <w:tc>
          <w:tcPr>
            <w:tcW w:w="1549" w:type="pct"/>
            <w:shd w:val="clear" w:color="auto" w:fill="auto"/>
            <w:vAlign w:val="center"/>
          </w:tcPr>
          <w:p w14:paraId="572607B6" w14:textId="75BDEC63" w:rsidR="00094D1E" w:rsidRPr="00F33FD4" w:rsidRDefault="00094D1E" w:rsidP="00094D1E">
            <w:pPr>
              <w:spacing w:line="240" w:lineRule="auto"/>
              <w:contextualSpacing/>
              <w:jc w:val="center"/>
              <w:rPr>
                <w:sz w:val="20"/>
                <w:szCs w:val="20"/>
              </w:rPr>
            </w:pPr>
            <w:r w:rsidRPr="00F33FD4">
              <w:rPr>
                <w:sz w:val="20"/>
                <w:szCs w:val="20"/>
              </w:rPr>
              <w:t>Stworzenie Centrum Wsparcia organizacji</w:t>
            </w:r>
          </w:p>
        </w:tc>
        <w:tc>
          <w:tcPr>
            <w:tcW w:w="506" w:type="pct"/>
            <w:shd w:val="clear" w:color="auto" w:fill="auto"/>
            <w:vAlign w:val="center"/>
          </w:tcPr>
          <w:p w14:paraId="6902C1BB" w14:textId="00B3B552" w:rsidR="00094D1E" w:rsidRPr="00F33FD4" w:rsidRDefault="00094D1E" w:rsidP="00094D1E">
            <w:pPr>
              <w:spacing w:after="0" w:line="240" w:lineRule="auto"/>
              <w:jc w:val="center"/>
              <w:rPr>
                <w:sz w:val="20"/>
                <w:szCs w:val="20"/>
              </w:rPr>
            </w:pPr>
            <w:r w:rsidRPr="00F33FD4">
              <w:rPr>
                <w:sz w:val="20"/>
                <w:szCs w:val="20"/>
              </w:rPr>
              <w:t>15.000,00</w:t>
            </w:r>
          </w:p>
        </w:tc>
        <w:tc>
          <w:tcPr>
            <w:tcW w:w="348" w:type="pct"/>
            <w:shd w:val="clear" w:color="auto" w:fill="auto"/>
            <w:vAlign w:val="center"/>
          </w:tcPr>
          <w:p w14:paraId="29CF235D" w14:textId="386CB81E" w:rsidR="00094D1E" w:rsidRPr="00F33FD4" w:rsidRDefault="00094D1E" w:rsidP="00094D1E">
            <w:pPr>
              <w:spacing w:after="0" w:line="240" w:lineRule="auto"/>
              <w:jc w:val="center"/>
              <w:rPr>
                <w:sz w:val="20"/>
                <w:szCs w:val="20"/>
              </w:rPr>
            </w:pPr>
            <w:r w:rsidRPr="00F33FD4">
              <w:rPr>
                <w:sz w:val="20"/>
                <w:szCs w:val="20"/>
              </w:rPr>
              <w:t>-</w:t>
            </w:r>
          </w:p>
        </w:tc>
        <w:tc>
          <w:tcPr>
            <w:tcW w:w="303" w:type="pct"/>
            <w:shd w:val="clear" w:color="auto" w:fill="auto"/>
            <w:vAlign w:val="center"/>
          </w:tcPr>
          <w:p w14:paraId="0A8C6701" w14:textId="361D402B" w:rsidR="00094D1E" w:rsidRPr="00F33FD4" w:rsidRDefault="00094D1E" w:rsidP="00094D1E">
            <w:pPr>
              <w:spacing w:after="0" w:line="240" w:lineRule="auto"/>
              <w:jc w:val="center"/>
              <w:rPr>
                <w:sz w:val="20"/>
                <w:szCs w:val="20"/>
              </w:rPr>
            </w:pPr>
            <w:r w:rsidRPr="00F33FD4">
              <w:rPr>
                <w:sz w:val="20"/>
                <w:szCs w:val="20"/>
              </w:rPr>
              <w:t>-</w:t>
            </w:r>
          </w:p>
        </w:tc>
        <w:tc>
          <w:tcPr>
            <w:tcW w:w="733" w:type="pct"/>
            <w:shd w:val="clear" w:color="auto" w:fill="auto"/>
            <w:vAlign w:val="center"/>
          </w:tcPr>
          <w:p w14:paraId="47583807" w14:textId="093FBA99" w:rsidR="00094D1E" w:rsidRPr="00F33FD4" w:rsidRDefault="00094D1E" w:rsidP="00094D1E">
            <w:pPr>
              <w:spacing w:after="0" w:line="240" w:lineRule="auto"/>
              <w:jc w:val="center"/>
              <w:rPr>
                <w:sz w:val="20"/>
                <w:szCs w:val="20"/>
              </w:rPr>
            </w:pPr>
            <w:r w:rsidRPr="00F33FD4">
              <w:rPr>
                <w:sz w:val="20"/>
                <w:szCs w:val="20"/>
              </w:rPr>
              <w:t>budżet gminy – 15.000,00</w:t>
            </w:r>
          </w:p>
        </w:tc>
        <w:tc>
          <w:tcPr>
            <w:tcW w:w="422" w:type="pct"/>
            <w:shd w:val="clear" w:color="auto" w:fill="auto"/>
            <w:vAlign w:val="center"/>
          </w:tcPr>
          <w:p w14:paraId="1E6A33E5" w14:textId="5133ADFE" w:rsidR="00094D1E" w:rsidRPr="00F33FD4" w:rsidRDefault="00094D1E" w:rsidP="00094D1E">
            <w:pPr>
              <w:spacing w:after="0" w:line="240" w:lineRule="auto"/>
              <w:jc w:val="center"/>
              <w:rPr>
                <w:sz w:val="20"/>
                <w:szCs w:val="20"/>
              </w:rPr>
            </w:pPr>
            <w:r w:rsidRPr="00F33FD4">
              <w:rPr>
                <w:sz w:val="20"/>
                <w:szCs w:val="20"/>
              </w:rPr>
              <w:t>-</w:t>
            </w:r>
          </w:p>
        </w:tc>
      </w:tr>
      <w:tr w:rsidR="00094D1E" w:rsidRPr="006904CD" w14:paraId="5EE66AE5" w14:textId="77777777" w:rsidTr="00DA16DD">
        <w:trPr>
          <w:trHeight w:val="375"/>
        </w:trPr>
        <w:tc>
          <w:tcPr>
            <w:tcW w:w="373" w:type="pct"/>
            <w:vMerge/>
            <w:shd w:val="clear" w:color="auto" w:fill="auto"/>
            <w:vAlign w:val="center"/>
          </w:tcPr>
          <w:p w14:paraId="4DE9F920" w14:textId="74EBFC01" w:rsidR="00094D1E" w:rsidRPr="00F33FD4" w:rsidRDefault="00094D1E" w:rsidP="00094D1E">
            <w:pPr>
              <w:spacing w:after="0" w:line="240" w:lineRule="auto"/>
              <w:contextualSpacing/>
              <w:jc w:val="center"/>
              <w:rPr>
                <w:sz w:val="20"/>
                <w:szCs w:val="20"/>
              </w:rPr>
            </w:pPr>
          </w:p>
        </w:tc>
        <w:tc>
          <w:tcPr>
            <w:tcW w:w="240" w:type="pct"/>
            <w:vAlign w:val="center"/>
          </w:tcPr>
          <w:p w14:paraId="24072734" w14:textId="5952705A" w:rsidR="00094D1E" w:rsidRPr="00F33FD4" w:rsidRDefault="00094D1E" w:rsidP="00094D1E">
            <w:pPr>
              <w:spacing w:after="0" w:line="240" w:lineRule="auto"/>
              <w:contextualSpacing/>
              <w:jc w:val="center"/>
              <w:rPr>
                <w:sz w:val="20"/>
                <w:szCs w:val="20"/>
              </w:rPr>
            </w:pPr>
            <w:r w:rsidRPr="00F33FD4">
              <w:rPr>
                <w:sz w:val="20"/>
                <w:szCs w:val="20"/>
              </w:rPr>
              <w:t>2</w:t>
            </w:r>
          </w:p>
        </w:tc>
        <w:tc>
          <w:tcPr>
            <w:tcW w:w="526" w:type="pct"/>
            <w:shd w:val="clear" w:color="auto" w:fill="auto"/>
            <w:vAlign w:val="center"/>
          </w:tcPr>
          <w:p w14:paraId="4177C2EB" w14:textId="4BDDF070" w:rsidR="00094D1E" w:rsidRPr="00F33FD4" w:rsidRDefault="00094D1E" w:rsidP="00094D1E">
            <w:pPr>
              <w:spacing w:line="240" w:lineRule="auto"/>
              <w:contextualSpacing/>
              <w:jc w:val="center"/>
              <w:rPr>
                <w:sz w:val="20"/>
                <w:szCs w:val="20"/>
              </w:rPr>
            </w:pPr>
            <w:r w:rsidRPr="00F33FD4">
              <w:rPr>
                <w:sz w:val="20"/>
                <w:szCs w:val="20"/>
              </w:rPr>
              <w:t>S</w:t>
            </w:r>
          </w:p>
        </w:tc>
        <w:tc>
          <w:tcPr>
            <w:tcW w:w="1549" w:type="pct"/>
            <w:shd w:val="clear" w:color="auto" w:fill="auto"/>
            <w:vAlign w:val="center"/>
          </w:tcPr>
          <w:p w14:paraId="2A7D80B9" w14:textId="2305E388" w:rsidR="00094D1E" w:rsidRPr="00F33FD4" w:rsidRDefault="00094D1E" w:rsidP="00094D1E">
            <w:pPr>
              <w:spacing w:line="240" w:lineRule="auto"/>
              <w:contextualSpacing/>
              <w:jc w:val="center"/>
              <w:rPr>
                <w:sz w:val="20"/>
                <w:szCs w:val="20"/>
              </w:rPr>
            </w:pPr>
            <w:r w:rsidRPr="00F33FD4">
              <w:rPr>
                <w:sz w:val="20"/>
                <w:szCs w:val="20"/>
              </w:rPr>
              <w:t>Prowadzenie działań rozwijających kompetencje zawodowe u młodzieży</w:t>
            </w:r>
          </w:p>
        </w:tc>
        <w:tc>
          <w:tcPr>
            <w:tcW w:w="506" w:type="pct"/>
            <w:shd w:val="clear" w:color="auto" w:fill="auto"/>
            <w:vAlign w:val="center"/>
          </w:tcPr>
          <w:p w14:paraId="2BBFFA65" w14:textId="6CE62EB6" w:rsidR="00094D1E" w:rsidRPr="00F33FD4" w:rsidRDefault="00094D1E" w:rsidP="00094D1E">
            <w:pPr>
              <w:spacing w:after="0" w:line="240" w:lineRule="auto"/>
              <w:jc w:val="center"/>
              <w:rPr>
                <w:sz w:val="20"/>
                <w:szCs w:val="20"/>
              </w:rPr>
            </w:pPr>
            <w:r w:rsidRPr="00F33FD4">
              <w:rPr>
                <w:sz w:val="20"/>
                <w:szCs w:val="20"/>
              </w:rPr>
              <w:t>6.000,00</w:t>
            </w:r>
          </w:p>
        </w:tc>
        <w:tc>
          <w:tcPr>
            <w:tcW w:w="348" w:type="pct"/>
            <w:shd w:val="clear" w:color="auto" w:fill="auto"/>
            <w:vAlign w:val="center"/>
          </w:tcPr>
          <w:p w14:paraId="7EF5CF93" w14:textId="3DE02B7E" w:rsidR="00094D1E" w:rsidRPr="00F33FD4" w:rsidRDefault="00094D1E" w:rsidP="00094D1E">
            <w:pPr>
              <w:spacing w:after="0" w:line="240" w:lineRule="auto"/>
              <w:jc w:val="center"/>
              <w:rPr>
                <w:sz w:val="20"/>
                <w:szCs w:val="20"/>
              </w:rPr>
            </w:pPr>
            <w:r w:rsidRPr="00F33FD4">
              <w:rPr>
                <w:sz w:val="20"/>
                <w:szCs w:val="20"/>
              </w:rPr>
              <w:t>-</w:t>
            </w:r>
          </w:p>
        </w:tc>
        <w:tc>
          <w:tcPr>
            <w:tcW w:w="303" w:type="pct"/>
            <w:shd w:val="clear" w:color="auto" w:fill="auto"/>
            <w:vAlign w:val="center"/>
          </w:tcPr>
          <w:p w14:paraId="37294745" w14:textId="1B339487" w:rsidR="00094D1E" w:rsidRPr="00F33FD4" w:rsidRDefault="00094D1E" w:rsidP="00094D1E">
            <w:pPr>
              <w:spacing w:after="0" w:line="240" w:lineRule="auto"/>
              <w:jc w:val="center"/>
              <w:rPr>
                <w:sz w:val="20"/>
                <w:szCs w:val="20"/>
              </w:rPr>
            </w:pPr>
            <w:r w:rsidRPr="00F33FD4">
              <w:rPr>
                <w:sz w:val="20"/>
                <w:szCs w:val="20"/>
              </w:rPr>
              <w:t>-</w:t>
            </w:r>
          </w:p>
        </w:tc>
        <w:tc>
          <w:tcPr>
            <w:tcW w:w="733" w:type="pct"/>
            <w:shd w:val="clear" w:color="auto" w:fill="auto"/>
          </w:tcPr>
          <w:p w14:paraId="459FE820" w14:textId="559AEB1F" w:rsidR="00094D1E" w:rsidRPr="00F33FD4" w:rsidRDefault="00094D1E" w:rsidP="00094D1E">
            <w:pPr>
              <w:spacing w:before="120" w:after="0" w:line="240" w:lineRule="auto"/>
              <w:jc w:val="center"/>
              <w:rPr>
                <w:sz w:val="20"/>
                <w:szCs w:val="20"/>
              </w:rPr>
            </w:pPr>
            <w:r w:rsidRPr="00F33FD4">
              <w:rPr>
                <w:sz w:val="20"/>
                <w:szCs w:val="20"/>
              </w:rPr>
              <w:t>budżet gminy – 6.000,00</w:t>
            </w:r>
          </w:p>
        </w:tc>
        <w:tc>
          <w:tcPr>
            <w:tcW w:w="422" w:type="pct"/>
            <w:shd w:val="clear" w:color="auto" w:fill="auto"/>
            <w:vAlign w:val="center"/>
          </w:tcPr>
          <w:p w14:paraId="2298E719" w14:textId="46A6C669" w:rsidR="00094D1E" w:rsidRPr="00F33FD4" w:rsidRDefault="00094D1E" w:rsidP="00094D1E">
            <w:pPr>
              <w:spacing w:after="0" w:line="240" w:lineRule="auto"/>
              <w:jc w:val="center"/>
              <w:rPr>
                <w:sz w:val="20"/>
                <w:szCs w:val="20"/>
              </w:rPr>
            </w:pPr>
            <w:r w:rsidRPr="00F33FD4">
              <w:rPr>
                <w:sz w:val="20"/>
                <w:szCs w:val="20"/>
              </w:rPr>
              <w:t>-</w:t>
            </w:r>
          </w:p>
        </w:tc>
      </w:tr>
      <w:tr w:rsidR="00094D1E" w:rsidRPr="006904CD" w14:paraId="4975F875" w14:textId="77777777" w:rsidTr="00DA16DD">
        <w:trPr>
          <w:trHeight w:val="375"/>
        </w:trPr>
        <w:tc>
          <w:tcPr>
            <w:tcW w:w="373" w:type="pct"/>
            <w:vMerge/>
            <w:shd w:val="clear" w:color="auto" w:fill="auto"/>
            <w:vAlign w:val="center"/>
          </w:tcPr>
          <w:p w14:paraId="6E11E205" w14:textId="00B50C59" w:rsidR="00094D1E" w:rsidRPr="00F33FD4" w:rsidRDefault="00094D1E" w:rsidP="00094D1E">
            <w:pPr>
              <w:spacing w:after="0" w:line="240" w:lineRule="auto"/>
              <w:contextualSpacing/>
              <w:jc w:val="center"/>
              <w:rPr>
                <w:sz w:val="20"/>
                <w:szCs w:val="20"/>
              </w:rPr>
            </w:pPr>
          </w:p>
        </w:tc>
        <w:tc>
          <w:tcPr>
            <w:tcW w:w="240" w:type="pct"/>
            <w:vAlign w:val="center"/>
          </w:tcPr>
          <w:p w14:paraId="3F18CD6E" w14:textId="4DC9770C" w:rsidR="00094D1E" w:rsidRPr="00F33FD4" w:rsidRDefault="00094D1E" w:rsidP="00094D1E">
            <w:pPr>
              <w:spacing w:after="0" w:line="240" w:lineRule="auto"/>
              <w:contextualSpacing/>
              <w:jc w:val="center"/>
              <w:rPr>
                <w:sz w:val="20"/>
                <w:szCs w:val="20"/>
              </w:rPr>
            </w:pPr>
            <w:r w:rsidRPr="00F33FD4">
              <w:rPr>
                <w:sz w:val="20"/>
                <w:szCs w:val="20"/>
              </w:rPr>
              <w:t>3</w:t>
            </w:r>
          </w:p>
        </w:tc>
        <w:tc>
          <w:tcPr>
            <w:tcW w:w="526" w:type="pct"/>
            <w:shd w:val="clear" w:color="auto" w:fill="auto"/>
            <w:vAlign w:val="center"/>
          </w:tcPr>
          <w:p w14:paraId="358DD94A" w14:textId="281B9666" w:rsidR="00094D1E" w:rsidRPr="00F33FD4" w:rsidRDefault="00094D1E" w:rsidP="00094D1E">
            <w:pPr>
              <w:spacing w:line="240" w:lineRule="auto"/>
              <w:contextualSpacing/>
              <w:jc w:val="center"/>
              <w:rPr>
                <w:sz w:val="20"/>
                <w:szCs w:val="20"/>
              </w:rPr>
            </w:pPr>
            <w:r w:rsidRPr="00F33FD4">
              <w:rPr>
                <w:sz w:val="20"/>
                <w:szCs w:val="20"/>
              </w:rPr>
              <w:t>S</w:t>
            </w:r>
          </w:p>
        </w:tc>
        <w:tc>
          <w:tcPr>
            <w:tcW w:w="1549" w:type="pct"/>
            <w:shd w:val="clear" w:color="auto" w:fill="auto"/>
            <w:vAlign w:val="center"/>
          </w:tcPr>
          <w:p w14:paraId="1DD5CE0B" w14:textId="716BBB23" w:rsidR="00094D1E" w:rsidRPr="00F33FD4" w:rsidRDefault="00094D1E" w:rsidP="00094D1E">
            <w:pPr>
              <w:spacing w:line="240" w:lineRule="auto"/>
              <w:contextualSpacing/>
              <w:jc w:val="center"/>
              <w:rPr>
                <w:sz w:val="20"/>
                <w:szCs w:val="20"/>
              </w:rPr>
            </w:pPr>
            <w:r w:rsidRPr="00F33FD4">
              <w:rPr>
                <w:sz w:val="20"/>
                <w:szCs w:val="20"/>
              </w:rPr>
              <w:t xml:space="preserve">Rozwój kompetencji kluczowych wśród uczniów Zespołu </w:t>
            </w:r>
            <w:proofErr w:type="spellStart"/>
            <w:r w:rsidRPr="00F33FD4">
              <w:rPr>
                <w:sz w:val="20"/>
                <w:szCs w:val="20"/>
              </w:rPr>
              <w:t>Szkolno</w:t>
            </w:r>
            <w:proofErr w:type="spellEnd"/>
            <w:r w:rsidRPr="00F33FD4">
              <w:rPr>
                <w:sz w:val="20"/>
                <w:szCs w:val="20"/>
              </w:rPr>
              <w:t xml:space="preserve"> - Przedszkolnego</w:t>
            </w:r>
          </w:p>
        </w:tc>
        <w:tc>
          <w:tcPr>
            <w:tcW w:w="506" w:type="pct"/>
            <w:shd w:val="clear" w:color="auto" w:fill="auto"/>
            <w:vAlign w:val="center"/>
          </w:tcPr>
          <w:p w14:paraId="2E4E2D86" w14:textId="333AF52E" w:rsidR="00094D1E" w:rsidRPr="00F33FD4" w:rsidRDefault="00094D1E" w:rsidP="00094D1E">
            <w:pPr>
              <w:spacing w:after="0" w:line="240" w:lineRule="auto"/>
              <w:jc w:val="center"/>
              <w:rPr>
                <w:sz w:val="20"/>
                <w:szCs w:val="20"/>
              </w:rPr>
            </w:pPr>
            <w:r w:rsidRPr="00F33FD4">
              <w:rPr>
                <w:sz w:val="20"/>
                <w:szCs w:val="20"/>
              </w:rPr>
              <w:t>20.000,00</w:t>
            </w:r>
          </w:p>
        </w:tc>
        <w:tc>
          <w:tcPr>
            <w:tcW w:w="348" w:type="pct"/>
            <w:shd w:val="clear" w:color="auto" w:fill="auto"/>
            <w:vAlign w:val="center"/>
          </w:tcPr>
          <w:p w14:paraId="083549FF" w14:textId="5BF15D62" w:rsidR="00094D1E" w:rsidRPr="00F33FD4" w:rsidRDefault="00094D1E" w:rsidP="00094D1E">
            <w:pPr>
              <w:spacing w:after="0" w:line="240" w:lineRule="auto"/>
              <w:jc w:val="center"/>
              <w:rPr>
                <w:sz w:val="20"/>
                <w:szCs w:val="20"/>
              </w:rPr>
            </w:pPr>
            <w:r w:rsidRPr="00F33FD4">
              <w:rPr>
                <w:sz w:val="20"/>
                <w:szCs w:val="20"/>
              </w:rPr>
              <w:t>-</w:t>
            </w:r>
          </w:p>
        </w:tc>
        <w:tc>
          <w:tcPr>
            <w:tcW w:w="303" w:type="pct"/>
            <w:shd w:val="clear" w:color="auto" w:fill="auto"/>
            <w:vAlign w:val="center"/>
          </w:tcPr>
          <w:p w14:paraId="7F6466B8" w14:textId="24D5CFE5" w:rsidR="00094D1E" w:rsidRPr="00F33FD4" w:rsidRDefault="00094D1E" w:rsidP="00094D1E">
            <w:pPr>
              <w:spacing w:after="0" w:line="240" w:lineRule="auto"/>
              <w:jc w:val="center"/>
              <w:rPr>
                <w:sz w:val="20"/>
                <w:szCs w:val="20"/>
              </w:rPr>
            </w:pPr>
            <w:r w:rsidRPr="00F33FD4">
              <w:rPr>
                <w:sz w:val="20"/>
                <w:szCs w:val="20"/>
              </w:rPr>
              <w:t>-</w:t>
            </w:r>
          </w:p>
        </w:tc>
        <w:tc>
          <w:tcPr>
            <w:tcW w:w="733" w:type="pct"/>
            <w:shd w:val="clear" w:color="auto" w:fill="auto"/>
          </w:tcPr>
          <w:p w14:paraId="49C58BB1" w14:textId="77DCB548" w:rsidR="00094D1E" w:rsidRPr="00F33FD4" w:rsidRDefault="00094D1E" w:rsidP="00094D1E">
            <w:pPr>
              <w:spacing w:before="120" w:after="0" w:line="240" w:lineRule="auto"/>
              <w:jc w:val="center"/>
              <w:rPr>
                <w:b/>
                <w:sz w:val="20"/>
                <w:szCs w:val="20"/>
              </w:rPr>
            </w:pPr>
            <w:r w:rsidRPr="00F33FD4">
              <w:rPr>
                <w:sz w:val="20"/>
                <w:szCs w:val="20"/>
              </w:rPr>
              <w:t>budżet gminy – 20.000,00</w:t>
            </w:r>
          </w:p>
        </w:tc>
        <w:tc>
          <w:tcPr>
            <w:tcW w:w="422" w:type="pct"/>
            <w:shd w:val="clear" w:color="auto" w:fill="auto"/>
            <w:vAlign w:val="center"/>
          </w:tcPr>
          <w:p w14:paraId="3A8CDFE4" w14:textId="07167B85" w:rsidR="00094D1E" w:rsidRPr="00F33FD4" w:rsidRDefault="00094D1E" w:rsidP="00094D1E">
            <w:pPr>
              <w:spacing w:after="0" w:line="240" w:lineRule="auto"/>
              <w:jc w:val="center"/>
              <w:rPr>
                <w:sz w:val="20"/>
                <w:szCs w:val="20"/>
              </w:rPr>
            </w:pPr>
            <w:r w:rsidRPr="00F33FD4">
              <w:rPr>
                <w:sz w:val="20"/>
                <w:szCs w:val="20"/>
              </w:rPr>
              <w:t>-</w:t>
            </w:r>
          </w:p>
        </w:tc>
      </w:tr>
      <w:tr w:rsidR="00094D1E" w:rsidRPr="006904CD" w14:paraId="28851BC9" w14:textId="77777777" w:rsidTr="00DA16DD">
        <w:trPr>
          <w:trHeight w:val="375"/>
        </w:trPr>
        <w:tc>
          <w:tcPr>
            <w:tcW w:w="373" w:type="pct"/>
            <w:vMerge/>
            <w:shd w:val="clear" w:color="auto" w:fill="auto"/>
            <w:vAlign w:val="center"/>
          </w:tcPr>
          <w:p w14:paraId="095B9171" w14:textId="77777777" w:rsidR="00094D1E" w:rsidRPr="00F33FD4" w:rsidRDefault="00094D1E" w:rsidP="00094D1E">
            <w:pPr>
              <w:spacing w:after="0" w:line="240" w:lineRule="auto"/>
              <w:contextualSpacing/>
              <w:jc w:val="center"/>
              <w:rPr>
                <w:sz w:val="20"/>
                <w:szCs w:val="20"/>
              </w:rPr>
            </w:pPr>
          </w:p>
        </w:tc>
        <w:tc>
          <w:tcPr>
            <w:tcW w:w="240" w:type="pct"/>
            <w:vAlign w:val="center"/>
          </w:tcPr>
          <w:p w14:paraId="18E74F3B" w14:textId="6174D7AD" w:rsidR="00094D1E" w:rsidRPr="00F33FD4" w:rsidRDefault="00094D1E" w:rsidP="00094D1E">
            <w:pPr>
              <w:spacing w:after="0" w:line="240" w:lineRule="auto"/>
              <w:contextualSpacing/>
              <w:jc w:val="center"/>
              <w:rPr>
                <w:sz w:val="20"/>
                <w:szCs w:val="20"/>
              </w:rPr>
            </w:pPr>
            <w:r w:rsidRPr="00F33FD4">
              <w:rPr>
                <w:sz w:val="20"/>
                <w:szCs w:val="20"/>
              </w:rPr>
              <w:t>4</w:t>
            </w:r>
          </w:p>
        </w:tc>
        <w:tc>
          <w:tcPr>
            <w:tcW w:w="526" w:type="pct"/>
            <w:shd w:val="clear" w:color="auto" w:fill="auto"/>
            <w:vAlign w:val="center"/>
          </w:tcPr>
          <w:p w14:paraId="7CD7403B" w14:textId="6DE1A306" w:rsidR="00094D1E" w:rsidRPr="00F33FD4" w:rsidRDefault="00094D1E" w:rsidP="00094D1E">
            <w:pPr>
              <w:spacing w:line="240" w:lineRule="auto"/>
              <w:contextualSpacing/>
              <w:jc w:val="center"/>
              <w:rPr>
                <w:sz w:val="20"/>
                <w:szCs w:val="20"/>
              </w:rPr>
            </w:pPr>
            <w:r w:rsidRPr="00F33FD4">
              <w:rPr>
                <w:sz w:val="20"/>
                <w:szCs w:val="20"/>
              </w:rPr>
              <w:t>PF</w:t>
            </w:r>
          </w:p>
        </w:tc>
        <w:tc>
          <w:tcPr>
            <w:tcW w:w="1549" w:type="pct"/>
            <w:shd w:val="clear" w:color="auto" w:fill="auto"/>
            <w:vAlign w:val="center"/>
          </w:tcPr>
          <w:p w14:paraId="68C8014E" w14:textId="26ED4617" w:rsidR="00094D1E" w:rsidRPr="00F33FD4" w:rsidRDefault="00094D1E" w:rsidP="00094D1E">
            <w:pPr>
              <w:spacing w:line="240" w:lineRule="auto"/>
              <w:contextualSpacing/>
              <w:jc w:val="center"/>
              <w:rPr>
                <w:sz w:val="20"/>
                <w:szCs w:val="20"/>
              </w:rPr>
            </w:pPr>
            <w:r w:rsidRPr="00F33FD4">
              <w:rPr>
                <w:sz w:val="20"/>
                <w:szCs w:val="20"/>
              </w:rPr>
              <w:t>Dokończenie budowy chodnika od ulicy Mikołaja z Ryńska do ulicy Wybudowanie Wąbrzeskie (na wysokości terenu po Rolniczej Spółdzielni Produkcyjnej)</w:t>
            </w:r>
          </w:p>
        </w:tc>
        <w:tc>
          <w:tcPr>
            <w:tcW w:w="506" w:type="pct"/>
            <w:shd w:val="clear" w:color="auto" w:fill="auto"/>
            <w:vAlign w:val="center"/>
          </w:tcPr>
          <w:p w14:paraId="5BE70080" w14:textId="6923879C" w:rsidR="00094D1E" w:rsidRPr="00F33FD4" w:rsidRDefault="00094D1E" w:rsidP="00094D1E">
            <w:pPr>
              <w:spacing w:after="0" w:line="240" w:lineRule="auto"/>
              <w:jc w:val="center"/>
              <w:rPr>
                <w:sz w:val="20"/>
                <w:szCs w:val="20"/>
              </w:rPr>
            </w:pPr>
            <w:r w:rsidRPr="00F33FD4">
              <w:rPr>
                <w:sz w:val="20"/>
                <w:szCs w:val="20"/>
              </w:rPr>
              <w:t>150.000,00</w:t>
            </w:r>
          </w:p>
        </w:tc>
        <w:tc>
          <w:tcPr>
            <w:tcW w:w="348" w:type="pct"/>
            <w:shd w:val="clear" w:color="auto" w:fill="auto"/>
            <w:vAlign w:val="center"/>
          </w:tcPr>
          <w:p w14:paraId="480B0F4F" w14:textId="559865EC" w:rsidR="00094D1E" w:rsidRPr="00F33FD4" w:rsidRDefault="00094D1E" w:rsidP="00094D1E">
            <w:pPr>
              <w:spacing w:after="0" w:line="240" w:lineRule="auto"/>
              <w:jc w:val="center"/>
              <w:rPr>
                <w:sz w:val="20"/>
                <w:szCs w:val="20"/>
              </w:rPr>
            </w:pPr>
            <w:r w:rsidRPr="00F33FD4">
              <w:rPr>
                <w:sz w:val="20"/>
                <w:szCs w:val="20"/>
              </w:rPr>
              <w:t>-</w:t>
            </w:r>
          </w:p>
        </w:tc>
        <w:tc>
          <w:tcPr>
            <w:tcW w:w="303" w:type="pct"/>
            <w:shd w:val="clear" w:color="auto" w:fill="auto"/>
            <w:vAlign w:val="center"/>
          </w:tcPr>
          <w:p w14:paraId="6B57173F" w14:textId="3995374B" w:rsidR="00094D1E" w:rsidRPr="00F33FD4" w:rsidRDefault="00094D1E" w:rsidP="00094D1E">
            <w:pPr>
              <w:spacing w:after="0" w:line="240" w:lineRule="auto"/>
              <w:jc w:val="center"/>
              <w:rPr>
                <w:sz w:val="20"/>
                <w:szCs w:val="20"/>
              </w:rPr>
            </w:pPr>
            <w:r w:rsidRPr="00F33FD4">
              <w:rPr>
                <w:sz w:val="20"/>
                <w:szCs w:val="20"/>
              </w:rPr>
              <w:t>-</w:t>
            </w:r>
          </w:p>
        </w:tc>
        <w:tc>
          <w:tcPr>
            <w:tcW w:w="733" w:type="pct"/>
            <w:shd w:val="clear" w:color="auto" w:fill="auto"/>
          </w:tcPr>
          <w:p w14:paraId="0723CC05" w14:textId="131660A3" w:rsidR="00094D1E" w:rsidRPr="00F33FD4" w:rsidRDefault="00094D1E" w:rsidP="00094D1E">
            <w:pPr>
              <w:spacing w:before="120" w:after="0" w:line="240" w:lineRule="auto"/>
              <w:jc w:val="center"/>
              <w:rPr>
                <w:sz w:val="20"/>
                <w:szCs w:val="20"/>
              </w:rPr>
            </w:pPr>
            <w:r w:rsidRPr="00F33FD4">
              <w:rPr>
                <w:sz w:val="20"/>
                <w:szCs w:val="20"/>
              </w:rPr>
              <w:t>budżet gminy – 150.000,00</w:t>
            </w:r>
          </w:p>
        </w:tc>
        <w:tc>
          <w:tcPr>
            <w:tcW w:w="422" w:type="pct"/>
            <w:shd w:val="clear" w:color="auto" w:fill="auto"/>
            <w:vAlign w:val="center"/>
          </w:tcPr>
          <w:p w14:paraId="0356804F" w14:textId="048D5AD6" w:rsidR="00094D1E" w:rsidRPr="00F33FD4" w:rsidRDefault="00094D1E" w:rsidP="00094D1E">
            <w:pPr>
              <w:spacing w:after="0" w:line="240" w:lineRule="auto"/>
              <w:jc w:val="center"/>
              <w:rPr>
                <w:sz w:val="20"/>
                <w:szCs w:val="20"/>
              </w:rPr>
            </w:pPr>
            <w:r w:rsidRPr="00F33FD4">
              <w:rPr>
                <w:sz w:val="20"/>
                <w:szCs w:val="20"/>
              </w:rPr>
              <w:t>-</w:t>
            </w:r>
          </w:p>
        </w:tc>
      </w:tr>
      <w:tr w:rsidR="00094D1E" w:rsidRPr="006904CD" w14:paraId="4C979721" w14:textId="77777777" w:rsidTr="00DA16DD">
        <w:trPr>
          <w:trHeight w:val="375"/>
        </w:trPr>
        <w:tc>
          <w:tcPr>
            <w:tcW w:w="373" w:type="pct"/>
            <w:vMerge/>
            <w:shd w:val="clear" w:color="auto" w:fill="auto"/>
            <w:vAlign w:val="center"/>
          </w:tcPr>
          <w:p w14:paraId="6101B733" w14:textId="77777777" w:rsidR="00094D1E" w:rsidRPr="00F33FD4" w:rsidRDefault="00094D1E" w:rsidP="00094D1E">
            <w:pPr>
              <w:spacing w:after="0" w:line="240" w:lineRule="auto"/>
              <w:contextualSpacing/>
              <w:jc w:val="center"/>
              <w:rPr>
                <w:sz w:val="20"/>
                <w:szCs w:val="20"/>
              </w:rPr>
            </w:pPr>
          </w:p>
        </w:tc>
        <w:tc>
          <w:tcPr>
            <w:tcW w:w="240" w:type="pct"/>
            <w:vAlign w:val="center"/>
          </w:tcPr>
          <w:p w14:paraId="19DE0103" w14:textId="5A82FAF0" w:rsidR="00094D1E" w:rsidRPr="00F33FD4" w:rsidRDefault="00094D1E" w:rsidP="00094D1E">
            <w:pPr>
              <w:spacing w:after="0" w:line="240" w:lineRule="auto"/>
              <w:contextualSpacing/>
              <w:jc w:val="center"/>
              <w:rPr>
                <w:sz w:val="20"/>
                <w:szCs w:val="20"/>
              </w:rPr>
            </w:pPr>
            <w:r w:rsidRPr="00F33FD4">
              <w:rPr>
                <w:sz w:val="20"/>
                <w:szCs w:val="20"/>
              </w:rPr>
              <w:t>5</w:t>
            </w:r>
          </w:p>
        </w:tc>
        <w:tc>
          <w:tcPr>
            <w:tcW w:w="526" w:type="pct"/>
            <w:shd w:val="clear" w:color="auto" w:fill="auto"/>
            <w:vAlign w:val="center"/>
          </w:tcPr>
          <w:p w14:paraId="74D98FA0" w14:textId="04381538" w:rsidR="00094D1E" w:rsidRPr="00F33FD4" w:rsidRDefault="00094D1E" w:rsidP="00094D1E">
            <w:pPr>
              <w:spacing w:line="240" w:lineRule="auto"/>
              <w:contextualSpacing/>
              <w:jc w:val="center"/>
              <w:rPr>
                <w:sz w:val="20"/>
                <w:szCs w:val="20"/>
              </w:rPr>
            </w:pPr>
            <w:r w:rsidRPr="00F33FD4">
              <w:rPr>
                <w:sz w:val="20"/>
                <w:szCs w:val="20"/>
              </w:rPr>
              <w:t>S</w:t>
            </w:r>
          </w:p>
        </w:tc>
        <w:tc>
          <w:tcPr>
            <w:tcW w:w="1549" w:type="pct"/>
            <w:shd w:val="clear" w:color="auto" w:fill="auto"/>
            <w:vAlign w:val="center"/>
          </w:tcPr>
          <w:p w14:paraId="5967EE86" w14:textId="77A6B326" w:rsidR="00094D1E" w:rsidRPr="00F33FD4" w:rsidRDefault="00094D1E" w:rsidP="00094D1E">
            <w:pPr>
              <w:spacing w:line="240" w:lineRule="auto"/>
              <w:contextualSpacing/>
              <w:jc w:val="center"/>
              <w:rPr>
                <w:sz w:val="20"/>
                <w:szCs w:val="20"/>
              </w:rPr>
            </w:pPr>
            <w:r w:rsidRPr="00F33FD4">
              <w:rPr>
                <w:sz w:val="20"/>
                <w:szCs w:val="20"/>
              </w:rPr>
              <w:t>Prowadzenie działań z zakresu ochrony środowiska i ekologii we wsi Lisewo</w:t>
            </w:r>
          </w:p>
        </w:tc>
        <w:tc>
          <w:tcPr>
            <w:tcW w:w="506" w:type="pct"/>
            <w:shd w:val="clear" w:color="auto" w:fill="auto"/>
            <w:vAlign w:val="center"/>
          </w:tcPr>
          <w:p w14:paraId="03367F32" w14:textId="5C861572" w:rsidR="00094D1E" w:rsidRPr="00F33FD4" w:rsidRDefault="00094D1E" w:rsidP="00094D1E">
            <w:pPr>
              <w:spacing w:after="0" w:line="240" w:lineRule="auto"/>
              <w:jc w:val="center"/>
              <w:rPr>
                <w:sz w:val="20"/>
                <w:szCs w:val="20"/>
              </w:rPr>
            </w:pPr>
            <w:r w:rsidRPr="00F33FD4">
              <w:rPr>
                <w:sz w:val="20"/>
                <w:szCs w:val="20"/>
              </w:rPr>
              <w:t>51.000,00</w:t>
            </w:r>
          </w:p>
        </w:tc>
        <w:tc>
          <w:tcPr>
            <w:tcW w:w="348" w:type="pct"/>
            <w:shd w:val="clear" w:color="auto" w:fill="auto"/>
            <w:vAlign w:val="center"/>
          </w:tcPr>
          <w:p w14:paraId="5CBA65F2" w14:textId="528AE919" w:rsidR="00094D1E" w:rsidRPr="00F33FD4" w:rsidRDefault="00094D1E" w:rsidP="00094D1E">
            <w:pPr>
              <w:spacing w:after="0" w:line="240" w:lineRule="auto"/>
              <w:jc w:val="center"/>
              <w:rPr>
                <w:sz w:val="20"/>
                <w:szCs w:val="20"/>
              </w:rPr>
            </w:pPr>
            <w:r w:rsidRPr="00F33FD4">
              <w:rPr>
                <w:sz w:val="20"/>
                <w:szCs w:val="20"/>
              </w:rPr>
              <w:t>-</w:t>
            </w:r>
          </w:p>
        </w:tc>
        <w:tc>
          <w:tcPr>
            <w:tcW w:w="303" w:type="pct"/>
            <w:shd w:val="clear" w:color="auto" w:fill="auto"/>
            <w:vAlign w:val="center"/>
          </w:tcPr>
          <w:p w14:paraId="75E5EB60" w14:textId="2C770D71" w:rsidR="00094D1E" w:rsidRPr="00F33FD4" w:rsidRDefault="00094D1E" w:rsidP="00094D1E">
            <w:pPr>
              <w:spacing w:after="0" w:line="240" w:lineRule="auto"/>
              <w:jc w:val="center"/>
              <w:rPr>
                <w:sz w:val="20"/>
                <w:szCs w:val="20"/>
              </w:rPr>
            </w:pPr>
            <w:r w:rsidRPr="00F33FD4">
              <w:rPr>
                <w:sz w:val="20"/>
                <w:szCs w:val="20"/>
              </w:rPr>
              <w:t>-</w:t>
            </w:r>
          </w:p>
        </w:tc>
        <w:tc>
          <w:tcPr>
            <w:tcW w:w="733" w:type="pct"/>
            <w:shd w:val="clear" w:color="auto" w:fill="auto"/>
          </w:tcPr>
          <w:p w14:paraId="1083B964" w14:textId="1EF19427" w:rsidR="00094D1E" w:rsidRPr="00F33FD4" w:rsidRDefault="00094D1E" w:rsidP="00094D1E">
            <w:pPr>
              <w:spacing w:before="120" w:after="0" w:line="240" w:lineRule="auto"/>
              <w:jc w:val="center"/>
              <w:rPr>
                <w:sz w:val="20"/>
                <w:szCs w:val="20"/>
              </w:rPr>
            </w:pPr>
            <w:r w:rsidRPr="00F33FD4">
              <w:rPr>
                <w:sz w:val="20"/>
                <w:szCs w:val="20"/>
              </w:rPr>
              <w:t>budżet gminy – 51.000,00</w:t>
            </w:r>
          </w:p>
        </w:tc>
        <w:tc>
          <w:tcPr>
            <w:tcW w:w="422" w:type="pct"/>
            <w:shd w:val="clear" w:color="auto" w:fill="auto"/>
            <w:vAlign w:val="center"/>
          </w:tcPr>
          <w:p w14:paraId="286BDA04" w14:textId="3DE27C17" w:rsidR="00094D1E" w:rsidRPr="00F33FD4" w:rsidRDefault="00094D1E" w:rsidP="00094D1E">
            <w:pPr>
              <w:spacing w:after="0" w:line="240" w:lineRule="auto"/>
              <w:jc w:val="center"/>
              <w:rPr>
                <w:sz w:val="20"/>
                <w:szCs w:val="20"/>
              </w:rPr>
            </w:pPr>
            <w:r w:rsidRPr="00F33FD4">
              <w:rPr>
                <w:sz w:val="20"/>
                <w:szCs w:val="20"/>
              </w:rPr>
              <w:t>-</w:t>
            </w:r>
          </w:p>
        </w:tc>
      </w:tr>
    </w:tbl>
    <w:p w14:paraId="20B6688F" w14:textId="048531B9" w:rsidR="00D966AF" w:rsidRPr="00A743BC" w:rsidRDefault="00D966AF" w:rsidP="00A743BC">
      <w:pPr>
        <w:spacing w:after="0"/>
        <w:jc w:val="left"/>
        <w:rPr>
          <w:i/>
          <w:sz w:val="20"/>
          <w:szCs w:val="20"/>
        </w:rPr>
      </w:pPr>
      <w:r w:rsidRPr="00A743BC">
        <w:rPr>
          <w:sz w:val="20"/>
          <w:szCs w:val="20"/>
        </w:rPr>
        <w:t xml:space="preserve">Źródło: </w:t>
      </w:r>
      <w:r w:rsidRPr="00A743BC">
        <w:rPr>
          <w:i/>
          <w:sz w:val="20"/>
          <w:szCs w:val="20"/>
        </w:rPr>
        <w:t>Opracowanie na podstawie zgłoszonych fiszek projektowych</w:t>
      </w:r>
    </w:p>
    <w:p w14:paraId="30D98E26" w14:textId="252F0E2A" w:rsidR="00A743BC" w:rsidRPr="00A743BC" w:rsidRDefault="00A743BC" w:rsidP="00A743BC">
      <w:pPr>
        <w:spacing w:after="0"/>
        <w:jc w:val="left"/>
        <w:rPr>
          <w:sz w:val="20"/>
          <w:szCs w:val="20"/>
        </w:rPr>
        <w:sectPr w:rsidR="00A743BC" w:rsidRPr="00A743BC" w:rsidSect="00285967">
          <w:pgSz w:w="16838" w:h="11906" w:orient="landscape"/>
          <w:pgMar w:top="1417" w:right="1417" w:bottom="1417" w:left="1417" w:header="708" w:footer="708" w:gutter="0"/>
          <w:cols w:space="708"/>
          <w:docGrid w:linePitch="360"/>
        </w:sectPr>
      </w:pPr>
      <w:r w:rsidRPr="00A743BC">
        <w:rPr>
          <w:sz w:val="20"/>
          <w:szCs w:val="20"/>
        </w:rPr>
        <w:t>* Kwoty szacunkowe</w:t>
      </w:r>
    </w:p>
    <w:p w14:paraId="565D7AF4" w14:textId="77777777" w:rsidR="00AF1E82" w:rsidRDefault="00AF1E82" w:rsidP="00AF1E82">
      <w:pPr>
        <w:pStyle w:val="Nagwek1"/>
        <w:spacing w:after="480"/>
      </w:pPr>
      <w:bookmarkStart w:id="114" w:name="_Toc449613239"/>
      <w:bookmarkStart w:id="115" w:name="_Toc456266767"/>
      <w:bookmarkStart w:id="116" w:name="_Toc498091396"/>
      <w:r w:rsidRPr="00AF1E82">
        <w:lastRenderedPageBreak/>
        <w:t>12. System zarządzania realizacją programu rewitalizacji</w:t>
      </w:r>
      <w:bookmarkEnd w:id="114"/>
      <w:bookmarkEnd w:id="115"/>
      <w:bookmarkEnd w:id="116"/>
    </w:p>
    <w:p w14:paraId="5B42C89E" w14:textId="77777777" w:rsidR="00211B77" w:rsidRDefault="00211B77" w:rsidP="00211B77">
      <w:pPr>
        <w:ind w:firstLine="709"/>
      </w:pPr>
      <w:r w:rsidRPr="00B770CE">
        <w:t>Złożoność procesu rewitalizacyjnego wymaga właściwego zarządzania w celu uzyskania zamierzonych efektów rewitalizacji oraz odpowiadających im kierunków działań służących eliminacji lub og</w:t>
      </w:r>
      <w:r>
        <w:t>raniczeniu negatywnych zjawisk. Wszelkie koszty związane z zarządzaniem programem będą pokrywane z budżetu gminy.</w:t>
      </w:r>
    </w:p>
    <w:p w14:paraId="2C173768" w14:textId="77777777" w:rsidR="00211B77" w:rsidRPr="00211B77" w:rsidRDefault="00211B77" w:rsidP="00211B77">
      <w:pPr>
        <w:rPr>
          <w:b/>
          <w:color w:val="4F2D7F"/>
        </w:rPr>
      </w:pPr>
      <w:r w:rsidRPr="00211B77">
        <w:rPr>
          <w:b/>
          <w:color w:val="4F2D7F"/>
        </w:rPr>
        <w:t>Podmioty uczestniczące w realizacji programu rewitalizacji i ich zadania</w:t>
      </w:r>
    </w:p>
    <w:p w14:paraId="11B55ABD" w14:textId="77777777" w:rsidR="00211B77" w:rsidRDefault="00211B77" w:rsidP="00211B77">
      <w:pPr>
        <w:ind w:firstLine="709"/>
      </w:pPr>
      <w:r w:rsidRPr="001228FF">
        <w:t xml:space="preserve">Jednym </w:t>
      </w:r>
      <w:r>
        <w:t>z kluczowych czynników sukcesu p</w:t>
      </w:r>
      <w:r w:rsidRPr="001228FF">
        <w:t>rogramu</w:t>
      </w:r>
      <w:r>
        <w:t xml:space="preserve"> rewitalizacji</w:t>
      </w:r>
      <w:r w:rsidRPr="001228FF">
        <w:t xml:space="preserve"> jest </w:t>
      </w:r>
      <w:r>
        <w:t xml:space="preserve">sprawna </w:t>
      </w:r>
      <w:r w:rsidRPr="001228FF">
        <w:t>koordynacja działań i sprawny</w:t>
      </w:r>
      <w:r>
        <w:t xml:space="preserve"> </w:t>
      </w:r>
      <w:r w:rsidRPr="001228FF">
        <w:t xml:space="preserve">przepływ informacji pomiędzy podmiotami zaangażowanymi w jego realizację. </w:t>
      </w:r>
      <w:r>
        <w:t xml:space="preserve">Istotą procesu rewitalizacji jest prowadzenie przez interesariuszy skoordynowanych działań na rzecz lokalnej społeczności, przestrzeni i gospodarki. Charakterystyka interesariuszy i mechanizmy partycypacyjne opisane zostały w </w:t>
      </w:r>
      <w:r w:rsidRPr="00211B77">
        <w:rPr>
          <w:i/>
        </w:rPr>
        <w:t>rozdziale 10</w:t>
      </w:r>
      <w:r>
        <w:t xml:space="preserve">. </w:t>
      </w:r>
    </w:p>
    <w:p w14:paraId="7566C2D9" w14:textId="5FEE2A53" w:rsidR="00211B77" w:rsidRDefault="00211B77" w:rsidP="00211B77">
      <w:pPr>
        <w:ind w:firstLine="708"/>
      </w:pPr>
      <w:r w:rsidRPr="00A97E97">
        <w:t xml:space="preserve">Głównymi podmiotami </w:t>
      </w:r>
      <w:r>
        <w:t>zaangażowanymi w proces</w:t>
      </w:r>
      <w:r w:rsidRPr="00A97E97">
        <w:t xml:space="preserve"> przygotowania i wdrożenia programu są: Wójt Gminy, Rada Gminy i </w:t>
      </w:r>
      <w:r w:rsidR="00B16639">
        <w:t>i</w:t>
      </w:r>
      <w:r>
        <w:t>nteresariusze rewitalizacji</w:t>
      </w:r>
      <w:r w:rsidRPr="00A97E97">
        <w:t>.</w:t>
      </w:r>
      <w:r>
        <w:t xml:space="preserve"> </w:t>
      </w:r>
    </w:p>
    <w:p w14:paraId="4EDAAE62" w14:textId="77777777" w:rsidR="002C2D0C" w:rsidRDefault="002C2D0C" w:rsidP="00211B77">
      <w:pPr>
        <w:ind w:firstLine="708"/>
      </w:pPr>
    </w:p>
    <w:p w14:paraId="024DF5E6" w14:textId="12318D12" w:rsidR="00211B77" w:rsidRDefault="008B68E1" w:rsidP="008B68E1">
      <w:pPr>
        <w:pStyle w:val="Legenda"/>
      </w:pPr>
      <w:bookmarkStart w:id="117" w:name="_Toc487195644"/>
      <w:r w:rsidRPr="0003420A">
        <w:t xml:space="preserve">Schemat </w:t>
      </w:r>
      <w:r w:rsidR="00D84404">
        <w:rPr>
          <w:noProof/>
        </w:rPr>
        <w:fldChar w:fldCharType="begin"/>
      </w:r>
      <w:r w:rsidR="00D84404">
        <w:rPr>
          <w:noProof/>
        </w:rPr>
        <w:instrText xml:space="preserve"> SEQ Schemat \* ARABIC </w:instrText>
      </w:r>
      <w:r w:rsidR="00D84404">
        <w:rPr>
          <w:noProof/>
        </w:rPr>
        <w:fldChar w:fldCharType="separate"/>
      </w:r>
      <w:r w:rsidR="00623712">
        <w:rPr>
          <w:noProof/>
        </w:rPr>
        <w:t>6</w:t>
      </w:r>
      <w:r w:rsidR="00D84404">
        <w:rPr>
          <w:noProof/>
        </w:rPr>
        <w:fldChar w:fldCharType="end"/>
      </w:r>
      <w:r w:rsidRPr="0003420A">
        <w:rPr>
          <w:noProof/>
        </w:rPr>
        <w:t>. Podmioty uczestniczące w realizacji programu rewitalizacji</w:t>
      </w:r>
      <w:bookmarkEnd w:id="117"/>
    </w:p>
    <w:p w14:paraId="03DF1DCC" w14:textId="77777777" w:rsidR="00211B77" w:rsidRPr="00211B77" w:rsidRDefault="00211B77" w:rsidP="00211B77">
      <w:r>
        <w:rPr>
          <w:noProof/>
          <w:lang w:eastAsia="pl-PL"/>
        </w:rPr>
        <w:drawing>
          <wp:inline distT="0" distB="0" distL="0" distR="0" wp14:anchorId="0BADE4C4" wp14:editId="145B58CD">
            <wp:extent cx="5486400" cy="3200400"/>
            <wp:effectExtent l="0" t="1905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186D928" w14:textId="3660C596" w:rsidR="00211B77" w:rsidRDefault="00882DF3" w:rsidP="00211B77">
      <w:pPr>
        <w:rPr>
          <w:i/>
          <w:sz w:val="20"/>
        </w:rPr>
      </w:pPr>
      <w:r>
        <w:rPr>
          <w:sz w:val="20"/>
        </w:rPr>
        <w:t xml:space="preserve">Źródło: </w:t>
      </w:r>
      <w:r>
        <w:rPr>
          <w:i/>
          <w:sz w:val="20"/>
        </w:rPr>
        <w:t>Opracowanie własne</w:t>
      </w:r>
    </w:p>
    <w:p w14:paraId="3988D91E" w14:textId="507C0D35" w:rsidR="002C2D0C" w:rsidRDefault="002C2D0C" w:rsidP="00211B77">
      <w:pPr>
        <w:rPr>
          <w:i/>
          <w:sz w:val="20"/>
        </w:rPr>
      </w:pPr>
    </w:p>
    <w:p w14:paraId="42139AF2" w14:textId="4D751DEA" w:rsidR="002C2D0C" w:rsidRDefault="002C2D0C" w:rsidP="00211B77">
      <w:pPr>
        <w:rPr>
          <w:i/>
          <w:sz w:val="20"/>
        </w:rPr>
      </w:pPr>
    </w:p>
    <w:p w14:paraId="210965D6" w14:textId="1CFA70ED" w:rsidR="002C2D0C" w:rsidRDefault="002C2D0C" w:rsidP="00211B77">
      <w:pPr>
        <w:rPr>
          <w:i/>
          <w:sz w:val="20"/>
        </w:rPr>
      </w:pPr>
    </w:p>
    <w:p w14:paraId="4ECAEB52" w14:textId="4C1F439C" w:rsidR="002C2D0C" w:rsidRDefault="002C2D0C" w:rsidP="00211B77">
      <w:pPr>
        <w:rPr>
          <w:i/>
          <w:sz w:val="20"/>
        </w:rPr>
      </w:pPr>
    </w:p>
    <w:p w14:paraId="66719328" w14:textId="6B9B4F9E" w:rsidR="002C2D0C" w:rsidRDefault="002C2D0C" w:rsidP="00211B77">
      <w:pPr>
        <w:rPr>
          <w:i/>
          <w:sz w:val="20"/>
        </w:rPr>
      </w:pPr>
    </w:p>
    <w:p w14:paraId="404A51C4" w14:textId="77777777" w:rsidR="002C2D0C" w:rsidRDefault="002C2D0C" w:rsidP="00211B77">
      <w:pPr>
        <w:rPr>
          <w:i/>
          <w:sz w:val="20"/>
        </w:rPr>
      </w:pPr>
    </w:p>
    <w:p w14:paraId="4D4586EC" w14:textId="082671FA" w:rsidR="00882DF3" w:rsidRDefault="008B68E1" w:rsidP="008B68E1">
      <w:pPr>
        <w:pStyle w:val="Legenda"/>
      </w:pPr>
      <w:bookmarkStart w:id="118" w:name="_Toc26792465"/>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2F7E5D">
        <w:rPr>
          <w:noProof/>
        </w:rPr>
        <w:t>26</w:t>
      </w:r>
      <w:r w:rsidR="00D84404">
        <w:rPr>
          <w:noProof/>
        </w:rPr>
        <w:fldChar w:fldCharType="end"/>
      </w:r>
      <w:r>
        <w:t>. Najważniejsze zadania podmiotów uczestniczących w procesie przygotowania i wdrażania programu rewitalizacji</w:t>
      </w:r>
      <w:bookmarkEnd w:id="118"/>
    </w:p>
    <w:tbl>
      <w:tblPr>
        <w:tblStyle w:val="Tabela-Siatka"/>
        <w:tblW w:w="5000" w:type="pct"/>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035"/>
        <w:gridCol w:w="7027"/>
      </w:tblGrid>
      <w:tr w:rsidR="006B1FA9" w:rsidRPr="00545272" w14:paraId="42B9F1DD" w14:textId="77777777" w:rsidTr="006B1FA9">
        <w:trPr>
          <w:trHeight w:val="567"/>
        </w:trPr>
        <w:tc>
          <w:tcPr>
            <w:tcW w:w="1123" w:type="pct"/>
            <w:tcBorders>
              <w:right w:val="single" w:sz="4" w:space="0" w:color="FFFFFF" w:themeColor="background1"/>
            </w:tcBorders>
            <w:shd w:val="clear" w:color="auto" w:fill="C30045"/>
            <w:vAlign w:val="center"/>
          </w:tcPr>
          <w:p w14:paraId="7F55ED8D" w14:textId="77777777" w:rsidR="006B1FA9" w:rsidRPr="00545272" w:rsidRDefault="006B1FA9" w:rsidP="0088431A">
            <w:pPr>
              <w:jc w:val="center"/>
              <w:rPr>
                <w:b/>
                <w:color w:val="FFFFFF" w:themeColor="background1"/>
                <w:sz w:val="20"/>
                <w:szCs w:val="20"/>
              </w:rPr>
            </w:pPr>
            <w:r w:rsidRPr="00545272">
              <w:rPr>
                <w:b/>
                <w:color w:val="FFFFFF" w:themeColor="background1"/>
                <w:sz w:val="20"/>
                <w:szCs w:val="20"/>
              </w:rPr>
              <w:t>Podmiot</w:t>
            </w:r>
          </w:p>
        </w:tc>
        <w:tc>
          <w:tcPr>
            <w:tcW w:w="3877" w:type="pct"/>
            <w:tcBorders>
              <w:left w:val="single" w:sz="4" w:space="0" w:color="FFFFFF" w:themeColor="background1"/>
            </w:tcBorders>
            <w:shd w:val="clear" w:color="auto" w:fill="C30045"/>
            <w:vAlign w:val="center"/>
          </w:tcPr>
          <w:p w14:paraId="1E872C44" w14:textId="77777777" w:rsidR="006B1FA9" w:rsidRPr="00545272" w:rsidRDefault="006B1FA9" w:rsidP="0088431A">
            <w:pPr>
              <w:jc w:val="center"/>
              <w:rPr>
                <w:b/>
                <w:color w:val="FFFFFF" w:themeColor="background1"/>
                <w:sz w:val="20"/>
                <w:szCs w:val="20"/>
              </w:rPr>
            </w:pPr>
            <w:r w:rsidRPr="00545272">
              <w:rPr>
                <w:b/>
                <w:color w:val="FFFFFF" w:themeColor="background1"/>
                <w:sz w:val="20"/>
                <w:szCs w:val="20"/>
              </w:rPr>
              <w:t>Zadania</w:t>
            </w:r>
          </w:p>
        </w:tc>
      </w:tr>
      <w:tr w:rsidR="006B1FA9" w:rsidRPr="00545272" w14:paraId="1D027973" w14:textId="77777777" w:rsidTr="006B1FA9">
        <w:tc>
          <w:tcPr>
            <w:tcW w:w="1123" w:type="pct"/>
            <w:vAlign w:val="center"/>
          </w:tcPr>
          <w:p w14:paraId="5DE25F66" w14:textId="57873D92" w:rsidR="006B1FA9" w:rsidRPr="00545272" w:rsidRDefault="00744971" w:rsidP="0088431A">
            <w:pPr>
              <w:jc w:val="center"/>
              <w:rPr>
                <w:sz w:val="20"/>
                <w:szCs w:val="20"/>
              </w:rPr>
            </w:pPr>
            <w:r>
              <w:rPr>
                <w:sz w:val="20"/>
                <w:szCs w:val="20"/>
              </w:rPr>
              <w:t>Wójt Gminy Lisewo</w:t>
            </w:r>
          </w:p>
        </w:tc>
        <w:tc>
          <w:tcPr>
            <w:tcW w:w="3877" w:type="pct"/>
          </w:tcPr>
          <w:p w14:paraId="5072C177" w14:textId="77777777" w:rsidR="006B1FA9" w:rsidRDefault="006B1FA9" w:rsidP="00395538">
            <w:pPr>
              <w:pStyle w:val="Akapitzlist"/>
              <w:numPr>
                <w:ilvl w:val="0"/>
                <w:numId w:val="14"/>
              </w:numPr>
              <w:spacing w:before="60" w:after="60"/>
              <w:ind w:left="459"/>
              <w:rPr>
                <w:sz w:val="20"/>
                <w:szCs w:val="20"/>
              </w:rPr>
            </w:pPr>
            <w:r>
              <w:rPr>
                <w:sz w:val="20"/>
                <w:szCs w:val="20"/>
              </w:rPr>
              <w:t>Koordynowan</w:t>
            </w:r>
            <w:r w:rsidR="00C546D7">
              <w:rPr>
                <w:sz w:val="20"/>
                <w:szCs w:val="20"/>
              </w:rPr>
              <w:t>ie całego procesu rewitalizacji,</w:t>
            </w:r>
          </w:p>
          <w:p w14:paraId="5D74E445" w14:textId="77777777" w:rsidR="006B1FA9" w:rsidRPr="00545272" w:rsidRDefault="006B1FA9" w:rsidP="00395538">
            <w:pPr>
              <w:pStyle w:val="Akapitzlist"/>
              <w:numPr>
                <w:ilvl w:val="0"/>
                <w:numId w:val="14"/>
              </w:numPr>
              <w:spacing w:before="60" w:after="60"/>
              <w:ind w:left="459"/>
              <w:rPr>
                <w:sz w:val="20"/>
                <w:szCs w:val="20"/>
              </w:rPr>
            </w:pPr>
            <w:r w:rsidRPr="00545272">
              <w:rPr>
                <w:sz w:val="20"/>
                <w:szCs w:val="20"/>
              </w:rPr>
              <w:t>Prowadzenie analiz służących wyznaczeniu obszaru zdegradowanego</w:t>
            </w:r>
            <w:r>
              <w:rPr>
                <w:sz w:val="20"/>
                <w:szCs w:val="20"/>
              </w:rPr>
              <w:t xml:space="preserve"> </w:t>
            </w:r>
            <w:r w:rsidRPr="00545272">
              <w:rPr>
                <w:sz w:val="20"/>
                <w:szCs w:val="20"/>
              </w:rPr>
              <w:t xml:space="preserve">i obszaru rewitalizacji, sporządzeniu lub zmianie </w:t>
            </w:r>
            <w:r w:rsidR="004E6E72">
              <w:rPr>
                <w:sz w:val="20"/>
                <w:szCs w:val="20"/>
              </w:rPr>
              <w:t>programu</w:t>
            </w:r>
            <w:r w:rsidRPr="00545272">
              <w:rPr>
                <w:sz w:val="20"/>
                <w:szCs w:val="20"/>
              </w:rPr>
              <w:t>, ocenie aktualności</w:t>
            </w:r>
            <w:r>
              <w:rPr>
                <w:sz w:val="20"/>
                <w:szCs w:val="20"/>
              </w:rPr>
              <w:t xml:space="preserve"> i stopnia jego realizacji</w:t>
            </w:r>
            <w:r w:rsidR="00E055D8">
              <w:rPr>
                <w:sz w:val="20"/>
                <w:szCs w:val="20"/>
              </w:rPr>
              <w:t>,</w:t>
            </w:r>
          </w:p>
          <w:p w14:paraId="468210AD" w14:textId="77777777" w:rsidR="00C255A7" w:rsidRPr="00C255A7" w:rsidRDefault="006B1FA9" w:rsidP="00395538">
            <w:pPr>
              <w:pStyle w:val="Akapitzlist"/>
              <w:numPr>
                <w:ilvl w:val="0"/>
                <w:numId w:val="14"/>
              </w:numPr>
              <w:spacing w:before="60" w:after="60"/>
              <w:ind w:left="459"/>
              <w:rPr>
                <w:sz w:val="20"/>
                <w:szCs w:val="20"/>
              </w:rPr>
            </w:pPr>
            <w:r w:rsidRPr="00C255A7">
              <w:rPr>
                <w:sz w:val="20"/>
                <w:szCs w:val="20"/>
              </w:rPr>
              <w:t>Prowadzenie konsultacji społecznych</w:t>
            </w:r>
            <w:r w:rsidR="00E055D8" w:rsidRPr="00C255A7">
              <w:rPr>
                <w:sz w:val="20"/>
                <w:szCs w:val="20"/>
              </w:rPr>
              <w:t>,</w:t>
            </w:r>
          </w:p>
          <w:p w14:paraId="7C7F82CB" w14:textId="289995ED" w:rsidR="00C255A7" w:rsidRDefault="00C255A7" w:rsidP="00395538">
            <w:pPr>
              <w:pStyle w:val="Akapitzlist"/>
              <w:numPr>
                <w:ilvl w:val="0"/>
                <w:numId w:val="14"/>
              </w:numPr>
              <w:spacing w:before="60" w:after="60"/>
              <w:ind w:left="459"/>
              <w:rPr>
                <w:sz w:val="20"/>
                <w:szCs w:val="20"/>
              </w:rPr>
            </w:pPr>
            <w:r w:rsidRPr="00C255A7">
              <w:rPr>
                <w:sz w:val="20"/>
                <w:szCs w:val="20"/>
              </w:rPr>
              <w:t xml:space="preserve">Wystąpienie z wnioskiem do Rady </w:t>
            </w:r>
            <w:r>
              <w:rPr>
                <w:sz w:val="20"/>
                <w:szCs w:val="20"/>
              </w:rPr>
              <w:t>Gminy</w:t>
            </w:r>
            <w:r w:rsidRPr="00C255A7">
              <w:rPr>
                <w:sz w:val="20"/>
                <w:szCs w:val="20"/>
              </w:rPr>
              <w:t xml:space="preserve"> o podjęcie uchwały w sprawie przystąpienia do opracowania L</w:t>
            </w:r>
            <w:r>
              <w:rPr>
                <w:sz w:val="20"/>
                <w:szCs w:val="20"/>
              </w:rPr>
              <w:t xml:space="preserve">okalnego Programu Rewitalizacji, a następnie </w:t>
            </w:r>
            <w:r w:rsidR="000A5C8B">
              <w:rPr>
                <w:sz w:val="20"/>
                <w:szCs w:val="20"/>
              </w:rPr>
              <w:br/>
            </w:r>
            <w:r>
              <w:rPr>
                <w:sz w:val="20"/>
                <w:szCs w:val="20"/>
              </w:rPr>
              <w:t>w sprawie jego uchwalenia,</w:t>
            </w:r>
          </w:p>
          <w:p w14:paraId="2B28910B" w14:textId="0BE20E9F" w:rsidR="006175EA" w:rsidRDefault="006175EA" w:rsidP="00395538">
            <w:pPr>
              <w:pStyle w:val="Akapitzlist"/>
              <w:numPr>
                <w:ilvl w:val="0"/>
                <w:numId w:val="14"/>
              </w:numPr>
              <w:spacing w:before="60" w:after="60"/>
              <w:ind w:left="459"/>
              <w:rPr>
                <w:sz w:val="20"/>
                <w:szCs w:val="20"/>
              </w:rPr>
            </w:pPr>
            <w:r>
              <w:rPr>
                <w:sz w:val="20"/>
                <w:szCs w:val="20"/>
              </w:rPr>
              <w:t xml:space="preserve">Wystąpienie </w:t>
            </w:r>
            <w:r w:rsidRPr="00C255A7">
              <w:rPr>
                <w:sz w:val="20"/>
                <w:szCs w:val="20"/>
              </w:rPr>
              <w:t xml:space="preserve">z wnioskiem do Rady </w:t>
            </w:r>
            <w:r>
              <w:rPr>
                <w:sz w:val="20"/>
                <w:szCs w:val="20"/>
              </w:rPr>
              <w:t>Gminy</w:t>
            </w:r>
            <w:r w:rsidRPr="00C255A7">
              <w:rPr>
                <w:sz w:val="20"/>
                <w:szCs w:val="20"/>
              </w:rPr>
              <w:t xml:space="preserve"> o </w:t>
            </w:r>
            <w:r>
              <w:rPr>
                <w:sz w:val="20"/>
                <w:szCs w:val="20"/>
              </w:rPr>
              <w:t xml:space="preserve">zmianę </w:t>
            </w:r>
            <w:r w:rsidRPr="00C255A7">
              <w:rPr>
                <w:sz w:val="20"/>
                <w:szCs w:val="20"/>
              </w:rPr>
              <w:t>L</w:t>
            </w:r>
            <w:r>
              <w:rPr>
                <w:sz w:val="20"/>
                <w:szCs w:val="20"/>
              </w:rPr>
              <w:t>okalnego Programu Rewitalizacji,</w:t>
            </w:r>
          </w:p>
          <w:p w14:paraId="2F77ABB1" w14:textId="4E511203" w:rsidR="006B1FA9" w:rsidRPr="00C255A7" w:rsidRDefault="00C255A7" w:rsidP="00395538">
            <w:pPr>
              <w:pStyle w:val="Akapitzlist"/>
              <w:numPr>
                <w:ilvl w:val="0"/>
                <w:numId w:val="14"/>
              </w:numPr>
              <w:spacing w:before="60" w:after="60"/>
              <w:ind w:left="459"/>
              <w:rPr>
                <w:sz w:val="20"/>
                <w:szCs w:val="20"/>
              </w:rPr>
            </w:pPr>
            <w:r w:rsidRPr="00C255A7">
              <w:rPr>
                <w:sz w:val="20"/>
                <w:szCs w:val="20"/>
              </w:rPr>
              <w:t>Zapewnienie zgodności innych podejmowanych działań z programem rewitalizacji.</w:t>
            </w:r>
          </w:p>
        </w:tc>
      </w:tr>
      <w:tr w:rsidR="006B1FA9" w:rsidRPr="00545272" w14:paraId="023D8F75" w14:textId="77777777" w:rsidTr="006B1FA9">
        <w:tc>
          <w:tcPr>
            <w:tcW w:w="1123" w:type="pct"/>
            <w:vAlign w:val="center"/>
          </w:tcPr>
          <w:p w14:paraId="02F9E395" w14:textId="42C9AB6B" w:rsidR="006B1FA9" w:rsidRPr="00545272" w:rsidRDefault="006B1FA9" w:rsidP="0088431A">
            <w:pPr>
              <w:jc w:val="center"/>
              <w:rPr>
                <w:sz w:val="20"/>
                <w:szCs w:val="20"/>
              </w:rPr>
            </w:pPr>
            <w:r w:rsidRPr="00545272">
              <w:rPr>
                <w:sz w:val="20"/>
                <w:szCs w:val="20"/>
              </w:rPr>
              <w:t xml:space="preserve">Rada </w:t>
            </w:r>
            <w:r>
              <w:rPr>
                <w:sz w:val="20"/>
                <w:szCs w:val="20"/>
              </w:rPr>
              <w:t>Gminy</w:t>
            </w:r>
          </w:p>
        </w:tc>
        <w:tc>
          <w:tcPr>
            <w:tcW w:w="3877" w:type="pct"/>
          </w:tcPr>
          <w:p w14:paraId="479C8473" w14:textId="6B3C1F23" w:rsidR="004E6E72" w:rsidRPr="00C255A7" w:rsidRDefault="004E6E72" w:rsidP="00395538">
            <w:pPr>
              <w:pStyle w:val="Akapitzlist"/>
              <w:numPr>
                <w:ilvl w:val="0"/>
                <w:numId w:val="14"/>
              </w:numPr>
              <w:spacing w:before="60" w:after="60"/>
              <w:ind w:left="459"/>
              <w:rPr>
                <w:sz w:val="20"/>
                <w:szCs w:val="20"/>
              </w:rPr>
            </w:pPr>
            <w:r w:rsidRPr="00C255A7">
              <w:rPr>
                <w:sz w:val="20"/>
                <w:szCs w:val="20"/>
              </w:rPr>
              <w:t>Podjęcie uchwały w sprawie przystąpienia do opracowania Lokalnego Progra</w:t>
            </w:r>
            <w:r w:rsidR="00744971" w:rsidRPr="00C255A7">
              <w:rPr>
                <w:sz w:val="20"/>
                <w:szCs w:val="20"/>
              </w:rPr>
              <w:t xml:space="preserve">mu Rewitalizacji </w:t>
            </w:r>
            <w:r w:rsidR="00C255A7" w:rsidRPr="00C255A7">
              <w:rPr>
                <w:sz w:val="20"/>
                <w:szCs w:val="20"/>
              </w:rPr>
              <w:t xml:space="preserve">dla </w:t>
            </w:r>
            <w:r w:rsidR="00744971" w:rsidRPr="00C255A7">
              <w:rPr>
                <w:sz w:val="20"/>
                <w:szCs w:val="20"/>
              </w:rPr>
              <w:t>Gminy Lisewo</w:t>
            </w:r>
            <w:r w:rsidR="00C255A7" w:rsidRPr="00C255A7">
              <w:rPr>
                <w:sz w:val="20"/>
                <w:szCs w:val="20"/>
              </w:rPr>
              <w:t>,</w:t>
            </w:r>
          </w:p>
          <w:p w14:paraId="5A9207E5" w14:textId="7107ABE0" w:rsidR="006B1FA9" w:rsidRPr="00C255A7" w:rsidRDefault="006B1FA9" w:rsidP="00395538">
            <w:pPr>
              <w:pStyle w:val="Akapitzlist"/>
              <w:numPr>
                <w:ilvl w:val="0"/>
                <w:numId w:val="14"/>
              </w:numPr>
              <w:spacing w:before="60" w:after="60"/>
              <w:ind w:left="459"/>
              <w:jc w:val="left"/>
              <w:rPr>
                <w:sz w:val="20"/>
                <w:szCs w:val="20"/>
              </w:rPr>
            </w:pPr>
            <w:r w:rsidRPr="00C255A7">
              <w:rPr>
                <w:sz w:val="20"/>
                <w:szCs w:val="20"/>
              </w:rPr>
              <w:t xml:space="preserve">Zatwierdzenie i uchwalenie </w:t>
            </w:r>
            <w:r w:rsidR="004E6E72" w:rsidRPr="00C255A7">
              <w:rPr>
                <w:sz w:val="20"/>
                <w:szCs w:val="20"/>
              </w:rPr>
              <w:t>Lokalnego Programu Rewitali</w:t>
            </w:r>
            <w:r w:rsidR="00744971" w:rsidRPr="00C255A7">
              <w:rPr>
                <w:sz w:val="20"/>
                <w:szCs w:val="20"/>
              </w:rPr>
              <w:t xml:space="preserve">zacji </w:t>
            </w:r>
            <w:r w:rsidR="006175EA">
              <w:rPr>
                <w:sz w:val="20"/>
                <w:szCs w:val="20"/>
              </w:rPr>
              <w:t xml:space="preserve">dla </w:t>
            </w:r>
            <w:r w:rsidR="00744971" w:rsidRPr="00C255A7">
              <w:rPr>
                <w:sz w:val="20"/>
                <w:szCs w:val="20"/>
              </w:rPr>
              <w:t>Gminy Lisewo</w:t>
            </w:r>
            <w:r w:rsidR="006175EA">
              <w:rPr>
                <w:sz w:val="20"/>
                <w:szCs w:val="20"/>
              </w:rPr>
              <w:t>,</w:t>
            </w:r>
          </w:p>
          <w:p w14:paraId="2198B4BE" w14:textId="62CF2463" w:rsidR="004A26E6" w:rsidRPr="00C255A7" w:rsidRDefault="006B1FA9" w:rsidP="00395538">
            <w:pPr>
              <w:pStyle w:val="Akapitzlist"/>
              <w:numPr>
                <w:ilvl w:val="0"/>
                <w:numId w:val="14"/>
              </w:numPr>
              <w:spacing w:before="60" w:after="60"/>
              <w:ind w:left="459"/>
              <w:rPr>
                <w:sz w:val="20"/>
                <w:szCs w:val="20"/>
              </w:rPr>
            </w:pPr>
            <w:r w:rsidRPr="00C255A7">
              <w:rPr>
                <w:sz w:val="20"/>
                <w:szCs w:val="20"/>
              </w:rPr>
              <w:t xml:space="preserve">Uchwalanie zmian </w:t>
            </w:r>
            <w:r w:rsidR="004A26E6" w:rsidRPr="00C255A7">
              <w:rPr>
                <w:sz w:val="20"/>
                <w:szCs w:val="20"/>
              </w:rPr>
              <w:t xml:space="preserve">Lokalnego Programu Rewitalizacji </w:t>
            </w:r>
            <w:r w:rsidR="006175EA">
              <w:rPr>
                <w:sz w:val="20"/>
                <w:szCs w:val="20"/>
              </w:rPr>
              <w:t>dla Gminy Lisewo,</w:t>
            </w:r>
          </w:p>
          <w:p w14:paraId="57AF98B2" w14:textId="27197606" w:rsidR="006B1FA9" w:rsidRDefault="006B1FA9" w:rsidP="00395538">
            <w:pPr>
              <w:pStyle w:val="Akapitzlist"/>
              <w:numPr>
                <w:ilvl w:val="0"/>
                <w:numId w:val="14"/>
              </w:numPr>
              <w:spacing w:before="60" w:after="60"/>
              <w:ind w:left="459"/>
              <w:rPr>
                <w:sz w:val="20"/>
                <w:szCs w:val="20"/>
              </w:rPr>
            </w:pPr>
            <w:r w:rsidRPr="00C255A7">
              <w:rPr>
                <w:sz w:val="20"/>
                <w:szCs w:val="20"/>
              </w:rPr>
              <w:t>Podjęcie uchwały o</w:t>
            </w:r>
            <w:r w:rsidR="004A26E6" w:rsidRPr="00C255A7">
              <w:rPr>
                <w:sz w:val="20"/>
                <w:szCs w:val="20"/>
              </w:rPr>
              <w:t xml:space="preserve"> </w:t>
            </w:r>
            <w:r w:rsidRPr="00C255A7">
              <w:rPr>
                <w:sz w:val="20"/>
                <w:szCs w:val="20"/>
              </w:rPr>
              <w:t xml:space="preserve">uchyleniu </w:t>
            </w:r>
            <w:r w:rsidR="004A26E6" w:rsidRPr="00C255A7">
              <w:rPr>
                <w:sz w:val="20"/>
                <w:szCs w:val="20"/>
              </w:rPr>
              <w:t xml:space="preserve">Lokalnego Programu Rewitalizacji </w:t>
            </w:r>
            <w:r w:rsidR="006175EA">
              <w:rPr>
                <w:sz w:val="20"/>
                <w:szCs w:val="20"/>
              </w:rPr>
              <w:t>dla Gminy Lisewo</w:t>
            </w:r>
            <w:r w:rsidRPr="00C255A7">
              <w:rPr>
                <w:sz w:val="20"/>
                <w:szCs w:val="20"/>
              </w:rPr>
              <w:t xml:space="preserve"> w całości lub w części w przypadku stwierdzenia osiągnięcia celów rewitalizacji </w:t>
            </w:r>
            <w:r w:rsidR="000A5C8B">
              <w:rPr>
                <w:sz w:val="20"/>
                <w:szCs w:val="20"/>
              </w:rPr>
              <w:br/>
            </w:r>
            <w:r w:rsidRPr="00C255A7">
              <w:rPr>
                <w:sz w:val="20"/>
                <w:szCs w:val="20"/>
              </w:rPr>
              <w:t>w nim zawartych</w:t>
            </w:r>
            <w:r w:rsidR="006175EA">
              <w:rPr>
                <w:sz w:val="20"/>
                <w:szCs w:val="20"/>
              </w:rPr>
              <w:t>,</w:t>
            </w:r>
          </w:p>
          <w:p w14:paraId="7A5AA374" w14:textId="4AB440BB" w:rsidR="006175EA" w:rsidRPr="00C255A7" w:rsidRDefault="006175EA" w:rsidP="00395538">
            <w:pPr>
              <w:pStyle w:val="Akapitzlist"/>
              <w:numPr>
                <w:ilvl w:val="0"/>
                <w:numId w:val="14"/>
              </w:numPr>
              <w:spacing w:before="60" w:after="60"/>
              <w:ind w:left="459"/>
              <w:rPr>
                <w:sz w:val="20"/>
                <w:szCs w:val="20"/>
              </w:rPr>
            </w:pPr>
            <w:r w:rsidRPr="00EC2C82">
              <w:rPr>
                <w:sz w:val="20"/>
                <w:szCs w:val="20"/>
              </w:rPr>
              <w:t>Zapewnienie zgodności innych podejmowanych działań z programem rewitalizacji.</w:t>
            </w:r>
          </w:p>
        </w:tc>
      </w:tr>
      <w:tr w:rsidR="00F90D94" w:rsidRPr="00545272" w14:paraId="1D721641" w14:textId="77777777" w:rsidTr="006B1FA9">
        <w:tc>
          <w:tcPr>
            <w:tcW w:w="1123" w:type="pct"/>
            <w:vAlign w:val="center"/>
          </w:tcPr>
          <w:p w14:paraId="25CAB277" w14:textId="266873F5" w:rsidR="00F90D94" w:rsidRPr="00545272" w:rsidRDefault="00F90D94" w:rsidP="00F90D94">
            <w:pPr>
              <w:jc w:val="center"/>
              <w:rPr>
                <w:sz w:val="20"/>
                <w:szCs w:val="20"/>
              </w:rPr>
            </w:pPr>
            <w:r w:rsidRPr="00F33FD4">
              <w:rPr>
                <w:sz w:val="20"/>
                <w:szCs w:val="20"/>
              </w:rPr>
              <w:t xml:space="preserve">Pozostali </w:t>
            </w:r>
            <w:r>
              <w:rPr>
                <w:sz w:val="20"/>
                <w:szCs w:val="20"/>
              </w:rPr>
              <w:t>interesariusze rewitalizacji (m. in. mieszkańcy, grupy nieformalne, organizacje pozarządowe, lokalni liderzy, przedsiębiorcy)</w:t>
            </w:r>
          </w:p>
        </w:tc>
        <w:tc>
          <w:tcPr>
            <w:tcW w:w="3877" w:type="pct"/>
          </w:tcPr>
          <w:p w14:paraId="44E0DA35" w14:textId="77777777" w:rsidR="00F90D94" w:rsidRDefault="00F90D94" w:rsidP="00F90D94">
            <w:pPr>
              <w:pStyle w:val="Akapitzlist"/>
              <w:numPr>
                <w:ilvl w:val="0"/>
                <w:numId w:val="14"/>
              </w:numPr>
              <w:spacing w:before="60" w:after="60"/>
              <w:ind w:left="459"/>
              <w:rPr>
                <w:sz w:val="20"/>
                <w:szCs w:val="20"/>
              </w:rPr>
            </w:pPr>
            <w:r>
              <w:rPr>
                <w:sz w:val="20"/>
                <w:szCs w:val="20"/>
              </w:rPr>
              <w:t>Udział w przygotowaniu i realizacji poszczególnych projektów rewitalizacyjnych,</w:t>
            </w:r>
          </w:p>
          <w:p w14:paraId="012000D8" w14:textId="77777777" w:rsidR="00F90D94" w:rsidRDefault="00F90D94" w:rsidP="00F90D94">
            <w:pPr>
              <w:pStyle w:val="Akapitzlist"/>
              <w:numPr>
                <w:ilvl w:val="0"/>
                <w:numId w:val="14"/>
              </w:numPr>
              <w:spacing w:before="60" w:after="60"/>
              <w:ind w:left="459"/>
              <w:rPr>
                <w:sz w:val="20"/>
                <w:szCs w:val="20"/>
              </w:rPr>
            </w:pPr>
            <w:r>
              <w:rPr>
                <w:sz w:val="20"/>
                <w:szCs w:val="20"/>
              </w:rPr>
              <w:t>Opracowywanie koncepcji zagospodarowania terenów objętych rewitalizacją,</w:t>
            </w:r>
          </w:p>
          <w:p w14:paraId="43CD0CED" w14:textId="77777777" w:rsidR="00F90D94" w:rsidRDefault="00F90D94" w:rsidP="00F90D94">
            <w:pPr>
              <w:pStyle w:val="Akapitzlist"/>
              <w:numPr>
                <w:ilvl w:val="0"/>
                <w:numId w:val="14"/>
              </w:numPr>
              <w:spacing w:before="60" w:after="60"/>
              <w:ind w:left="459"/>
              <w:rPr>
                <w:sz w:val="20"/>
                <w:szCs w:val="20"/>
              </w:rPr>
            </w:pPr>
            <w:r>
              <w:rPr>
                <w:sz w:val="20"/>
                <w:szCs w:val="20"/>
              </w:rPr>
              <w:t>Aktywny udział w pracach związanych z wdrażaniem programu rewitalizacji i jego realizacją, m. in. poprzez udział w spotkaniach dotyczących rewitalizacji, opiniowanie sposobu wdrażania programu i realizacji poszczególnych zadań.</w:t>
            </w:r>
          </w:p>
          <w:p w14:paraId="6C2D35B3" w14:textId="2C75AB41" w:rsidR="00F90D94" w:rsidRPr="00C255A7" w:rsidRDefault="00F90D94" w:rsidP="00F90D94">
            <w:pPr>
              <w:pStyle w:val="Akapitzlist"/>
              <w:numPr>
                <w:ilvl w:val="0"/>
                <w:numId w:val="14"/>
              </w:numPr>
              <w:spacing w:before="60" w:after="60"/>
              <w:ind w:left="459"/>
              <w:rPr>
                <w:sz w:val="20"/>
                <w:szCs w:val="20"/>
              </w:rPr>
            </w:pPr>
            <w:r>
              <w:rPr>
                <w:sz w:val="20"/>
                <w:szCs w:val="20"/>
              </w:rPr>
              <w:t>Wskazywanie potrzeb rewitalizacyjnych danego obszaru.</w:t>
            </w:r>
          </w:p>
        </w:tc>
      </w:tr>
    </w:tbl>
    <w:p w14:paraId="0EB527CA" w14:textId="0681DBBB" w:rsidR="00F471D8" w:rsidRDefault="00F471D8" w:rsidP="00F471D8">
      <w:pPr>
        <w:rPr>
          <w:i/>
          <w:sz w:val="20"/>
        </w:rPr>
      </w:pPr>
      <w:r>
        <w:rPr>
          <w:sz w:val="20"/>
        </w:rPr>
        <w:t xml:space="preserve">Źródło: </w:t>
      </w:r>
      <w:r>
        <w:rPr>
          <w:i/>
          <w:sz w:val="20"/>
        </w:rPr>
        <w:t>Opracowanie własne</w:t>
      </w:r>
    </w:p>
    <w:p w14:paraId="3D10DF91" w14:textId="77777777" w:rsidR="002C2D0C" w:rsidRDefault="002C2D0C" w:rsidP="00F471D8">
      <w:pPr>
        <w:rPr>
          <w:b/>
          <w:color w:val="4F2D7F"/>
        </w:rPr>
      </w:pPr>
    </w:p>
    <w:p w14:paraId="56C43146" w14:textId="6B47D059" w:rsidR="00F471D8" w:rsidRPr="00F471D8" w:rsidRDefault="00F471D8" w:rsidP="00F471D8">
      <w:pPr>
        <w:rPr>
          <w:b/>
          <w:color w:val="4F2D7F"/>
        </w:rPr>
      </w:pPr>
      <w:r w:rsidRPr="00F471D8">
        <w:rPr>
          <w:b/>
          <w:color w:val="4F2D7F"/>
        </w:rPr>
        <w:t>Sposób koordynacji działań podmiotów uczestniczących w programie rewitalizacji</w:t>
      </w:r>
    </w:p>
    <w:p w14:paraId="2D280E88" w14:textId="1EE66E96" w:rsidR="006B6321" w:rsidRPr="004B59A2" w:rsidRDefault="0092115A" w:rsidP="006B6321">
      <w:pPr>
        <w:ind w:firstLine="708"/>
        <w:rPr>
          <w:color w:val="FF0000"/>
        </w:rPr>
      </w:pPr>
      <w:r>
        <w:t>Rolę koordynatora realizac</w:t>
      </w:r>
      <w:r w:rsidR="001E0211">
        <w:t xml:space="preserve">ji programu rewitalizacji pełnić </w:t>
      </w:r>
      <w:r w:rsidR="001E0211" w:rsidRPr="00F33FD4">
        <w:t xml:space="preserve">będzie lider wyłoniony spośród członków </w:t>
      </w:r>
      <w:r w:rsidRPr="00F33FD4">
        <w:rPr>
          <w:b/>
        </w:rPr>
        <w:t>zesp</w:t>
      </w:r>
      <w:r w:rsidR="001E0211" w:rsidRPr="00F33FD4">
        <w:rPr>
          <w:b/>
        </w:rPr>
        <w:t>ołu</w:t>
      </w:r>
      <w:r w:rsidRPr="00F33FD4">
        <w:rPr>
          <w:b/>
        </w:rPr>
        <w:t xml:space="preserve"> ds. rewitalizacji. </w:t>
      </w:r>
      <w:r w:rsidR="004B59A2" w:rsidRPr="00F33FD4">
        <w:t>Zadania koordynatora zawiera poniższa tabela</w:t>
      </w:r>
      <w:r w:rsidR="004B59A2" w:rsidRPr="004B59A2">
        <w:rPr>
          <w:color w:val="FF0000"/>
        </w:rPr>
        <w:t>.</w:t>
      </w:r>
    </w:p>
    <w:p w14:paraId="7020A355" w14:textId="56AAC128" w:rsidR="00F471D8" w:rsidRDefault="00F471D8" w:rsidP="00F471D8">
      <w:pPr>
        <w:pStyle w:val="Legenda"/>
      </w:pPr>
      <w:bookmarkStart w:id="119" w:name="_Toc26792466"/>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2F7E5D">
        <w:rPr>
          <w:noProof/>
        </w:rPr>
        <w:t>27</w:t>
      </w:r>
      <w:r w:rsidR="00D84404">
        <w:rPr>
          <w:noProof/>
        </w:rPr>
        <w:fldChar w:fldCharType="end"/>
      </w:r>
      <w:r>
        <w:t>. Najważniejsze zadania podmiotu koordynującego działania w programie rewitalizacji</w:t>
      </w:r>
      <w:bookmarkEnd w:id="119"/>
    </w:p>
    <w:tbl>
      <w:tblPr>
        <w:tblStyle w:val="Tabela-Siatka"/>
        <w:tblW w:w="9322"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093"/>
        <w:gridCol w:w="7229"/>
      </w:tblGrid>
      <w:tr w:rsidR="00F471D8" w:rsidRPr="00545272" w14:paraId="093785F5" w14:textId="77777777" w:rsidTr="00F471D8">
        <w:trPr>
          <w:trHeight w:val="516"/>
        </w:trPr>
        <w:tc>
          <w:tcPr>
            <w:tcW w:w="2093" w:type="dxa"/>
            <w:tcBorders>
              <w:right w:val="single" w:sz="4" w:space="0" w:color="FFFFFF" w:themeColor="background1"/>
            </w:tcBorders>
            <w:shd w:val="clear" w:color="auto" w:fill="C30045"/>
            <w:vAlign w:val="center"/>
          </w:tcPr>
          <w:p w14:paraId="2F26DFA1" w14:textId="77777777" w:rsidR="00F471D8" w:rsidRPr="00545272" w:rsidRDefault="00F471D8" w:rsidP="0088431A">
            <w:pPr>
              <w:jc w:val="center"/>
              <w:rPr>
                <w:b/>
                <w:color w:val="FFFFFF" w:themeColor="background1"/>
                <w:sz w:val="20"/>
                <w:szCs w:val="20"/>
              </w:rPr>
            </w:pPr>
            <w:r w:rsidRPr="00545272">
              <w:rPr>
                <w:b/>
                <w:color w:val="FFFFFF" w:themeColor="background1"/>
                <w:sz w:val="20"/>
                <w:szCs w:val="20"/>
              </w:rPr>
              <w:t>Podmiot</w:t>
            </w:r>
          </w:p>
        </w:tc>
        <w:tc>
          <w:tcPr>
            <w:tcW w:w="7229" w:type="dxa"/>
            <w:tcBorders>
              <w:left w:val="single" w:sz="4" w:space="0" w:color="FFFFFF" w:themeColor="background1"/>
            </w:tcBorders>
            <w:shd w:val="clear" w:color="auto" w:fill="C30045"/>
            <w:vAlign w:val="center"/>
          </w:tcPr>
          <w:p w14:paraId="015DDEC3" w14:textId="77777777" w:rsidR="00F471D8" w:rsidRPr="00545272" w:rsidRDefault="00F471D8" w:rsidP="0088431A">
            <w:pPr>
              <w:jc w:val="center"/>
              <w:rPr>
                <w:b/>
                <w:color w:val="FFFFFF" w:themeColor="background1"/>
                <w:sz w:val="20"/>
                <w:szCs w:val="20"/>
              </w:rPr>
            </w:pPr>
            <w:r w:rsidRPr="00545272">
              <w:rPr>
                <w:b/>
                <w:color w:val="FFFFFF" w:themeColor="background1"/>
                <w:sz w:val="20"/>
                <w:szCs w:val="20"/>
              </w:rPr>
              <w:t>Zadania</w:t>
            </w:r>
          </w:p>
        </w:tc>
      </w:tr>
      <w:tr w:rsidR="00A01FCF" w:rsidRPr="00545272" w14:paraId="68C870A9" w14:textId="77777777" w:rsidTr="00F471D8">
        <w:tc>
          <w:tcPr>
            <w:tcW w:w="2093" w:type="dxa"/>
            <w:vAlign w:val="center"/>
          </w:tcPr>
          <w:p w14:paraId="321AB470" w14:textId="09F8FC05" w:rsidR="00A01FCF" w:rsidRPr="00F33FD4" w:rsidRDefault="001E0211" w:rsidP="00A01FCF">
            <w:pPr>
              <w:spacing w:before="240"/>
              <w:jc w:val="center"/>
              <w:rPr>
                <w:sz w:val="20"/>
                <w:szCs w:val="20"/>
              </w:rPr>
            </w:pPr>
            <w:r w:rsidRPr="00F33FD4">
              <w:rPr>
                <w:sz w:val="20"/>
                <w:szCs w:val="20"/>
              </w:rPr>
              <w:t>Koordynator</w:t>
            </w:r>
          </w:p>
        </w:tc>
        <w:tc>
          <w:tcPr>
            <w:tcW w:w="7229" w:type="dxa"/>
          </w:tcPr>
          <w:p w14:paraId="60194BCB"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Współpraca ze wszystkimi podmiotami zaangażowanymi w realizację programu,</w:t>
            </w:r>
          </w:p>
          <w:p w14:paraId="457DA09C"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 xml:space="preserve">Koordynowanie działań projektowych wymagających jednoczesnego zaangażowania jednostek i spółek gminy oraz strony społecznej, </w:t>
            </w:r>
          </w:p>
          <w:p w14:paraId="7F874FCB"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Składanie wniosków i pozyskiwanie środków zewnętrznych na realizację projektów,</w:t>
            </w:r>
          </w:p>
          <w:p w14:paraId="050D17C2" w14:textId="092D2283"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 xml:space="preserve">Ocena </w:t>
            </w:r>
            <w:r w:rsidR="004B59A2" w:rsidRPr="00F33FD4">
              <w:rPr>
                <w:sz w:val="20"/>
                <w:szCs w:val="20"/>
              </w:rPr>
              <w:t xml:space="preserve">(we współpracy ze wszystkimi członkami Zespołu) </w:t>
            </w:r>
            <w:r w:rsidRPr="00F33FD4">
              <w:rPr>
                <w:sz w:val="20"/>
                <w:szCs w:val="20"/>
              </w:rPr>
              <w:t>projektów zgłoszonych do realizacji na obszarze objętym rewitalizacją pod kątem osiągnięcia celów programu,</w:t>
            </w:r>
          </w:p>
          <w:p w14:paraId="62552E70" w14:textId="257ED1BA" w:rsidR="00A01FCF" w:rsidRPr="00F33FD4" w:rsidRDefault="00A01FCF" w:rsidP="00395538">
            <w:pPr>
              <w:pStyle w:val="Akapitzlist"/>
              <w:numPr>
                <w:ilvl w:val="0"/>
                <w:numId w:val="15"/>
              </w:numPr>
              <w:ind w:left="318" w:hanging="284"/>
              <w:contextualSpacing w:val="0"/>
              <w:rPr>
                <w:sz w:val="20"/>
              </w:rPr>
            </w:pPr>
            <w:r w:rsidRPr="00F33FD4">
              <w:rPr>
                <w:sz w:val="20"/>
              </w:rPr>
              <w:lastRenderedPageBreak/>
              <w:t xml:space="preserve">Ocena </w:t>
            </w:r>
            <w:r w:rsidR="004B59A2" w:rsidRPr="00F33FD4">
              <w:rPr>
                <w:sz w:val="20"/>
                <w:szCs w:val="20"/>
              </w:rPr>
              <w:t xml:space="preserve">(we współpracy ze wszystkimi członkami Zespołu) </w:t>
            </w:r>
            <w:r w:rsidRPr="00F33FD4">
              <w:rPr>
                <w:sz w:val="20"/>
              </w:rPr>
              <w:t>planowanych do realizacji projektów umiejscowionych poza obszarem rewitalizacji pod kątem ich wpływu na obszar rewitalizacji i w razie wystąpienia niezgodności zgłaszanie tego faktu podmiot zarządzającym programem,</w:t>
            </w:r>
          </w:p>
          <w:p w14:paraId="78E36B08" w14:textId="77777777" w:rsidR="00A01FCF" w:rsidRPr="00F33FD4" w:rsidRDefault="00A01FCF" w:rsidP="00395538">
            <w:pPr>
              <w:pStyle w:val="Akapitzlist"/>
              <w:numPr>
                <w:ilvl w:val="0"/>
                <w:numId w:val="15"/>
              </w:numPr>
              <w:ind w:left="318" w:hanging="284"/>
              <w:contextualSpacing w:val="0"/>
              <w:rPr>
                <w:sz w:val="20"/>
              </w:rPr>
            </w:pPr>
            <w:r w:rsidRPr="00F33FD4">
              <w:rPr>
                <w:sz w:val="20"/>
              </w:rPr>
              <w:t>Analiza następstw podejmowanych decyzji przestrzennych w skali całej gminy i jej otoczenia dla zapewnienia skuteczności programu rewitalizacji,</w:t>
            </w:r>
          </w:p>
          <w:p w14:paraId="478E04C5"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Przygotowywanie projektów aktualizacji programu, w tym w szczególności wykazu projektów,</w:t>
            </w:r>
          </w:p>
          <w:p w14:paraId="2E59E4F1"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Promocja programu,</w:t>
            </w:r>
          </w:p>
          <w:p w14:paraId="49B0B031"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Organizacja i wdrażanie systemu monitorowania programu,</w:t>
            </w:r>
          </w:p>
          <w:p w14:paraId="1A641BF3"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 xml:space="preserve">Dokonywanie okresowych przeglądów realizacji zadań, </w:t>
            </w:r>
          </w:p>
          <w:p w14:paraId="269977F1"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Sporządzanie raportów okresowych oraz raportu końcowego z realizacji programu,</w:t>
            </w:r>
          </w:p>
          <w:p w14:paraId="62082906" w14:textId="77777777" w:rsidR="00A01FCF" w:rsidRPr="00F33FD4" w:rsidRDefault="00A01FCF" w:rsidP="00395538">
            <w:pPr>
              <w:pStyle w:val="Akapitzlist"/>
              <w:numPr>
                <w:ilvl w:val="0"/>
                <w:numId w:val="15"/>
              </w:numPr>
              <w:spacing w:line="240" w:lineRule="auto"/>
              <w:ind w:left="317" w:hanging="283"/>
              <w:contextualSpacing w:val="0"/>
              <w:rPr>
                <w:sz w:val="20"/>
                <w:szCs w:val="20"/>
              </w:rPr>
            </w:pPr>
            <w:r w:rsidRPr="00F33FD4">
              <w:rPr>
                <w:sz w:val="20"/>
                <w:szCs w:val="20"/>
              </w:rPr>
              <w:t>Współpraca z innymi referatami Urzędu Gminy</w:t>
            </w:r>
            <w:r w:rsidR="006B0161" w:rsidRPr="00F33FD4">
              <w:rPr>
                <w:sz w:val="20"/>
                <w:szCs w:val="20"/>
              </w:rPr>
              <w:t xml:space="preserve"> w zakresie realizacji programu,</w:t>
            </w:r>
          </w:p>
          <w:p w14:paraId="5F2D52A5" w14:textId="3C46591B" w:rsidR="006B0161" w:rsidRPr="00F33FD4" w:rsidRDefault="006B0161" w:rsidP="00395538">
            <w:pPr>
              <w:pStyle w:val="Akapitzlist"/>
              <w:numPr>
                <w:ilvl w:val="0"/>
                <w:numId w:val="15"/>
              </w:numPr>
              <w:spacing w:line="240" w:lineRule="auto"/>
              <w:ind w:left="317" w:hanging="283"/>
              <w:contextualSpacing w:val="0"/>
              <w:rPr>
                <w:sz w:val="20"/>
                <w:szCs w:val="20"/>
              </w:rPr>
            </w:pPr>
            <w:r w:rsidRPr="00F33FD4">
              <w:rPr>
                <w:sz w:val="20"/>
                <w:szCs w:val="20"/>
              </w:rPr>
              <w:t>Prowadzenie działań związanych z monitoringiem programu rewitalizacji.</w:t>
            </w:r>
          </w:p>
        </w:tc>
      </w:tr>
    </w:tbl>
    <w:p w14:paraId="6C96F2BC" w14:textId="6E1ABA5F" w:rsidR="00560403" w:rsidRDefault="00560403" w:rsidP="00560403">
      <w:pPr>
        <w:rPr>
          <w:i/>
          <w:sz w:val="20"/>
        </w:rPr>
      </w:pPr>
      <w:r>
        <w:rPr>
          <w:sz w:val="20"/>
        </w:rPr>
        <w:lastRenderedPageBreak/>
        <w:t xml:space="preserve">Źródło: </w:t>
      </w:r>
      <w:r>
        <w:rPr>
          <w:i/>
          <w:sz w:val="20"/>
        </w:rPr>
        <w:t>Opracowanie własne</w:t>
      </w:r>
    </w:p>
    <w:p w14:paraId="75EB1359" w14:textId="77777777" w:rsidR="00D56CB4" w:rsidRDefault="00D56CB4" w:rsidP="00D56CB4">
      <w:pPr>
        <w:ind w:firstLine="567"/>
      </w:pPr>
      <w:r w:rsidRPr="00EA2667">
        <w:t xml:space="preserve">Wdrażanie </w:t>
      </w:r>
      <w:r>
        <w:t>Lokalnego</w:t>
      </w:r>
      <w:r w:rsidRPr="00EA2667">
        <w:t xml:space="preserve"> Programu Rewitalizacji wymaga zaangażowania lokalnych partnerów </w:t>
      </w:r>
      <w:r>
        <w:t xml:space="preserve">                  </w:t>
      </w:r>
      <w:r w:rsidRPr="00EA2667">
        <w:t>z sektor</w:t>
      </w:r>
      <w:r>
        <w:t>a</w:t>
      </w:r>
      <w:r w:rsidRPr="00EA2667">
        <w:t xml:space="preserve">: publicznego, społecznego i gospodarczego. Realizacja niniejszego programu </w:t>
      </w:r>
      <w:r>
        <w:t>wiąże</w:t>
      </w:r>
      <w:r w:rsidRPr="00EA2667">
        <w:t xml:space="preserve"> </w:t>
      </w:r>
      <w:r>
        <w:t xml:space="preserve">się                         </w:t>
      </w:r>
      <w:r w:rsidRPr="00EA2667">
        <w:t>z udziałem podmiotu zarządzającego i koordy</w:t>
      </w:r>
      <w:r w:rsidR="00192BC0">
        <w:t xml:space="preserve">nującego poszczególne działania </w:t>
      </w:r>
      <w:r w:rsidRPr="00EA2667">
        <w:t xml:space="preserve">także </w:t>
      </w:r>
      <w:r>
        <w:t xml:space="preserve">w procesie </w:t>
      </w:r>
      <w:r w:rsidRPr="00EA2667">
        <w:t>monitoring</w:t>
      </w:r>
      <w:r>
        <w:t>u i oceny</w:t>
      </w:r>
      <w:r w:rsidRPr="00EA2667">
        <w:t xml:space="preserve"> programu</w:t>
      </w:r>
      <w:r>
        <w:t xml:space="preserve"> (przede wszystkim zapewnienie zgodności z harmonogramem realizacji programu rewitalizacji). </w:t>
      </w:r>
    </w:p>
    <w:p w14:paraId="2CFB37EA" w14:textId="45EF3C04" w:rsidR="00D56CB4" w:rsidRDefault="00D56CB4" w:rsidP="00D53266">
      <w:pPr>
        <w:ind w:firstLine="709"/>
      </w:pPr>
      <w:r w:rsidRPr="00EA2667">
        <w:t xml:space="preserve">Głównym zadaniem </w:t>
      </w:r>
      <w:r>
        <w:t>wszystkich podmiotów zaangażowanych w proces rewitalizacji jest ukierunkowanie</w:t>
      </w:r>
      <w:r w:rsidRPr="00EA2667">
        <w:t>, kontrolowanie i ocen</w:t>
      </w:r>
      <w:r>
        <w:t>a</w:t>
      </w:r>
      <w:r w:rsidRPr="00EA2667">
        <w:t xml:space="preserve"> z punktu widzenia</w:t>
      </w:r>
      <w:r>
        <w:t xml:space="preserve"> zapewnienia pełnej spójności z dokumentami strategicznymi</w:t>
      </w:r>
      <w:r w:rsidRPr="00EA2667">
        <w:t>. Jest to wyjątkowo istotne z</w:t>
      </w:r>
      <w:r>
        <w:t xml:space="preserve"> uwagi na znaczenie realizacji p</w:t>
      </w:r>
      <w:r w:rsidRPr="00EA2667">
        <w:t>rogramu dla sprawnej implementacji pozostałych instrumentów rozwoju gminy, a także np. dla możliwości pozyskiwania środków z funduszy strukturalnych</w:t>
      </w:r>
      <w:r w:rsidR="00192BC0">
        <w:t>.</w:t>
      </w:r>
      <w:r w:rsidR="00D53266">
        <w:t xml:space="preserve"> </w:t>
      </w:r>
    </w:p>
    <w:p w14:paraId="002FCE8A" w14:textId="77777777" w:rsidR="00B54CCE" w:rsidRPr="00B54CCE" w:rsidRDefault="00B54CCE" w:rsidP="00B54CCE">
      <w:pPr>
        <w:rPr>
          <w:b/>
          <w:color w:val="4F2D7F"/>
        </w:rPr>
      </w:pPr>
      <w:r w:rsidRPr="00B54CCE">
        <w:rPr>
          <w:b/>
          <w:color w:val="4F2D7F"/>
        </w:rPr>
        <w:t xml:space="preserve">System informacji i promocji </w:t>
      </w:r>
    </w:p>
    <w:p w14:paraId="45132A32" w14:textId="364CAD64" w:rsidR="009960BA" w:rsidRDefault="00B54CCE" w:rsidP="009960BA">
      <w:pPr>
        <w:ind w:firstLine="708"/>
      </w:pPr>
      <w:r>
        <w:t xml:space="preserve">Partycypacja społeczności lokalnej (szczegółowo opisana w </w:t>
      </w:r>
      <w:r w:rsidRPr="00192BC0">
        <w:rPr>
          <w:i/>
        </w:rPr>
        <w:t>rozdziale 10</w:t>
      </w:r>
      <w:r>
        <w:t xml:space="preserve">)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w:t>
      </w:r>
      <w:r w:rsidR="00A01FCF">
        <w:t>organizacji pozarządowych</w:t>
      </w:r>
      <w:r w:rsidRPr="00854B91">
        <w:t>, przedsiębiorc</w:t>
      </w:r>
      <w:r>
        <w:t xml:space="preserve">ów, </w:t>
      </w:r>
      <w:r w:rsidRPr="00854B91">
        <w:t>mieszkań</w:t>
      </w:r>
      <w:r>
        <w:t>ców</w:t>
      </w:r>
      <w:r w:rsidRPr="00854B91">
        <w:t xml:space="preserve"> Gminy </w:t>
      </w:r>
      <w:r w:rsidR="00744971">
        <w:t>Lisewo</w:t>
      </w:r>
      <w:r>
        <w:t>) umożliwi im aktywny udział w</w:t>
      </w:r>
      <w:r w:rsidR="00D67557">
        <w:t> </w:t>
      </w:r>
      <w:r>
        <w:t>planowaniu i wdrażaniu zmian społecznych, gospodarczych i infrastrukturalnych zgodnie z ich potrzebami i interesami. Dlatego też niezbędne jest umożliwienie wymiany informacji i  dyskusji o</w:t>
      </w:r>
      <w:r w:rsidR="009B7B54">
        <w:t> </w:t>
      </w:r>
      <w:r>
        <w:t xml:space="preserve">kształcie, </w:t>
      </w:r>
      <w:r w:rsidRPr="0049086F">
        <w:t>jaki powinna przybrać rewitalizacja</w:t>
      </w:r>
      <w:r>
        <w:t xml:space="preserve"> za pomocą różnorodnych instrumentów promocyjnych i</w:t>
      </w:r>
      <w:r w:rsidR="009B7B54">
        <w:t> </w:t>
      </w:r>
      <w:r>
        <w:t xml:space="preserve">informacyjnych. </w:t>
      </w:r>
    </w:p>
    <w:p w14:paraId="0B46A480" w14:textId="77777777" w:rsidR="009960BA" w:rsidRPr="00FB7F47" w:rsidRDefault="009960BA" w:rsidP="009960BA">
      <w:pPr>
        <w:ind w:firstLine="708"/>
        <w:rPr>
          <w:bCs/>
        </w:rPr>
      </w:pPr>
      <w:r>
        <w:rPr>
          <w:bCs/>
        </w:rPr>
        <w:t>D</w:t>
      </w:r>
      <w:r w:rsidRPr="00FB7F47">
        <w:rPr>
          <w:bCs/>
        </w:rPr>
        <w:t xml:space="preserve">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14:paraId="30216651" w14:textId="77777777" w:rsidR="009960BA" w:rsidRPr="00202BD9" w:rsidRDefault="009960BA" w:rsidP="00395538">
      <w:pPr>
        <w:pStyle w:val="Akapitzlist"/>
        <w:numPr>
          <w:ilvl w:val="0"/>
          <w:numId w:val="16"/>
        </w:numPr>
        <w:spacing w:after="0"/>
        <w:ind w:left="709" w:hanging="357"/>
        <w:contextualSpacing w:val="0"/>
      </w:pPr>
      <w:r>
        <w:t>O</w:t>
      </w:r>
      <w:r w:rsidRPr="00202BD9">
        <w:t>rganizacji zebrań</w:t>
      </w:r>
      <w:r w:rsidRPr="00361C34">
        <w:t xml:space="preserve"> </w:t>
      </w:r>
      <w:r>
        <w:t>z mieszkańcami zwłaszcza obszarów rewitalizowanych oraz partnerami społecznymi i gospodarczymi</w:t>
      </w:r>
      <w:r w:rsidRPr="00202BD9">
        <w:t>, które stanowić mają forum wymiany informacji i pomysłów na działania rewitalizacyjne</w:t>
      </w:r>
      <w:r>
        <w:t>,</w:t>
      </w:r>
    </w:p>
    <w:p w14:paraId="0C5F0486" w14:textId="4B5D939E" w:rsidR="000C1DB1" w:rsidRDefault="009960BA" w:rsidP="00395538">
      <w:pPr>
        <w:pStyle w:val="Akapitzlist"/>
        <w:numPr>
          <w:ilvl w:val="0"/>
          <w:numId w:val="16"/>
        </w:numPr>
        <w:spacing w:after="0"/>
        <w:ind w:left="709" w:hanging="357"/>
        <w:contextualSpacing w:val="0"/>
      </w:pPr>
      <w:r>
        <w:t>P</w:t>
      </w:r>
      <w:r w:rsidRPr="00202BD9">
        <w:t xml:space="preserve">ublikowaniu ogłoszeń </w:t>
      </w:r>
      <w:r w:rsidR="00D67557">
        <w:t>o wszelkich sprawach związanych z rewitalizacją</w:t>
      </w:r>
      <w:r w:rsidR="002C2D0C">
        <w:t>,</w:t>
      </w:r>
    </w:p>
    <w:p w14:paraId="343D4D04" w14:textId="77777777" w:rsidR="000C1DB1" w:rsidRDefault="009960BA" w:rsidP="00395538">
      <w:pPr>
        <w:pStyle w:val="Akapitzlist"/>
        <w:numPr>
          <w:ilvl w:val="0"/>
          <w:numId w:val="16"/>
        </w:numPr>
        <w:spacing w:after="0"/>
        <w:ind w:left="709" w:hanging="357"/>
        <w:contextualSpacing w:val="0"/>
      </w:pPr>
      <w:r>
        <w:lastRenderedPageBreak/>
        <w:t>W</w:t>
      </w:r>
      <w:r w:rsidRPr="00202BD9">
        <w:t>ykorzystaniu możliwości kontaktu elektronicznego</w:t>
      </w:r>
      <w:r w:rsidR="000C1DB1">
        <w:t>,</w:t>
      </w:r>
    </w:p>
    <w:p w14:paraId="2EC05F1B" w14:textId="77777777" w:rsidR="000C1DB1" w:rsidRDefault="000C1DB1" w:rsidP="00395538">
      <w:pPr>
        <w:pStyle w:val="Akapitzlist"/>
        <w:numPr>
          <w:ilvl w:val="0"/>
          <w:numId w:val="16"/>
        </w:numPr>
        <w:ind w:left="709" w:hanging="357"/>
        <w:contextualSpacing w:val="0"/>
      </w:pPr>
      <w:r>
        <w:t>Wykorzystanie przedstawicieli lokalnych społeczności i liderów.</w:t>
      </w:r>
    </w:p>
    <w:p w14:paraId="250D61AE" w14:textId="77777777" w:rsidR="009960BA" w:rsidRPr="009960BA" w:rsidRDefault="009960BA" w:rsidP="000C1DB1">
      <w:pPr>
        <w:spacing w:after="200"/>
        <w:ind w:firstLine="567"/>
      </w:pPr>
      <w:r w:rsidRPr="000C1DB1">
        <w:rPr>
          <w:bCs/>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t xml:space="preserve">Stosowane instrumenty informacji i promocji programu rewitalizacji w powiązaniu z zaawansowanymi metodami partycypacji, takimi jak współdecydowanie, aktywne uczestnictwo w projektach czy kontrola obywatelska przyczynią się do wyłonienia na obszarach rewitalizacji lokalnych liderów. </w:t>
      </w:r>
    </w:p>
    <w:p w14:paraId="7F796718" w14:textId="645FD321" w:rsidR="007C7C89" w:rsidRPr="00A01FCF" w:rsidRDefault="009960BA" w:rsidP="00A01FCF">
      <w:pPr>
        <w:ind w:firstLine="708"/>
        <w:rPr>
          <w:bCs/>
        </w:rPr>
      </w:pPr>
      <w:r w:rsidRPr="00FB7F47">
        <w:rPr>
          <w:bCs/>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14:paraId="6F74FE60" w14:textId="77777777" w:rsidR="003E2A1B" w:rsidRPr="009960BA" w:rsidRDefault="003E2A1B" w:rsidP="003E2A1B">
      <w:pPr>
        <w:rPr>
          <w:b/>
          <w:color w:val="4F2D7F"/>
        </w:rPr>
      </w:pPr>
      <w:r w:rsidRPr="009960BA">
        <w:rPr>
          <w:b/>
          <w:color w:val="4F2D7F"/>
        </w:rPr>
        <w:t>Ramowy harmonogram realizacji programu</w:t>
      </w:r>
    </w:p>
    <w:p w14:paraId="1FB619CB" w14:textId="77777777" w:rsidR="006B0161" w:rsidRDefault="009960BA" w:rsidP="006B0161">
      <w:pPr>
        <w:ind w:firstLine="567"/>
      </w:pPr>
      <w:r>
        <w:t>Ramowy harmonogram realizacji Lokalnego Progra</w:t>
      </w:r>
      <w:r w:rsidR="00744971">
        <w:t xml:space="preserve">mu Rewitalizacji </w:t>
      </w:r>
      <w:r w:rsidR="00A01FCF">
        <w:t xml:space="preserve">dla </w:t>
      </w:r>
      <w:r w:rsidR="00744971">
        <w:t>Gminy Lisewo</w:t>
      </w:r>
      <w:r>
        <w:t xml:space="preserve"> obejmuje okres od 2016 r. kiedy zostały rozpoczęte prace nad programem do końca 2023 r., czyli do planowanego  zakończenia realizacji pro</w:t>
      </w:r>
      <w:r w:rsidR="00D67557">
        <w:t>jektów wynikających z programu.</w:t>
      </w:r>
      <w:r w:rsidR="006B0161">
        <w:t xml:space="preserve"> Szczegółowe informacje na temat realizacji programu wynikają z rozdziału </w:t>
      </w:r>
      <w:r w:rsidR="006B0161">
        <w:rPr>
          <w:i/>
        </w:rPr>
        <w:t xml:space="preserve">11. </w:t>
      </w:r>
      <w:r w:rsidR="006B0161" w:rsidRPr="004931FD">
        <w:rPr>
          <w:i/>
        </w:rPr>
        <w:t>Szacunkowe ramy finansowe w odniesieniu do głównych i  uzupełniających projektów/przedsięwzięć rewitalizacyjnych</w:t>
      </w:r>
      <w:r w:rsidR="006B0161">
        <w:t>.</w:t>
      </w:r>
    </w:p>
    <w:p w14:paraId="28085425" w14:textId="77777777" w:rsidR="006B0161" w:rsidRDefault="006B0161" w:rsidP="006B0161">
      <w:pPr>
        <w:ind w:firstLine="567"/>
      </w:pPr>
    </w:p>
    <w:p w14:paraId="6290C949" w14:textId="77777777" w:rsidR="006B0161" w:rsidRDefault="006B0161" w:rsidP="006B0161">
      <w:pPr>
        <w:ind w:firstLine="567"/>
      </w:pPr>
    </w:p>
    <w:p w14:paraId="6786D80C" w14:textId="77777777" w:rsidR="006B0161" w:rsidRDefault="006B0161" w:rsidP="006B0161">
      <w:pPr>
        <w:ind w:firstLine="567"/>
      </w:pPr>
    </w:p>
    <w:p w14:paraId="3B1B3F18" w14:textId="77777777" w:rsidR="006B0161" w:rsidRDefault="006B0161" w:rsidP="006B0161">
      <w:pPr>
        <w:ind w:firstLine="567"/>
      </w:pPr>
    </w:p>
    <w:p w14:paraId="337BB8CC" w14:textId="77777777" w:rsidR="008B68E1" w:rsidRDefault="008B68E1" w:rsidP="00D67557">
      <w:pPr>
        <w:ind w:firstLine="567"/>
      </w:pPr>
    </w:p>
    <w:p w14:paraId="2C6D3890" w14:textId="77777777" w:rsidR="008B68E1" w:rsidRDefault="008B68E1" w:rsidP="00D67557">
      <w:pPr>
        <w:ind w:firstLine="567"/>
      </w:pPr>
    </w:p>
    <w:p w14:paraId="751FA69B" w14:textId="77777777" w:rsidR="008B68E1" w:rsidRDefault="008B68E1" w:rsidP="00D67557">
      <w:pPr>
        <w:ind w:firstLine="567"/>
      </w:pPr>
    </w:p>
    <w:p w14:paraId="5A476E49" w14:textId="77777777" w:rsidR="008B68E1" w:rsidRDefault="008B68E1" w:rsidP="00D67557">
      <w:pPr>
        <w:ind w:firstLine="567"/>
      </w:pPr>
    </w:p>
    <w:p w14:paraId="76F990CD" w14:textId="77777777" w:rsidR="00961931" w:rsidRDefault="00961931" w:rsidP="00D67557">
      <w:pPr>
        <w:ind w:firstLine="567"/>
      </w:pPr>
    </w:p>
    <w:p w14:paraId="5F34F7AB" w14:textId="77777777" w:rsidR="00961931" w:rsidRDefault="00961931" w:rsidP="00D67557">
      <w:pPr>
        <w:ind w:firstLine="567"/>
      </w:pPr>
    </w:p>
    <w:p w14:paraId="597B470F" w14:textId="77777777" w:rsidR="00612EE2" w:rsidRDefault="00612EE2" w:rsidP="00D67557">
      <w:pPr>
        <w:ind w:firstLine="567"/>
      </w:pPr>
    </w:p>
    <w:p w14:paraId="0E0E3ACF" w14:textId="77777777" w:rsidR="00961931" w:rsidRDefault="00961931" w:rsidP="00D67557">
      <w:pPr>
        <w:ind w:firstLine="567"/>
      </w:pPr>
    </w:p>
    <w:p w14:paraId="0E6491CB" w14:textId="3E8E4891" w:rsidR="0003420A" w:rsidRPr="00EC3B5D" w:rsidRDefault="004B59A2" w:rsidP="00EC3B5D">
      <w:pPr>
        <w:spacing w:after="0" w:line="240" w:lineRule="auto"/>
        <w:jc w:val="left"/>
        <w:rPr>
          <w:rFonts w:eastAsia="Times New Roman"/>
          <w:b/>
          <w:bCs/>
          <w:color w:val="4F2D7F"/>
          <w:sz w:val="28"/>
          <w:szCs w:val="28"/>
        </w:rPr>
      </w:pPr>
      <w:bookmarkStart w:id="120" w:name="_Toc456266768"/>
      <w:r>
        <w:br w:type="page"/>
      </w:r>
    </w:p>
    <w:p w14:paraId="61F6EBB9" w14:textId="0D40937E" w:rsidR="0088431A" w:rsidRPr="0088431A" w:rsidRDefault="0088431A" w:rsidP="0088431A">
      <w:pPr>
        <w:pStyle w:val="Nagwek1"/>
        <w:spacing w:after="480"/>
      </w:pPr>
      <w:bookmarkStart w:id="121" w:name="_Toc498091397"/>
      <w:r w:rsidRPr="0088431A">
        <w:lastRenderedPageBreak/>
        <w:t>13. System monitoringu, oceny skuteczności działań i system wprowadzania zmian</w:t>
      </w:r>
      <w:bookmarkEnd w:id="120"/>
      <w:bookmarkEnd w:id="121"/>
    </w:p>
    <w:p w14:paraId="6FA70048" w14:textId="6F518847" w:rsidR="006B0161" w:rsidRPr="00F33FD4" w:rsidRDefault="006B0161" w:rsidP="00AF0E6D">
      <w:pPr>
        <w:ind w:firstLine="567"/>
        <w:rPr>
          <w:b/>
        </w:rPr>
      </w:pPr>
      <w:r w:rsidRPr="00FB6A4A">
        <w:t xml:space="preserve">Monitorowanie postępów realizacji oparte będzie na stałym pozyskiwaniu i analizowaniu danych dotyczących realizacji poszczególnych projektów. Bieżąca i systematyczna analiza danych ilościowych </w:t>
      </w:r>
      <w:r>
        <w:t xml:space="preserve">                 </w:t>
      </w:r>
      <w:r w:rsidRPr="00FB6A4A">
        <w:t>i jakościowych osiąganych w trakcie realizacji projektu i porównanie ich z zaplanowanymi w programie, pozwoli na wykrycie rozbieżności oraz umożliwi odpowiednio wczesną korektę możliwych do</w:t>
      </w:r>
      <w:r>
        <w:t> </w:t>
      </w:r>
      <w:r w:rsidRPr="00FB6A4A">
        <w:t xml:space="preserve">przewidzenia komplikacji. </w:t>
      </w:r>
      <w:r w:rsidRPr="00B856F6">
        <w:t xml:space="preserve">Zastosowane będą trzy formy monitoringu: monitorowanie postępu prac, monitorowanie środków finansowych projektu i monitorowanie </w:t>
      </w:r>
      <w:r w:rsidRPr="00F33FD4">
        <w:t>osiągania założonych celów rewitalizacji.</w:t>
      </w:r>
      <w:r w:rsidR="00127934" w:rsidRPr="00F33FD4">
        <w:t xml:space="preserve"> </w:t>
      </w:r>
      <w:r w:rsidR="00127934" w:rsidRPr="00F33FD4">
        <w:rPr>
          <w:b/>
        </w:rPr>
        <w:t xml:space="preserve">Podmiotem odpowiedzialnym za prowadzenie </w:t>
      </w:r>
      <w:r w:rsidR="00AF0E6D" w:rsidRPr="00F33FD4">
        <w:rPr>
          <w:b/>
        </w:rPr>
        <w:t>monitoringu i ocenę skuteczności działań</w:t>
      </w:r>
      <w:r w:rsidR="004B59A2" w:rsidRPr="00F33FD4">
        <w:rPr>
          <w:b/>
        </w:rPr>
        <w:t xml:space="preserve"> oraz wprowadzaniem modyfikacji</w:t>
      </w:r>
      <w:r w:rsidR="00AF0E6D" w:rsidRPr="00F33FD4">
        <w:rPr>
          <w:b/>
        </w:rPr>
        <w:t xml:space="preserve"> w reakcji na zmiany będzie </w:t>
      </w:r>
      <w:r w:rsidR="004B59A2" w:rsidRPr="00F33FD4">
        <w:rPr>
          <w:b/>
        </w:rPr>
        <w:t xml:space="preserve">koordynator, </w:t>
      </w:r>
      <w:r w:rsidR="004B59A2" w:rsidRPr="00F33FD4">
        <w:t>wyłoniony spośród członków Zespołu ds. rewitalizacji</w:t>
      </w:r>
      <w:r w:rsidR="00127934" w:rsidRPr="00F33FD4">
        <w:rPr>
          <w:b/>
        </w:rPr>
        <w:t>.</w:t>
      </w:r>
    </w:p>
    <w:p w14:paraId="74C2B886" w14:textId="77777777" w:rsidR="006B0161" w:rsidRPr="00FB6A4A" w:rsidRDefault="006B0161" w:rsidP="006B0161">
      <w:pPr>
        <w:ind w:firstLine="709"/>
      </w:pPr>
      <w:r w:rsidRPr="00F33FD4">
        <w:rPr>
          <w:b/>
        </w:rPr>
        <w:t>Monitoring rzeczowy</w:t>
      </w:r>
      <w:r w:rsidRPr="00F33FD4">
        <w:t xml:space="preserve"> obejmuje proces realizacji i polegać będzie przede wszystkim na bieżącej kontroli zakresu merytorycznego prowadzonych działań oraz harmonogramu </w:t>
      </w:r>
      <w:r w:rsidRPr="00FB6A4A">
        <w:t>wdrażania projektu na podstawie pomiarów osiągania założonych rezultatów oraz wskaźników realizacji i ich analizy</w:t>
      </w:r>
      <w:r>
        <w:t xml:space="preserve">, a także </w:t>
      </w:r>
      <w:r w:rsidRPr="00FB6A4A">
        <w:t xml:space="preserve">weryfikacji przedmiotowej zgodności z założeniami </w:t>
      </w:r>
      <w:r>
        <w:t>programu rewitalizacji</w:t>
      </w:r>
      <w:r w:rsidRPr="00FB6A4A">
        <w:t xml:space="preserve">. </w:t>
      </w:r>
    </w:p>
    <w:p w14:paraId="6D2DDBF2" w14:textId="77777777" w:rsidR="006B0161" w:rsidRPr="00FB6A4A" w:rsidRDefault="006B0161" w:rsidP="006B0161">
      <w:pPr>
        <w:ind w:firstLine="709"/>
      </w:pPr>
      <w:r w:rsidRPr="00FB6A4A">
        <w:rPr>
          <w:b/>
        </w:rPr>
        <w:t>Monitoring finansowy</w:t>
      </w:r>
      <w:r w:rsidRPr="00FB6A4A">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w:t>
      </w:r>
      <w:r>
        <w:t>programu</w:t>
      </w:r>
      <w:r w:rsidRPr="00FB6A4A">
        <w:t xml:space="preserve">. </w:t>
      </w:r>
    </w:p>
    <w:p w14:paraId="50D04216" w14:textId="047C55A5" w:rsidR="00F37D02" w:rsidRPr="00F33FD4" w:rsidRDefault="006B0161" w:rsidP="00127934">
      <w:pPr>
        <w:ind w:firstLine="708"/>
      </w:pPr>
      <w:r w:rsidRPr="0028210F">
        <w:rPr>
          <w:b/>
        </w:rPr>
        <w:t>Monitoring osiągania celów rewitalizacji</w:t>
      </w:r>
      <w:r w:rsidRPr="0028210F">
        <w:t xml:space="preserve"> będzie polegał na </w:t>
      </w:r>
      <w:r w:rsidR="00521E12">
        <w:t xml:space="preserve">monitorowaniu czy założone cele rewitalizacji są osiągane tzn. czy problemy będące podstawą wyznaczenia obszaru rewitalizacji ulegają zmniejszeniu  lub rozwiązaniu. </w:t>
      </w:r>
      <w:r w:rsidR="00727893">
        <w:t>W tym celu</w:t>
      </w:r>
      <w:r w:rsidR="008D3336">
        <w:t xml:space="preserve"> zgodnie z „Zasadami programowania..”</w:t>
      </w:r>
      <w:r w:rsidR="00727893">
        <w:t xml:space="preserve"> </w:t>
      </w:r>
      <w:r w:rsidR="00727893" w:rsidRPr="007B5BB7">
        <w:rPr>
          <w:b/>
        </w:rPr>
        <w:t xml:space="preserve">raz na 2 lata Gmina będzie </w:t>
      </w:r>
      <w:r w:rsidR="008D3336" w:rsidRPr="007B5BB7">
        <w:rPr>
          <w:b/>
        </w:rPr>
        <w:t xml:space="preserve">przekazywała </w:t>
      </w:r>
      <w:r w:rsidR="003160E5" w:rsidRPr="007B5BB7">
        <w:rPr>
          <w:b/>
        </w:rPr>
        <w:t xml:space="preserve">do IZ RPO </w:t>
      </w:r>
      <w:r w:rsidR="008D3336" w:rsidRPr="007B5BB7">
        <w:rPr>
          <w:b/>
        </w:rPr>
        <w:t>sprawozdanie</w:t>
      </w:r>
      <w:r w:rsidR="008D3336">
        <w:t xml:space="preserve"> zawierające informacje o zmianie stanu kry</w:t>
      </w:r>
      <w:r w:rsidR="003160E5">
        <w:t>zysowego, na podstawie którego wskazano obszar rewitalizacji (w tym informacje o wskaźnikach będących podstawą wyznaczenia obszaru zdegradowanego</w:t>
      </w:r>
      <w:r w:rsidR="00901FB2">
        <w:t>)</w:t>
      </w:r>
      <w:r w:rsidR="003160E5">
        <w:t>. Sprawozdanie będzie określać zarówno bazowe, jak i aktualne wartości</w:t>
      </w:r>
      <w:r w:rsidR="007B5BB7">
        <w:t xml:space="preserve"> wskaźników/kryteriów wyznaczających obszar rewitalizacji. Dane do przygotowywania sprawozdania będą pozyskiwane z odpowiednich referatów Urzędu Gminy i jednostek organizacyjnych Gminy</w:t>
      </w:r>
      <w:r w:rsidR="00F37D02">
        <w:t xml:space="preserve">, a </w:t>
      </w:r>
      <w:r w:rsidR="00F37D02" w:rsidRPr="00F33FD4">
        <w:t>także z Powiatowego Urzędu Pracy w Chełmnie oraz Komendy</w:t>
      </w:r>
      <w:r w:rsidR="00AF0E6D" w:rsidRPr="00F33FD4">
        <w:t xml:space="preserve"> Powiatowej Policji w Chełmnie i Głównego Urzędu Statystycznego. </w:t>
      </w:r>
      <w:r w:rsidR="00F37D02" w:rsidRPr="00F33FD4">
        <w:t xml:space="preserve">Przygotowywane będą również dla IZ RPO </w:t>
      </w:r>
      <w:r w:rsidR="00F37D02" w:rsidRPr="00F33FD4">
        <w:rPr>
          <w:b/>
        </w:rPr>
        <w:t xml:space="preserve">sprawozdania </w:t>
      </w:r>
      <w:r w:rsidR="004B59A2" w:rsidRPr="00F33FD4">
        <w:rPr>
          <w:b/>
        </w:rPr>
        <w:t>kwartalne</w:t>
      </w:r>
      <w:r w:rsidR="008E6225" w:rsidRPr="00F33FD4">
        <w:rPr>
          <w:b/>
        </w:rPr>
        <w:t xml:space="preserve"> </w:t>
      </w:r>
      <w:r w:rsidR="00F37D02" w:rsidRPr="00F33FD4">
        <w:t>dotyczące osiąganych wskaźników produktu i rezultatu  z SZOOP RPO WK-P w odniesieniu do realizowanych  projektów. Dane do przygotowywania tych sprawozdań będą pozyskiwanie z</w:t>
      </w:r>
      <w:r w:rsidR="00AF0E6D" w:rsidRPr="00F33FD4">
        <w:t> </w:t>
      </w:r>
      <w:r w:rsidR="00F37D02" w:rsidRPr="00F33FD4">
        <w:t xml:space="preserve">dokumentacji dotyczącej danego projektu. </w:t>
      </w:r>
      <w:r w:rsidR="00127934" w:rsidRPr="00F33FD4">
        <w:t xml:space="preserve">Podmiotem </w:t>
      </w:r>
      <w:r w:rsidR="00AF0E6D" w:rsidRPr="00F33FD4">
        <w:t>odpowiedzialnym za monito</w:t>
      </w:r>
      <w:r w:rsidR="00901FB2" w:rsidRPr="00F33FD4">
        <w:t xml:space="preserve">rowanie osiągania celów będzie </w:t>
      </w:r>
      <w:r w:rsidR="004B59A2" w:rsidRPr="00F33FD4">
        <w:t>koordynator</w:t>
      </w:r>
      <w:r w:rsidR="008E6225" w:rsidRPr="00F33FD4">
        <w:t>.</w:t>
      </w:r>
    </w:p>
    <w:p w14:paraId="50C46883" w14:textId="42D87E4F" w:rsidR="007B5BB7" w:rsidRDefault="00901FB2" w:rsidP="006B0161">
      <w:pPr>
        <w:ind w:firstLine="708"/>
      </w:pPr>
      <w:r w:rsidRPr="00F33FD4">
        <w:t xml:space="preserve">Zadaniem </w:t>
      </w:r>
      <w:r w:rsidR="004B59A2" w:rsidRPr="00F33FD4">
        <w:t>koordynatora</w:t>
      </w:r>
      <w:r w:rsidR="00835AA3" w:rsidRPr="00F33FD4">
        <w:t xml:space="preserve"> będzie zdawanie Wójtowi Gminy corocznych raportów z realizacji programu rewitalizacji</w:t>
      </w:r>
      <w:r w:rsidRPr="00F33FD4">
        <w:t xml:space="preserve">. Będą one składane </w:t>
      </w:r>
      <w:r w:rsidR="00835AA3" w:rsidRPr="00F33FD4">
        <w:t>na koniec</w:t>
      </w:r>
      <w:r w:rsidRPr="00F33FD4">
        <w:t xml:space="preserve"> pierwszego kwartału następującego po danym</w:t>
      </w:r>
      <w:r w:rsidR="00835AA3" w:rsidRPr="00F33FD4">
        <w:t xml:space="preserve"> roku kalendarzow</w:t>
      </w:r>
      <w:r w:rsidRPr="00F33FD4">
        <w:t xml:space="preserve">ym, za który </w:t>
      </w:r>
      <w:r>
        <w:t>jest sporządzany raport</w:t>
      </w:r>
      <w:r w:rsidR="00835AA3">
        <w:t xml:space="preserve">. Taki raport będzie zawierał informacje </w:t>
      </w:r>
      <w:r>
        <w:br/>
      </w:r>
      <w:r w:rsidR="00835AA3">
        <w:t>o zadania</w:t>
      </w:r>
      <w:r>
        <w:t>ch</w:t>
      </w:r>
      <w:r w:rsidR="00835AA3">
        <w:t xml:space="preserve"> zaplanowanych na dany rok, które udało się zrealizować, </w:t>
      </w:r>
      <w:r>
        <w:t xml:space="preserve">o </w:t>
      </w:r>
      <w:r w:rsidR="00835AA3">
        <w:t>trudności</w:t>
      </w:r>
      <w:r>
        <w:t>ach</w:t>
      </w:r>
      <w:r w:rsidR="00835AA3">
        <w:t xml:space="preserve"> i problem</w:t>
      </w:r>
      <w:r>
        <w:t>ach</w:t>
      </w:r>
      <w:r w:rsidR="00835AA3">
        <w:t xml:space="preserve"> jakie wystąpił</w:t>
      </w:r>
      <w:r w:rsidR="00DC2844">
        <w:t xml:space="preserve">y podczas wdrażania programu wraz z propozycję ich uniknięcia w przyszłości, plan działań na kolejny rok, aktualne wartości wskaźników celu rewitalizacji oraz fakultatywnie propozycje zmian programu. Dane do przygotowywania raportu będą pozyskiwane z odpowiednich referatów Urzędu Gminy i jednostek </w:t>
      </w:r>
      <w:r w:rsidR="00DC2844">
        <w:lastRenderedPageBreak/>
        <w:t>organizacyjnych Gminy, a także z Powiatowego Urzędu Pracy w Chełmnie oraz Komendy Powiatowej Policji w Chełmnie</w:t>
      </w:r>
      <w:r>
        <w:t>, danych z jednostek OSP z terenu Gminy</w:t>
      </w:r>
      <w:r w:rsidR="00DC2844">
        <w:t xml:space="preserve"> i Głównego Urzędu Statystycznego. </w:t>
      </w:r>
    </w:p>
    <w:p w14:paraId="47DF1037" w14:textId="65F15DE3" w:rsidR="00A614A1" w:rsidRDefault="00A614A1" w:rsidP="006B0161">
      <w:pPr>
        <w:ind w:firstLine="708"/>
      </w:pPr>
      <w:r>
        <w:t xml:space="preserve">W sytuacji gdy z 2 kolejnych raportów będzie wynikało, że </w:t>
      </w:r>
      <w:r w:rsidRPr="00A614A1">
        <w:rPr>
          <w:b/>
        </w:rPr>
        <w:t>sytuacja na obszarze rewitalizacji nie ulega poprawie</w:t>
      </w:r>
      <w:r>
        <w:t xml:space="preserve"> (nie poprawiają się wartości badanych wskaźników), podjęte zostaną odpowiednie działania celem wprowadzenia stosownych </w:t>
      </w:r>
      <w:r w:rsidRPr="00A614A1">
        <w:rPr>
          <w:b/>
        </w:rPr>
        <w:t>zmian w programie rewitalizacji</w:t>
      </w:r>
      <w:r>
        <w:t>. Propozycję zmian w</w:t>
      </w:r>
      <w:r w:rsidR="004F56B8">
        <w:t> </w:t>
      </w:r>
      <w:r>
        <w:t>programie rewitalizacji przy</w:t>
      </w:r>
      <w:r w:rsidR="004F56B8">
        <w:t xml:space="preserve">gotuje </w:t>
      </w:r>
      <w:r w:rsidR="00901FB2">
        <w:t>Z</w:t>
      </w:r>
      <w:r w:rsidR="004F56B8">
        <w:t xml:space="preserve">espół ds. rewitalizacji. Następnie zostaną przeprowadzone konsultacje społeczne zmian programu ze wszystkimi grupami interesariuszy. </w:t>
      </w:r>
      <w:r w:rsidR="00B12593">
        <w:t>Z</w:t>
      </w:r>
      <w:r w:rsidR="004F56B8">
        <w:t xml:space="preserve">mieniony program </w:t>
      </w:r>
      <w:r w:rsidR="00B12593">
        <w:br/>
      </w:r>
      <w:r w:rsidR="004F56B8">
        <w:t xml:space="preserve">w wersji po konsultacjach zostanie </w:t>
      </w:r>
      <w:r w:rsidR="00901FB2">
        <w:t>przedłożony Radzie Gminy Lisewo celem uchwalenia</w:t>
      </w:r>
      <w:r w:rsidR="004F56B8">
        <w:t>.</w:t>
      </w:r>
    </w:p>
    <w:p w14:paraId="75D88C72" w14:textId="77777777" w:rsidR="000A68B2" w:rsidRDefault="000A68B2" w:rsidP="0003323C"/>
    <w:p w14:paraId="0F90E33C" w14:textId="77777777" w:rsidR="000A68B2" w:rsidRDefault="000A68B2" w:rsidP="0003323C"/>
    <w:p w14:paraId="446A24FA" w14:textId="77777777" w:rsidR="000A68B2" w:rsidRDefault="000A68B2" w:rsidP="0003323C"/>
    <w:p w14:paraId="37195CCB" w14:textId="77777777" w:rsidR="000A68B2" w:rsidRDefault="000A68B2" w:rsidP="0003323C"/>
    <w:p w14:paraId="6309A6A5" w14:textId="77777777" w:rsidR="000A68B2" w:rsidRDefault="000A68B2" w:rsidP="0003323C"/>
    <w:p w14:paraId="044AEC0D" w14:textId="77777777" w:rsidR="000A68B2" w:rsidRDefault="000A68B2" w:rsidP="0003323C"/>
    <w:p w14:paraId="494E559C" w14:textId="77777777" w:rsidR="000A68B2" w:rsidRDefault="000A68B2" w:rsidP="0003323C"/>
    <w:p w14:paraId="42E5B5A7" w14:textId="77777777" w:rsidR="004F56B8" w:rsidRDefault="004F56B8" w:rsidP="0003323C"/>
    <w:p w14:paraId="01769AC5" w14:textId="77777777" w:rsidR="004F56B8" w:rsidRDefault="004F56B8" w:rsidP="0003323C"/>
    <w:p w14:paraId="3E1C158A" w14:textId="77777777" w:rsidR="004F56B8" w:rsidRDefault="004F56B8" w:rsidP="0003323C"/>
    <w:p w14:paraId="56731BC9" w14:textId="77777777" w:rsidR="004F56B8" w:rsidRDefault="004F56B8" w:rsidP="0003323C"/>
    <w:p w14:paraId="18FDCC5B" w14:textId="77777777" w:rsidR="004F56B8" w:rsidRDefault="004F56B8" w:rsidP="0003323C"/>
    <w:p w14:paraId="5B958CD5" w14:textId="77777777" w:rsidR="004F56B8" w:rsidRDefault="004F56B8" w:rsidP="0003323C"/>
    <w:p w14:paraId="1348B60D" w14:textId="77777777" w:rsidR="004F56B8" w:rsidRDefault="004F56B8" w:rsidP="0003323C"/>
    <w:p w14:paraId="677CCF10" w14:textId="77777777" w:rsidR="004F56B8" w:rsidRDefault="004F56B8" w:rsidP="0003323C"/>
    <w:p w14:paraId="3A207773" w14:textId="77777777" w:rsidR="004F56B8" w:rsidRDefault="004F56B8" w:rsidP="0003323C"/>
    <w:p w14:paraId="0A933A11" w14:textId="77777777" w:rsidR="004F56B8" w:rsidRDefault="004F56B8" w:rsidP="0003323C"/>
    <w:p w14:paraId="4D2755FF" w14:textId="77777777" w:rsidR="004F56B8" w:rsidRDefault="004F56B8" w:rsidP="0003323C"/>
    <w:p w14:paraId="791AFDD6" w14:textId="77777777" w:rsidR="004F56B8" w:rsidRDefault="004F56B8" w:rsidP="0003323C"/>
    <w:p w14:paraId="1B88F1A8" w14:textId="77777777" w:rsidR="004F56B8" w:rsidRDefault="004F56B8" w:rsidP="0003323C"/>
    <w:p w14:paraId="6FAB77B2" w14:textId="77777777" w:rsidR="004F56B8" w:rsidRDefault="004F56B8" w:rsidP="0003323C"/>
    <w:p w14:paraId="201BD450" w14:textId="77777777" w:rsidR="004F56B8" w:rsidRDefault="004F56B8" w:rsidP="0003323C"/>
    <w:p w14:paraId="66ACC313" w14:textId="77777777" w:rsidR="004F56B8" w:rsidRDefault="004F56B8" w:rsidP="0003323C"/>
    <w:p w14:paraId="0CC48AB8" w14:textId="77777777" w:rsidR="004F56B8" w:rsidRDefault="004F56B8" w:rsidP="0003323C"/>
    <w:p w14:paraId="5D3725ED" w14:textId="77777777" w:rsidR="000A68B2" w:rsidRDefault="000A68B2" w:rsidP="0003323C"/>
    <w:p w14:paraId="7C4090A4" w14:textId="77777777" w:rsidR="0003323C" w:rsidRDefault="0003323C" w:rsidP="0003323C">
      <w:pPr>
        <w:pStyle w:val="Nagwek1"/>
        <w:spacing w:after="480"/>
      </w:pPr>
      <w:bookmarkStart w:id="122" w:name="_Toc498091398"/>
      <w:r w:rsidRPr="0003323C">
        <w:lastRenderedPageBreak/>
        <w:t>14. Ocena oddziaływania na środowisko</w:t>
      </w:r>
      <w:bookmarkEnd w:id="122"/>
    </w:p>
    <w:p w14:paraId="3475B169" w14:textId="3B0BDA36" w:rsidR="00EC3B5D" w:rsidRPr="00216893" w:rsidRDefault="00EC3B5D" w:rsidP="00EC3B5D">
      <w:pPr>
        <w:rPr>
          <w:b/>
        </w:rPr>
      </w:pPr>
      <w:r w:rsidRPr="00216893">
        <w:rPr>
          <w:b/>
        </w:rPr>
        <w:t>Ocena oddziaływania na środowisko na etapie programowania</w:t>
      </w:r>
    </w:p>
    <w:p w14:paraId="0CE0E33D" w14:textId="369FB464" w:rsidR="00695C7F" w:rsidRPr="00216893" w:rsidRDefault="000A68B2" w:rsidP="00695C7F">
      <w:pPr>
        <w:ind w:firstLine="708"/>
      </w:pPr>
      <w:r w:rsidRPr="00216893">
        <w:t>Zgodnie z ustawą z dnia 3 października 2008 r. o udostępnianiu informacji o środowisku i jego ochronie, udziale społeczeństwa w ochronie środowiska oraz ocenach oddziaływania na środowisko</w:t>
      </w:r>
      <w:r w:rsidRPr="00216893">
        <w:rPr>
          <w:rStyle w:val="Odwoanieprzypisudolnego"/>
        </w:rPr>
        <w:footnoteReference w:id="14"/>
      </w:r>
      <w:r w:rsidRPr="00216893">
        <w:t xml:space="preserve"> projekt Lokalnego Programu Rewitalizacji dla Gminy Lisewo został przedłożony Regionalnemu Dyrektorowi Ochrony Środowiska w Bydgoszczy oraz Państwowemu Wojewódzkiemu Inspektorowi Sanitarnemu w Bydgoszczy celem uzgodnienia konieczności przeprowadzenia strategicznej oceny oddziaływania na środowisko.</w:t>
      </w:r>
      <w:r w:rsidR="00683F55" w:rsidRPr="00216893">
        <w:t xml:space="preserve"> </w:t>
      </w:r>
      <w:r w:rsidR="00695C7F" w:rsidRPr="00216893">
        <w:t xml:space="preserve">Regionalny Dyrektor Ochrony Środowiska w Bydgoszczy pismem Nr WOO.410.229.2017.SŻ z dnia 14.06.2017 r. oraz Państwowy Wojewódzki Inspektor Sanitarny w Bydgoszczy pismem Nr </w:t>
      </w:r>
      <w:r w:rsidR="00790621" w:rsidRPr="00216893">
        <w:t>NNZ.9022.1.274.2017</w:t>
      </w:r>
      <w:r w:rsidR="00695C7F" w:rsidRPr="00216893">
        <w:t xml:space="preserve"> z dnia </w:t>
      </w:r>
      <w:r w:rsidR="00790621" w:rsidRPr="00216893">
        <w:t>06</w:t>
      </w:r>
      <w:r w:rsidR="00695C7F" w:rsidRPr="00216893">
        <w:t>.</w:t>
      </w:r>
      <w:r w:rsidR="00790621" w:rsidRPr="00216893">
        <w:t>06</w:t>
      </w:r>
      <w:r w:rsidR="00695C7F" w:rsidRPr="00216893">
        <w:t xml:space="preserve">.2017 r. uzgodnili </w:t>
      </w:r>
      <w:r w:rsidR="00695C7F" w:rsidRPr="00216893">
        <w:rPr>
          <w:b/>
        </w:rPr>
        <w:t>odstąpienie od przeprowadzenia strategicznej oceny oddziaływania na środowisko</w:t>
      </w:r>
      <w:r w:rsidR="00695C7F" w:rsidRPr="00216893">
        <w:t xml:space="preserve"> dla niniejszego dokumentu.</w:t>
      </w:r>
    </w:p>
    <w:p w14:paraId="13FC9D11" w14:textId="2AD01C78" w:rsidR="00683F55" w:rsidRPr="00216893" w:rsidRDefault="00683F55" w:rsidP="00683F55">
      <w:pPr>
        <w:ind w:firstLine="708"/>
      </w:pPr>
    </w:p>
    <w:p w14:paraId="4D8D9859" w14:textId="7E7E4AA0" w:rsidR="00EC3B5D" w:rsidRPr="00216893" w:rsidRDefault="00EC3B5D" w:rsidP="00EC3B5D">
      <w:pPr>
        <w:rPr>
          <w:b/>
        </w:rPr>
      </w:pPr>
      <w:r w:rsidRPr="00216893">
        <w:rPr>
          <w:b/>
        </w:rPr>
        <w:t>Ocena oddziaływania na środowisko na etapie aktualizacji Lokalnego Programu Rewitalizacji</w:t>
      </w:r>
    </w:p>
    <w:p w14:paraId="4C1A72E3" w14:textId="11A8E087" w:rsidR="00EC3B5D" w:rsidRPr="00216893" w:rsidRDefault="00EC3B5D" w:rsidP="00EC3B5D">
      <w:pPr>
        <w:ind w:firstLine="708"/>
      </w:pPr>
      <w:r w:rsidRPr="00216893">
        <w:t>Zgodnie z ustawą z dnia 3 października 2008 r. o udostępnianiu informacji o środowisku i jego ochronie, udziale społeczeństwa w ochronie środowiska oraz ocenach oddziaływania na środowisko</w:t>
      </w:r>
      <w:r w:rsidRPr="00216893">
        <w:rPr>
          <w:rStyle w:val="Odwoanieprzypisudolnego"/>
        </w:rPr>
        <w:footnoteReference w:id="15"/>
      </w:r>
      <w:r w:rsidRPr="00216893">
        <w:t xml:space="preserve"> projekt </w:t>
      </w:r>
      <w:r w:rsidR="005B5F64" w:rsidRPr="00216893">
        <w:t xml:space="preserve">aktualizacji </w:t>
      </w:r>
      <w:r w:rsidRPr="00216893">
        <w:t xml:space="preserve">Lokalnego Programu Rewitalizacji dla Gminy Lisewo został przedłożony Regionalnemu Dyrektorowi Ochrony Środowiska w Bydgoszczy oraz Państwowemu Wojewódzkiemu Inspektorowi Sanitarnemu w Bydgoszczy celem uzgodnienia konieczności przeprowadzenia strategicznej oceny oddziaływania na środowisko. Regionalny Dyrektor Ochrony Środowiska w Bydgoszczy pismem Nr </w:t>
      </w:r>
      <w:r w:rsidR="001614D1" w:rsidRPr="00216893">
        <w:t>WOO.410.96.2019.KB</w:t>
      </w:r>
      <w:r w:rsidRPr="00216893">
        <w:t xml:space="preserve"> z dnia </w:t>
      </w:r>
      <w:r w:rsidR="001614D1" w:rsidRPr="00216893">
        <w:t>02.04.2019</w:t>
      </w:r>
      <w:r w:rsidRPr="00216893">
        <w:t xml:space="preserve"> r. oraz Państwowy Wojewódzki Inspektor Sanitarny w Bydgoszczy pismem Nr </w:t>
      </w:r>
      <w:r w:rsidR="001614D1" w:rsidRPr="00216893">
        <w:t>NNZ.9022.1.144.2019</w:t>
      </w:r>
      <w:r w:rsidRPr="00216893">
        <w:t xml:space="preserve"> z dnia </w:t>
      </w:r>
      <w:r w:rsidR="001614D1" w:rsidRPr="00216893">
        <w:t xml:space="preserve">02.04.2019 </w:t>
      </w:r>
      <w:r w:rsidRPr="00216893">
        <w:t xml:space="preserve">r. uzgodnili </w:t>
      </w:r>
      <w:r w:rsidR="001614D1" w:rsidRPr="00216893">
        <w:rPr>
          <w:b/>
        </w:rPr>
        <w:t>odstąpienie od przeprowadzenia strategicznej oceny oddziaływania na środowisko</w:t>
      </w:r>
      <w:r w:rsidRPr="00216893">
        <w:t xml:space="preserve"> dla niniejszego dokumentu.</w:t>
      </w:r>
    </w:p>
    <w:p w14:paraId="32D85619" w14:textId="4D7CFD7C" w:rsidR="00FA0BEB" w:rsidRPr="00216893" w:rsidRDefault="00FA0BEB" w:rsidP="00FA0BEB">
      <w:pPr>
        <w:ind w:firstLine="708"/>
      </w:pPr>
    </w:p>
    <w:p w14:paraId="082E90E1" w14:textId="4FCFA3A9" w:rsidR="0055402C" w:rsidRPr="00BB1B6E" w:rsidRDefault="0055402C" w:rsidP="0055402C">
      <w:pPr>
        <w:rPr>
          <w:b/>
          <w:color w:val="00B050"/>
        </w:rPr>
      </w:pPr>
      <w:r w:rsidRPr="00BB1B6E">
        <w:rPr>
          <w:b/>
          <w:color w:val="00B050"/>
        </w:rPr>
        <w:t xml:space="preserve">Ocena oddziaływania na środowisko na etapie </w:t>
      </w:r>
      <w:r w:rsidR="00846AD7" w:rsidRPr="00BB1B6E">
        <w:rPr>
          <w:b/>
          <w:color w:val="00B050"/>
        </w:rPr>
        <w:t xml:space="preserve">kolejnej </w:t>
      </w:r>
      <w:r w:rsidRPr="00BB1B6E">
        <w:rPr>
          <w:b/>
          <w:color w:val="00B050"/>
        </w:rPr>
        <w:t>aktualizacji Lokalnego Programu Rewitalizacji</w:t>
      </w:r>
    </w:p>
    <w:p w14:paraId="7D78C0D5" w14:textId="7EFDC35C" w:rsidR="0055402C" w:rsidRPr="00BB1B6E" w:rsidRDefault="0055402C" w:rsidP="0055402C">
      <w:pPr>
        <w:ind w:firstLine="708"/>
        <w:rPr>
          <w:color w:val="00B050"/>
        </w:rPr>
      </w:pPr>
      <w:r w:rsidRPr="00BB1B6E">
        <w:rPr>
          <w:color w:val="00B050"/>
        </w:rPr>
        <w:t>Zgodnie z ustawą z dnia 3 października 2008 r. o udostępnianiu informacji o środowisku i jego ochronie, udziale społeczeństwa w ochronie środowiska oraz ocenach oddziaływania na środowisko</w:t>
      </w:r>
      <w:r w:rsidRPr="00BB1B6E">
        <w:rPr>
          <w:rStyle w:val="Odwoanieprzypisudolnego"/>
          <w:color w:val="00B050"/>
        </w:rPr>
        <w:footnoteReference w:id="16"/>
      </w:r>
      <w:r w:rsidRPr="00BB1B6E">
        <w:rPr>
          <w:color w:val="00B050"/>
        </w:rPr>
        <w:t xml:space="preserve"> projekt kolejnej aktualizacji Lokalnego Programu Rewitalizacji dla Gminy Lisewo został przedłożony Regionalnemu Dyrektorowi Ochrony Środowiska w Bydgoszczy oraz Państwowemu Wojewódzkiemu Inspektorowi Sanitarnemu w Bydgoszczy celem uzgodnienia konieczności przeprowadzenia strategicznej oceny oddziaływania na środowisko. Regionalny Dyrektor Ochrony Środowiska w Bydgoszczy pismem Nr WOO.410</w:t>
      </w:r>
      <w:r w:rsidR="00B31C49" w:rsidRPr="00BB1B6E">
        <w:rPr>
          <w:color w:val="00B050"/>
        </w:rPr>
        <w:t>.422</w:t>
      </w:r>
      <w:r w:rsidRPr="00BB1B6E">
        <w:rPr>
          <w:color w:val="00B050"/>
        </w:rPr>
        <w:t xml:space="preserve">.2019.KB z dnia </w:t>
      </w:r>
      <w:r w:rsidR="00B31C49" w:rsidRPr="00BB1B6E">
        <w:rPr>
          <w:color w:val="00B050"/>
        </w:rPr>
        <w:t xml:space="preserve">3 stycznia </w:t>
      </w:r>
      <w:r w:rsidRPr="00BB1B6E">
        <w:rPr>
          <w:color w:val="00B050"/>
        </w:rPr>
        <w:t>20</w:t>
      </w:r>
      <w:r w:rsidR="00B31C49" w:rsidRPr="00BB1B6E">
        <w:rPr>
          <w:color w:val="00B050"/>
        </w:rPr>
        <w:t>20</w:t>
      </w:r>
      <w:r w:rsidRPr="00BB1B6E">
        <w:rPr>
          <w:color w:val="00B050"/>
        </w:rPr>
        <w:t xml:space="preserve"> r. oraz Państwowy Wojewódzki Inspektor Sanitarny w Bydgoszczy pismem Nr NNZ.9022.1</w:t>
      </w:r>
      <w:r w:rsidR="00BC5C17" w:rsidRPr="00BB1B6E">
        <w:rPr>
          <w:color w:val="00B050"/>
        </w:rPr>
        <w:t>.622.2019</w:t>
      </w:r>
      <w:r w:rsidRPr="00BB1B6E">
        <w:rPr>
          <w:color w:val="00B050"/>
        </w:rPr>
        <w:t xml:space="preserve"> z dnia </w:t>
      </w:r>
      <w:r w:rsidR="00BC5C17" w:rsidRPr="00BB1B6E">
        <w:rPr>
          <w:color w:val="00B050"/>
        </w:rPr>
        <w:t>9 stycznia 2020</w:t>
      </w:r>
      <w:r w:rsidRPr="00BB1B6E">
        <w:rPr>
          <w:color w:val="00B050"/>
        </w:rPr>
        <w:t xml:space="preserve"> r. uzgodnili </w:t>
      </w:r>
      <w:r w:rsidRPr="00BB1B6E">
        <w:rPr>
          <w:b/>
          <w:color w:val="00B050"/>
        </w:rPr>
        <w:t>odstąpienie od przeprowadzenia strategicznej oceny oddziaływania na środowisko</w:t>
      </w:r>
      <w:r w:rsidRPr="00BB1B6E">
        <w:rPr>
          <w:color w:val="00B050"/>
        </w:rPr>
        <w:t xml:space="preserve"> dla niniejszego dokumentu.</w:t>
      </w:r>
    </w:p>
    <w:p w14:paraId="306BBE45" w14:textId="77777777" w:rsidR="00FA0BEB" w:rsidRDefault="00FA0BEB" w:rsidP="00FA0BEB">
      <w:pPr>
        <w:ind w:firstLine="708"/>
      </w:pPr>
    </w:p>
    <w:p w14:paraId="2C428CDF" w14:textId="77777777" w:rsidR="008B68E1" w:rsidRDefault="008B68E1" w:rsidP="0059192B"/>
    <w:p w14:paraId="69123156" w14:textId="7DA1AC7F" w:rsidR="00FA0BEB" w:rsidRDefault="00FA0BEB" w:rsidP="00591912">
      <w:pPr>
        <w:pStyle w:val="Nagwek1"/>
        <w:spacing w:after="480"/>
      </w:pPr>
      <w:bookmarkStart w:id="123" w:name="_Toc498091399"/>
      <w:r w:rsidRPr="00FA0BEB">
        <w:lastRenderedPageBreak/>
        <w:t>Załączniki</w:t>
      </w:r>
      <w:bookmarkEnd w:id="123"/>
    </w:p>
    <w:p w14:paraId="79FB9D8F" w14:textId="3C6587B4" w:rsidR="00982689" w:rsidRDefault="00982689" w:rsidP="00982689">
      <w:pPr>
        <w:pStyle w:val="Legenda"/>
      </w:pPr>
      <w:r>
        <w:t xml:space="preserve">Załącznik </w:t>
      </w:r>
      <w:r w:rsidR="00D84404">
        <w:rPr>
          <w:noProof/>
        </w:rPr>
        <w:fldChar w:fldCharType="begin"/>
      </w:r>
      <w:r w:rsidR="00D84404">
        <w:rPr>
          <w:noProof/>
        </w:rPr>
        <w:instrText xml:space="preserve"> SEQ Załącznik \* ARABIC </w:instrText>
      </w:r>
      <w:r w:rsidR="00D84404">
        <w:rPr>
          <w:noProof/>
        </w:rPr>
        <w:fldChar w:fldCharType="separate"/>
      </w:r>
      <w:r w:rsidR="00623712">
        <w:rPr>
          <w:noProof/>
        </w:rPr>
        <w:t>1</w:t>
      </w:r>
      <w:r w:rsidR="00D84404">
        <w:rPr>
          <w:noProof/>
        </w:rPr>
        <w:fldChar w:fldCharType="end"/>
      </w:r>
      <w:r>
        <w:t xml:space="preserve">. </w:t>
      </w:r>
      <w:r w:rsidR="000A68B2">
        <w:t>Wzór formularza konsultacji społecznych</w:t>
      </w:r>
    </w:p>
    <w:p w14:paraId="18AC11E1" w14:textId="6A0C65E4" w:rsidR="00C00811" w:rsidRDefault="00CD1E0C" w:rsidP="00C00811">
      <w:r>
        <w:rPr>
          <w:noProof/>
          <w:lang w:eastAsia="pl-PL"/>
        </w:rPr>
        <w:drawing>
          <wp:inline distT="0" distB="0" distL="0" distR="0" wp14:anchorId="6B0E12B5" wp14:editId="0F6A606E">
            <wp:extent cx="5029200" cy="6115050"/>
            <wp:effectExtent l="0" t="0" r="0" b="0"/>
            <wp:docPr id="14360" name="Obraz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9200" cy="6115050"/>
                    </a:xfrm>
                    <a:prstGeom prst="rect">
                      <a:avLst/>
                    </a:prstGeom>
                    <a:noFill/>
                    <a:ln>
                      <a:noFill/>
                    </a:ln>
                  </pic:spPr>
                </pic:pic>
              </a:graphicData>
            </a:graphic>
          </wp:inline>
        </w:drawing>
      </w:r>
    </w:p>
    <w:p w14:paraId="78ADD8BB" w14:textId="6E385FA9" w:rsidR="00CD1E0C" w:rsidRDefault="00CD1E0C" w:rsidP="00C00811">
      <w:pPr>
        <w:rPr>
          <w:i/>
          <w:sz w:val="20"/>
        </w:rPr>
      </w:pPr>
      <w:r w:rsidRPr="00CD1E0C">
        <w:rPr>
          <w:sz w:val="20"/>
        </w:rPr>
        <w:t xml:space="preserve">Źródło: </w:t>
      </w:r>
      <w:r w:rsidRPr="00CD1E0C">
        <w:rPr>
          <w:i/>
          <w:sz w:val="20"/>
        </w:rPr>
        <w:t xml:space="preserve">Opracowanie własne </w:t>
      </w:r>
    </w:p>
    <w:p w14:paraId="148A8B3A" w14:textId="77777777" w:rsidR="00CD1E0C" w:rsidRDefault="00CD1E0C" w:rsidP="00C00811">
      <w:pPr>
        <w:rPr>
          <w:i/>
          <w:sz w:val="20"/>
        </w:rPr>
      </w:pPr>
    </w:p>
    <w:p w14:paraId="220BED70" w14:textId="77777777" w:rsidR="00CD1E0C" w:rsidRDefault="00CD1E0C" w:rsidP="00C00811">
      <w:pPr>
        <w:rPr>
          <w:i/>
          <w:sz w:val="20"/>
        </w:rPr>
      </w:pPr>
    </w:p>
    <w:p w14:paraId="4E3C58B0" w14:textId="77777777" w:rsidR="00393EAB" w:rsidRDefault="00393EAB" w:rsidP="00C00811">
      <w:pPr>
        <w:rPr>
          <w:i/>
          <w:sz w:val="20"/>
        </w:rPr>
      </w:pPr>
    </w:p>
    <w:p w14:paraId="7C233EA9" w14:textId="05AD19C6" w:rsidR="00393EAB" w:rsidRDefault="00393EAB" w:rsidP="00C00811">
      <w:pPr>
        <w:rPr>
          <w:i/>
          <w:sz w:val="20"/>
        </w:rPr>
      </w:pPr>
    </w:p>
    <w:p w14:paraId="5CC26365" w14:textId="77777777" w:rsidR="00BB1B6E" w:rsidRDefault="00BB1B6E" w:rsidP="00C00811">
      <w:pPr>
        <w:rPr>
          <w:i/>
          <w:sz w:val="20"/>
        </w:rPr>
      </w:pPr>
    </w:p>
    <w:p w14:paraId="6F27DAB8" w14:textId="77777777" w:rsidR="00393EAB" w:rsidRDefault="00393EAB" w:rsidP="00C00811">
      <w:pPr>
        <w:rPr>
          <w:i/>
          <w:sz w:val="20"/>
        </w:rPr>
      </w:pPr>
    </w:p>
    <w:p w14:paraId="696AFD82" w14:textId="04F84F7D" w:rsidR="00393EAB" w:rsidRDefault="00393EAB" w:rsidP="00393EAB">
      <w:pPr>
        <w:pStyle w:val="Legenda"/>
      </w:pPr>
      <w:r>
        <w:lastRenderedPageBreak/>
        <w:t xml:space="preserve">Załącznik </w:t>
      </w:r>
      <w:r>
        <w:rPr>
          <w:noProof/>
        </w:rPr>
        <w:fldChar w:fldCharType="begin"/>
      </w:r>
      <w:r>
        <w:rPr>
          <w:noProof/>
        </w:rPr>
        <w:instrText xml:space="preserve"> SEQ Załącznik \* ARABIC </w:instrText>
      </w:r>
      <w:r>
        <w:rPr>
          <w:noProof/>
        </w:rPr>
        <w:fldChar w:fldCharType="separate"/>
      </w:r>
      <w:r w:rsidR="00623712">
        <w:rPr>
          <w:noProof/>
        </w:rPr>
        <w:t>2</w:t>
      </w:r>
      <w:r>
        <w:rPr>
          <w:noProof/>
        </w:rPr>
        <w:fldChar w:fldCharType="end"/>
      </w:r>
      <w:r w:rsidR="002F447D">
        <w:rPr>
          <w:noProof/>
        </w:rPr>
        <w:t>a</w:t>
      </w:r>
      <w:r>
        <w:t>. Wzór formularza konsultacji społecznych</w:t>
      </w:r>
    </w:p>
    <w:p w14:paraId="540B8F70" w14:textId="77777777" w:rsidR="00393EAB" w:rsidRDefault="00393EAB" w:rsidP="00393EAB"/>
    <w:p w14:paraId="5A8A9680" w14:textId="77777777" w:rsidR="00393EAB" w:rsidRPr="002F447D" w:rsidRDefault="00393EAB" w:rsidP="00393EAB">
      <w:pPr>
        <w:jc w:val="center"/>
        <w:outlineLvl w:val="0"/>
        <w:rPr>
          <w:sz w:val="24"/>
          <w:szCs w:val="28"/>
        </w:rPr>
      </w:pPr>
      <w:r w:rsidRPr="002F447D">
        <w:rPr>
          <w:b/>
          <w:sz w:val="24"/>
          <w:szCs w:val="28"/>
        </w:rPr>
        <w:t>FORMULARZ  KONSULTACJI  SPOŁECZNYCH</w:t>
      </w:r>
    </w:p>
    <w:p w14:paraId="11BC8C09" w14:textId="77777777" w:rsidR="00393EAB" w:rsidRPr="002F447D" w:rsidRDefault="00393EAB" w:rsidP="00393EAB">
      <w:pPr>
        <w:jc w:val="center"/>
        <w:rPr>
          <w:sz w:val="20"/>
        </w:rPr>
      </w:pPr>
    </w:p>
    <w:p w14:paraId="0954FF74" w14:textId="77777777" w:rsidR="00393EAB" w:rsidRPr="002F447D" w:rsidRDefault="00393EAB" w:rsidP="00393EAB">
      <w:pPr>
        <w:spacing w:after="240"/>
        <w:jc w:val="center"/>
        <w:rPr>
          <w:b/>
          <w:sz w:val="24"/>
          <w:szCs w:val="28"/>
        </w:rPr>
      </w:pPr>
      <w:r w:rsidRPr="002F447D">
        <w:rPr>
          <w:b/>
          <w:sz w:val="24"/>
          <w:szCs w:val="28"/>
        </w:rPr>
        <w:t xml:space="preserve">dot. zmian w Lokalnym Programie Rewitalizacji dla Gminy Lisewo </w:t>
      </w:r>
    </w:p>
    <w:p w14:paraId="1CD8B1E0" w14:textId="77777777" w:rsidR="00393EAB" w:rsidRPr="002F447D" w:rsidRDefault="00393EAB" w:rsidP="00393EAB">
      <w:pPr>
        <w:spacing w:after="240"/>
        <w:jc w:val="center"/>
        <w:rPr>
          <w:sz w:val="20"/>
        </w:rPr>
      </w:pPr>
    </w:p>
    <w:p w14:paraId="402CA2B6" w14:textId="77777777" w:rsidR="00393EAB" w:rsidRPr="002F447D" w:rsidRDefault="00393EAB" w:rsidP="00393EAB">
      <w:pPr>
        <w:jc w:val="right"/>
        <w:outlineLvl w:val="0"/>
        <w:rPr>
          <w:sz w:val="20"/>
        </w:rPr>
      </w:pPr>
      <w:r w:rsidRPr="002F447D">
        <w:rPr>
          <w:sz w:val="20"/>
        </w:rPr>
        <w:t>…………………., dnia ………………2019 r.</w:t>
      </w:r>
    </w:p>
    <w:p w14:paraId="200A1470" w14:textId="77777777" w:rsidR="00393EAB" w:rsidRPr="002F447D" w:rsidRDefault="00393EAB" w:rsidP="00393EAB">
      <w:pPr>
        <w:rPr>
          <w:sz w:val="20"/>
        </w:rPr>
      </w:pPr>
    </w:p>
    <w:p w14:paraId="3DBEE27B" w14:textId="77777777" w:rsidR="00393EAB" w:rsidRPr="002F447D" w:rsidRDefault="00393EAB" w:rsidP="002F447D">
      <w:pPr>
        <w:ind w:left="567"/>
        <w:outlineLvl w:val="0"/>
        <w:rPr>
          <w:b/>
          <w:sz w:val="20"/>
        </w:rPr>
      </w:pPr>
      <w:r w:rsidRPr="002F447D">
        <w:rPr>
          <w:b/>
          <w:sz w:val="20"/>
        </w:rPr>
        <w:t>CZĘŚĆ I -  DANE  UCZESTNIKA  KONSULTACJI  SPOŁECZNYCH</w:t>
      </w:r>
    </w:p>
    <w:p w14:paraId="5F0361B2" w14:textId="77777777" w:rsidR="00393EAB" w:rsidRPr="002F447D" w:rsidRDefault="00393EAB" w:rsidP="002F447D">
      <w:pPr>
        <w:ind w:left="567"/>
        <w:rPr>
          <w:b/>
          <w:sz w:val="20"/>
        </w:rPr>
      </w:pPr>
    </w:p>
    <w:p w14:paraId="1FC7E1C7" w14:textId="77777777" w:rsidR="00393EAB" w:rsidRPr="002F447D" w:rsidRDefault="00393EAB" w:rsidP="002F447D">
      <w:pPr>
        <w:spacing w:line="360" w:lineRule="auto"/>
        <w:ind w:left="567"/>
        <w:outlineLvl w:val="0"/>
        <w:rPr>
          <w:b/>
          <w:sz w:val="20"/>
        </w:rPr>
      </w:pPr>
      <w:r w:rsidRPr="002F447D">
        <w:rPr>
          <w:b/>
          <w:sz w:val="20"/>
        </w:rPr>
        <w:t>Imię i nazwisko: …………………………………………………………………………….</w:t>
      </w:r>
    </w:p>
    <w:p w14:paraId="522D4949" w14:textId="77777777" w:rsidR="00393EAB" w:rsidRPr="002F447D" w:rsidRDefault="00393EAB" w:rsidP="002F447D">
      <w:pPr>
        <w:spacing w:line="360" w:lineRule="auto"/>
        <w:ind w:left="567"/>
        <w:outlineLvl w:val="0"/>
        <w:rPr>
          <w:b/>
          <w:sz w:val="20"/>
        </w:rPr>
      </w:pPr>
      <w:r w:rsidRPr="002F447D">
        <w:rPr>
          <w:b/>
          <w:sz w:val="20"/>
        </w:rPr>
        <w:t>Nazwa organizacji: …………………………………………………………………………</w:t>
      </w:r>
    </w:p>
    <w:p w14:paraId="2E6165FD" w14:textId="77777777" w:rsidR="00393EAB" w:rsidRPr="002F447D" w:rsidRDefault="00393EAB" w:rsidP="002F447D">
      <w:pPr>
        <w:spacing w:line="360" w:lineRule="auto"/>
        <w:ind w:left="567"/>
        <w:outlineLvl w:val="0"/>
        <w:rPr>
          <w:b/>
          <w:sz w:val="20"/>
        </w:rPr>
      </w:pPr>
      <w:r w:rsidRPr="002F447D">
        <w:rPr>
          <w:b/>
          <w:sz w:val="20"/>
        </w:rPr>
        <w:t>Adres korespondencyjny: ………………………………………………………………….</w:t>
      </w:r>
    </w:p>
    <w:p w14:paraId="69926709" w14:textId="77777777" w:rsidR="00393EAB" w:rsidRPr="002F447D" w:rsidRDefault="00393EAB" w:rsidP="002F447D">
      <w:pPr>
        <w:spacing w:line="360" w:lineRule="auto"/>
        <w:ind w:left="567"/>
        <w:outlineLvl w:val="0"/>
        <w:rPr>
          <w:b/>
          <w:sz w:val="20"/>
        </w:rPr>
      </w:pPr>
      <w:r w:rsidRPr="002F447D">
        <w:rPr>
          <w:b/>
          <w:sz w:val="20"/>
        </w:rPr>
        <w:t>Telefon/ e-mail: ……………………………………………………………………………..</w:t>
      </w:r>
    </w:p>
    <w:p w14:paraId="3087B317" w14:textId="77777777" w:rsidR="00393EAB" w:rsidRPr="002F447D" w:rsidRDefault="00393EAB" w:rsidP="002F447D">
      <w:pPr>
        <w:spacing w:before="240" w:after="240"/>
        <w:ind w:left="567"/>
        <w:rPr>
          <w:sz w:val="20"/>
        </w:rPr>
      </w:pPr>
      <w:r w:rsidRPr="002F447D">
        <w:rPr>
          <w:b/>
          <w:sz w:val="20"/>
        </w:rPr>
        <w:t>CZĘŚĆ II – TREŚĆ UWAG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3118"/>
        <w:gridCol w:w="2410"/>
      </w:tblGrid>
      <w:tr w:rsidR="00393EAB" w:rsidRPr="00393EAB" w14:paraId="25E712CF" w14:textId="77777777" w:rsidTr="00BB1B6E">
        <w:trPr>
          <w:trHeight w:val="567"/>
        </w:trPr>
        <w:tc>
          <w:tcPr>
            <w:tcW w:w="709" w:type="dxa"/>
            <w:tcBorders>
              <w:top w:val="single" w:sz="4" w:space="0" w:color="auto"/>
              <w:left w:val="single" w:sz="4" w:space="0" w:color="auto"/>
              <w:bottom w:val="single" w:sz="4" w:space="0" w:color="auto"/>
              <w:right w:val="single" w:sz="4" w:space="0" w:color="auto"/>
            </w:tcBorders>
            <w:vAlign w:val="center"/>
            <w:hideMark/>
          </w:tcPr>
          <w:p w14:paraId="60EE45A1" w14:textId="226C69CA" w:rsidR="00393EAB" w:rsidRPr="00393EAB" w:rsidRDefault="00BB1B6E" w:rsidP="00BB1B6E">
            <w:pPr>
              <w:ind w:left="-105"/>
              <w:jc w:val="center"/>
              <w:rPr>
                <w:sz w:val="20"/>
              </w:rPr>
            </w:pPr>
            <w:r>
              <w:rPr>
                <w:sz w:val="20"/>
              </w:rPr>
              <w:t>L</w:t>
            </w:r>
            <w:r w:rsidR="00393EAB" w:rsidRPr="00393EAB">
              <w:rPr>
                <w:sz w:val="20"/>
              </w:rPr>
              <w:t>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F22E3F" w14:textId="77777777" w:rsidR="00393EAB" w:rsidRPr="00393EAB" w:rsidRDefault="00393EAB" w:rsidP="00BB1B6E">
            <w:pPr>
              <w:ind w:left="42"/>
              <w:jc w:val="center"/>
              <w:rPr>
                <w:sz w:val="20"/>
              </w:rPr>
            </w:pPr>
            <w:r w:rsidRPr="00393EAB">
              <w:rPr>
                <w:sz w:val="20"/>
              </w:rPr>
              <w:t>Część dokumentu, którego dotyczy uwaga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8E4EAEB" w14:textId="77777777" w:rsidR="00393EAB" w:rsidRPr="00393EAB" w:rsidRDefault="00393EAB" w:rsidP="00BB1B6E">
            <w:pPr>
              <w:ind w:left="170"/>
              <w:jc w:val="center"/>
              <w:rPr>
                <w:sz w:val="20"/>
              </w:rPr>
            </w:pPr>
            <w:r w:rsidRPr="00393EAB">
              <w:rPr>
                <w:sz w:val="20"/>
              </w:rPr>
              <w:t>Treść proponowanej uwagi</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1536E1" w14:textId="77777777" w:rsidR="00393EAB" w:rsidRPr="00393EAB" w:rsidRDefault="00393EAB" w:rsidP="002F447D">
            <w:pPr>
              <w:ind w:left="567"/>
              <w:jc w:val="center"/>
              <w:rPr>
                <w:sz w:val="20"/>
              </w:rPr>
            </w:pPr>
            <w:r w:rsidRPr="00393EAB">
              <w:rPr>
                <w:sz w:val="20"/>
              </w:rPr>
              <w:t>Uzasadnienie</w:t>
            </w:r>
          </w:p>
        </w:tc>
      </w:tr>
      <w:tr w:rsidR="00393EAB" w:rsidRPr="00393EAB" w14:paraId="3F030A89" w14:textId="77777777" w:rsidTr="00BB1B6E">
        <w:trPr>
          <w:trHeight w:val="567"/>
        </w:trPr>
        <w:tc>
          <w:tcPr>
            <w:tcW w:w="709" w:type="dxa"/>
            <w:tcBorders>
              <w:top w:val="single" w:sz="4" w:space="0" w:color="auto"/>
              <w:left w:val="single" w:sz="4" w:space="0" w:color="auto"/>
              <w:bottom w:val="single" w:sz="4" w:space="0" w:color="auto"/>
              <w:right w:val="single" w:sz="4" w:space="0" w:color="auto"/>
            </w:tcBorders>
          </w:tcPr>
          <w:p w14:paraId="2CC9441A" w14:textId="77777777" w:rsidR="00393EAB" w:rsidRPr="00393EAB" w:rsidRDefault="00393EAB" w:rsidP="002F447D">
            <w:pPr>
              <w:ind w:left="567"/>
              <w:jc w:val="center"/>
            </w:pPr>
          </w:p>
        </w:tc>
        <w:tc>
          <w:tcPr>
            <w:tcW w:w="2552" w:type="dxa"/>
            <w:tcBorders>
              <w:top w:val="single" w:sz="4" w:space="0" w:color="auto"/>
              <w:left w:val="single" w:sz="4" w:space="0" w:color="auto"/>
              <w:bottom w:val="single" w:sz="4" w:space="0" w:color="auto"/>
              <w:right w:val="single" w:sz="4" w:space="0" w:color="auto"/>
            </w:tcBorders>
          </w:tcPr>
          <w:p w14:paraId="6F670A79" w14:textId="77777777" w:rsidR="00393EAB" w:rsidRPr="00393EAB" w:rsidRDefault="00393EAB" w:rsidP="002F447D">
            <w:pPr>
              <w:ind w:left="567"/>
              <w:jc w:val="center"/>
            </w:pPr>
          </w:p>
        </w:tc>
        <w:tc>
          <w:tcPr>
            <w:tcW w:w="3118" w:type="dxa"/>
            <w:tcBorders>
              <w:top w:val="single" w:sz="4" w:space="0" w:color="auto"/>
              <w:left w:val="single" w:sz="4" w:space="0" w:color="auto"/>
              <w:bottom w:val="single" w:sz="4" w:space="0" w:color="auto"/>
              <w:right w:val="single" w:sz="4" w:space="0" w:color="auto"/>
            </w:tcBorders>
          </w:tcPr>
          <w:p w14:paraId="5F09A450" w14:textId="77777777" w:rsidR="00393EAB" w:rsidRPr="00393EAB" w:rsidRDefault="00393EAB" w:rsidP="002F447D">
            <w:pPr>
              <w:ind w:left="567"/>
              <w:jc w:val="center"/>
            </w:pPr>
          </w:p>
        </w:tc>
        <w:tc>
          <w:tcPr>
            <w:tcW w:w="2410" w:type="dxa"/>
            <w:tcBorders>
              <w:top w:val="single" w:sz="4" w:space="0" w:color="auto"/>
              <w:left w:val="single" w:sz="4" w:space="0" w:color="auto"/>
              <w:bottom w:val="single" w:sz="4" w:space="0" w:color="auto"/>
              <w:right w:val="single" w:sz="4" w:space="0" w:color="auto"/>
            </w:tcBorders>
          </w:tcPr>
          <w:p w14:paraId="0FF18188" w14:textId="77777777" w:rsidR="00393EAB" w:rsidRPr="00393EAB" w:rsidRDefault="00393EAB" w:rsidP="002F447D">
            <w:pPr>
              <w:ind w:left="567"/>
              <w:jc w:val="center"/>
            </w:pPr>
          </w:p>
        </w:tc>
      </w:tr>
      <w:tr w:rsidR="00393EAB" w:rsidRPr="00393EAB" w14:paraId="67DC686F" w14:textId="77777777" w:rsidTr="00BB1B6E">
        <w:trPr>
          <w:trHeight w:val="567"/>
        </w:trPr>
        <w:tc>
          <w:tcPr>
            <w:tcW w:w="709" w:type="dxa"/>
            <w:tcBorders>
              <w:top w:val="single" w:sz="4" w:space="0" w:color="auto"/>
              <w:left w:val="single" w:sz="4" w:space="0" w:color="auto"/>
              <w:bottom w:val="single" w:sz="4" w:space="0" w:color="auto"/>
              <w:right w:val="single" w:sz="4" w:space="0" w:color="auto"/>
            </w:tcBorders>
          </w:tcPr>
          <w:p w14:paraId="72B7F239" w14:textId="77777777" w:rsidR="00393EAB" w:rsidRPr="00393EAB" w:rsidRDefault="00393EAB" w:rsidP="002F447D">
            <w:pPr>
              <w:ind w:left="567"/>
              <w:jc w:val="center"/>
            </w:pPr>
          </w:p>
        </w:tc>
        <w:tc>
          <w:tcPr>
            <w:tcW w:w="2552" w:type="dxa"/>
            <w:tcBorders>
              <w:top w:val="single" w:sz="4" w:space="0" w:color="auto"/>
              <w:left w:val="single" w:sz="4" w:space="0" w:color="auto"/>
              <w:bottom w:val="single" w:sz="4" w:space="0" w:color="auto"/>
              <w:right w:val="single" w:sz="4" w:space="0" w:color="auto"/>
            </w:tcBorders>
          </w:tcPr>
          <w:p w14:paraId="27B93A22" w14:textId="77777777" w:rsidR="00393EAB" w:rsidRPr="00393EAB" w:rsidRDefault="00393EAB" w:rsidP="002F447D">
            <w:pPr>
              <w:ind w:left="567"/>
              <w:jc w:val="center"/>
            </w:pPr>
          </w:p>
        </w:tc>
        <w:tc>
          <w:tcPr>
            <w:tcW w:w="3118" w:type="dxa"/>
            <w:tcBorders>
              <w:top w:val="single" w:sz="4" w:space="0" w:color="auto"/>
              <w:left w:val="single" w:sz="4" w:space="0" w:color="auto"/>
              <w:bottom w:val="single" w:sz="4" w:space="0" w:color="auto"/>
              <w:right w:val="single" w:sz="4" w:space="0" w:color="auto"/>
            </w:tcBorders>
          </w:tcPr>
          <w:p w14:paraId="07F7FEA6" w14:textId="77777777" w:rsidR="00393EAB" w:rsidRPr="00393EAB" w:rsidRDefault="00393EAB" w:rsidP="002F447D">
            <w:pPr>
              <w:ind w:left="567"/>
              <w:jc w:val="center"/>
            </w:pPr>
          </w:p>
        </w:tc>
        <w:tc>
          <w:tcPr>
            <w:tcW w:w="2410" w:type="dxa"/>
            <w:tcBorders>
              <w:top w:val="single" w:sz="4" w:space="0" w:color="auto"/>
              <w:left w:val="single" w:sz="4" w:space="0" w:color="auto"/>
              <w:bottom w:val="single" w:sz="4" w:space="0" w:color="auto"/>
              <w:right w:val="single" w:sz="4" w:space="0" w:color="auto"/>
            </w:tcBorders>
          </w:tcPr>
          <w:p w14:paraId="4FF0E70B" w14:textId="77777777" w:rsidR="00393EAB" w:rsidRPr="00393EAB" w:rsidRDefault="00393EAB" w:rsidP="002F447D">
            <w:pPr>
              <w:ind w:left="567"/>
              <w:jc w:val="center"/>
            </w:pPr>
          </w:p>
        </w:tc>
      </w:tr>
      <w:tr w:rsidR="00393EAB" w:rsidRPr="00393EAB" w14:paraId="2665FFF5" w14:textId="77777777" w:rsidTr="00BB1B6E">
        <w:trPr>
          <w:trHeight w:val="567"/>
        </w:trPr>
        <w:tc>
          <w:tcPr>
            <w:tcW w:w="709" w:type="dxa"/>
            <w:tcBorders>
              <w:top w:val="single" w:sz="4" w:space="0" w:color="auto"/>
              <w:left w:val="single" w:sz="4" w:space="0" w:color="auto"/>
              <w:bottom w:val="single" w:sz="4" w:space="0" w:color="auto"/>
              <w:right w:val="single" w:sz="4" w:space="0" w:color="auto"/>
            </w:tcBorders>
          </w:tcPr>
          <w:p w14:paraId="0D9F698E" w14:textId="77777777" w:rsidR="00393EAB" w:rsidRPr="00393EAB" w:rsidRDefault="00393EAB" w:rsidP="002F447D">
            <w:pPr>
              <w:ind w:left="567"/>
              <w:jc w:val="center"/>
            </w:pPr>
          </w:p>
        </w:tc>
        <w:tc>
          <w:tcPr>
            <w:tcW w:w="2552" w:type="dxa"/>
            <w:tcBorders>
              <w:top w:val="single" w:sz="4" w:space="0" w:color="auto"/>
              <w:left w:val="single" w:sz="4" w:space="0" w:color="auto"/>
              <w:bottom w:val="single" w:sz="4" w:space="0" w:color="auto"/>
              <w:right w:val="single" w:sz="4" w:space="0" w:color="auto"/>
            </w:tcBorders>
          </w:tcPr>
          <w:p w14:paraId="0DBD5234" w14:textId="77777777" w:rsidR="00393EAB" w:rsidRPr="00393EAB" w:rsidRDefault="00393EAB" w:rsidP="002F447D">
            <w:pPr>
              <w:ind w:left="567"/>
            </w:pPr>
          </w:p>
        </w:tc>
        <w:tc>
          <w:tcPr>
            <w:tcW w:w="3118" w:type="dxa"/>
            <w:tcBorders>
              <w:top w:val="single" w:sz="4" w:space="0" w:color="auto"/>
              <w:left w:val="single" w:sz="4" w:space="0" w:color="auto"/>
              <w:bottom w:val="single" w:sz="4" w:space="0" w:color="auto"/>
              <w:right w:val="single" w:sz="4" w:space="0" w:color="auto"/>
            </w:tcBorders>
          </w:tcPr>
          <w:p w14:paraId="33075D6C" w14:textId="77777777" w:rsidR="00393EAB" w:rsidRPr="00393EAB" w:rsidRDefault="00393EAB" w:rsidP="002F447D">
            <w:pPr>
              <w:ind w:left="567"/>
              <w:jc w:val="center"/>
            </w:pPr>
          </w:p>
        </w:tc>
        <w:tc>
          <w:tcPr>
            <w:tcW w:w="2410" w:type="dxa"/>
            <w:tcBorders>
              <w:top w:val="single" w:sz="4" w:space="0" w:color="auto"/>
              <w:left w:val="single" w:sz="4" w:space="0" w:color="auto"/>
              <w:bottom w:val="single" w:sz="4" w:space="0" w:color="auto"/>
              <w:right w:val="single" w:sz="4" w:space="0" w:color="auto"/>
            </w:tcBorders>
          </w:tcPr>
          <w:p w14:paraId="3C97CB7B" w14:textId="77777777" w:rsidR="00393EAB" w:rsidRPr="00393EAB" w:rsidRDefault="00393EAB" w:rsidP="002F447D">
            <w:pPr>
              <w:ind w:left="567"/>
              <w:jc w:val="center"/>
            </w:pPr>
          </w:p>
        </w:tc>
      </w:tr>
      <w:tr w:rsidR="00393EAB" w14:paraId="29F4C4F6" w14:textId="77777777" w:rsidTr="00BB1B6E">
        <w:trPr>
          <w:trHeight w:val="567"/>
        </w:trPr>
        <w:tc>
          <w:tcPr>
            <w:tcW w:w="709" w:type="dxa"/>
            <w:tcBorders>
              <w:top w:val="single" w:sz="4" w:space="0" w:color="auto"/>
              <w:left w:val="single" w:sz="4" w:space="0" w:color="auto"/>
              <w:bottom w:val="single" w:sz="4" w:space="0" w:color="auto"/>
              <w:right w:val="single" w:sz="4" w:space="0" w:color="auto"/>
            </w:tcBorders>
          </w:tcPr>
          <w:p w14:paraId="32191E6A" w14:textId="77777777" w:rsidR="00393EAB" w:rsidRDefault="00393EAB" w:rsidP="002F447D">
            <w:pPr>
              <w:ind w:left="567"/>
              <w:jc w:val="center"/>
            </w:pPr>
          </w:p>
        </w:tc>
        <w:tc>
          <w:tcPr>
            <w:tcW w:w="2552" w:type="dxa"/>
            <w:tcBorders>
              <w:top w:val="single" w:sz="4" w:space="0" w:color="auto"/>
              <w:left w:val="single" w:sz="4" w:space="0" w:color="auto"/>
              <w:bottom w:val="single" w:sz="4" w:space="0" w:color="auto"/>
              <w:right w:val="single" w:sz="4" w:space="0" w:color="auto"/>
            </w:tcBorders>
          </w:tcPr>
          <w:p w14:paraId="7354D4BB" w14:textId="77777777" w:rsidR="00393EAB" w:rsidRDefault="00393EAB" w:rsidP="002F447D">
            <w:pPr>
              <w:ind w:left="567"/>
              <w:jc w:val="center"/>
            </w:pPr>
          </w:p>
        </w:tc>
        <w:tc>
          <w:tcPr>
            <w:tcW w:w="3118" w:type="dxa"/>
            <w:tcBorders>
              <w:top w:val="single" w:sz="4" w:space="0" w:color="auto"/>
              <w:left w:val="single" w:sz="4" w:space="0" w:color="auto"/>
              <w:bottom w:val="single" w:sz="4" w:space="0" w:color="auto"/>
              <w:right w:val="single" w:sz="4" w:space="0" w:color="auto"/>
            </w:tcBorders>
          </w:tcPr>
          <w:p w14:paraId="1871EC2B" w14:textId="77777777" w:rsidR="00393EAB" w:rsidRDefault="00393EAB" w:rsidP="002F447D">
            <w:pPr>
              <w:ind w:left="567"/>
              <w:jc w:val="center"/>
            </w:pPr>
          </w:p>
        </w:tc>
        <w:tc>
          <w:tcPr>
            <w:tcW w:w="2410" w:type="dxa"/>
            <w:tcBorders>
              <w:top w:val="single" w:sz="4" w:space="0" w:color="auto"/>
              <w:left w:val="single" w:sz="4" w:space="0" w:color="auto"/>
              <w:bottom w:val="single" w:sz="4" w:space="0" w:color="auto"/>
              <w:right w:val="single" w:sz="4" w:space="0" w:color="auto"/>
            </w:tcBorders>
          </w:tcPr>
          <w:p w14:paraId="657DE631" w14:textId="77777777" w:rsidR="00393EAB" w:rsidRDefault="00393EAB" w:rsidP="002F447D">
            <w:pPr>
              <w:ind w:left="567"/>
              <w:jc w:val="center"/>
            </w:pPr>
          </w:p>
        </w:tc>
      </w:tr>
    </w:tbl>
    <w:p w14:paraId="4794BF94" w14:textId="77777777" w:rsidR="00393EAB" w:rsidRDefault="00393EAB" w:rsidP="002F447D">
      <w:pPr>
        <w:ind w:left="567"/>
        <w:rPr>
          <w:sz w:val="20"/>
          <w:szCs w:val="20"/>
        </w:rPr>
      </w:pPr>
    </w:p>
    <w:p w14:paraId="450E155F" w14:textId="77777777" w:rsidR="002F447D" w:rsidRDefault="002F447D" w:rsidP="002F447D">
      <w:pPr>
        <w:ind w:left="567"/>
        <w:rPr>
          <w:sz w:val="20"/>
          <w:szCs w:val="20"/>
        </w:rPr>
      </w:pPr>
    </w:p>
    <w:p w14:paraId="6B825E30" w14:textId="77777777" w:rsidR="00393EAB" w:rsidRDefault="00393EAB" w:rsidP="00393EAB">
      <w:pPr>
        <w:rPr>
          <w:sz w:val="20"/>
          <w:szCs w:val="20"/>
        </w:rPr>
      </w:pPr>
      <w:r>
        <w:rPr>
          <w:sz w:val="20"/>
          <w:szCs w:val="20"/>
        </w:rPr>
        <w:t xml:space="preserve">                                                                                                                   ………………………………………</w:t>
      </w:r>
    </w:p>
    <w:p w14:paraId="03644A3B" w14:textId="77777777" w:rsidR="00393EAB" w:rsidRDefault="00393EAB" w:rsidP="00393EAB">
      <w:r>
        <w:rPr>
          <w:sz w:val="20"/>
          <w:szCs w:val="20"/>
        </w:rPr>
        <w:t xml:space="preserve">                                                                                                                                       </w:t>
      </w:r>
      <w:r>
        <w:t>czytelny podpis</w:t>
      </w:r>
    </w:p>
    <w:p w14:paraId="39807766" w14:textId="77777777" w:rsidR="00393EAB" w:rsidRPr="00387D1D" w:rsidRDefault="00393EAB" w:rsidP="00393EAB"/>
    <w:p w14:paraId="30867B9D" w14:textId="77777777" w:rsidR="00393EAB" w:rsidRDefault="00393EAB" w:rsidP="00393EAB">
      <w:pPr>
        <w:rPr>
          <w:i/>
          <w:sz w:val="20"/>
        </w:rPr>
      </w:pPr>
      <w:r w:rsidRPr="00CD1E0C">
        <w:rPr>
          <w:sz w:val="20"/>
        </w:rPr>
        <w:t xml:space="preserve">Źródło: </w:t>
      </w:r>
      <w:r w:rsidRPr="00CD1E0C">
        <w:rPr>
          <w:i/>
          <w:sz w:val="20"/>
        </w:rPr>
        <w:t xml:space="preserve">Opracowanie własne </w:t>
      </w:r>
    </w:p>
    <w:p w14:paraId="66FEB250" w14:textId="286C08D0" w:rsidR="00393EAB" w:rsidRDefault="00393EAB" w:rsidP="00C00811">
      <w:pPr>
        <w:rPr>
          <w:i/>
          <w:sz w:val="20"/>
        </w:rPr>
      </w:pPr>
    </w:p>
    <w:p w14:paraId="539AD559" w14:textId="7609AC55" w:rsidR="00BB1B6E" w:rsidRDefault="00BB1B6E" w:rsidP="00C00811">
      <w:pPr>
        <w:rPr>
          <w:i/>
          <w:sz w:val="20"/>
        </w:rPr>
      </w:pPr>
    </w:p>
    <w:p w14:paraId="6C252A3E" w14:textId="68D285FB" w:rsidR="00BB1B6E" w:rsidRDefault="00BB1B6E" w:rsidP="00C00811">
      <w:pPr>
        <w:rPr>
          <w:i/>
          <w:sz w:val="20"/>
        </w:rPr>
      </w:pPr>
    </w:p>
    <w:p w14:paraId="6F6AD8F4" w14:textId="77777777" w:rsidR="00BB1B6E" w:rsidRDefault="00BB1B6E" w:rsidP="00C00811">
      <w:pPr>
        <w:rPr>
          <w:i/>
          <w:sz w:val="20"/>
        </w:rPr>
      </w:pPr>
    </w:p>
    <w:p w14:paraId="384C36D8" w14:textId="77777777" w:rsidR="00BB1B6E" w:rsidRDefault="00BB1B6E" w:rsidP="00C00811">
      <w:pPr>
        <w:rPr>
          <w:i/>
          <w:sz w:val="20"/>
        </w:rPr>
      </w:pPr>
    </w:p>
    <w:p w14:paraId="5A126D92" w14:textId="696A5ADD" w:rsidR="00BB1B6E" w:rsidRDefault="00BB1B6E" w:rsidP="00BB1B6E">
      <w:pPr>
        <w:pStyle w:val="Legenda"/>
      </w:pPr>
      <w:r>
        <w:lastRenderedPageBreak/>
        <w:t xml:space="preserve">Załącznik </w:t>
      </w:r>
      <w:r>
        <w:rPr>
          <w:noProof/>
        </w:rPr>
        <w:fldChar w:fldCharType="begin"/>
      </w:r>
      <w:r>
        <w:rPr>
          <w:noProof/>
        </w:rPr>
        <w:instrText xml:space="preserve"> SEQ Załącznik \* ARABIC </w:instrText>
      </w:r>
      <w:r>
        <w:rPr>
          <w:noProof/>
        </w:rPr>
        <w:fldChar w:fldCharType="separate"/>
      </w:r>
      <w:r>
        <w:rPr>
          <w:noProof/>
        </w:rPr>
        <w:t>2</w:t>
      </w:r>
      <w:r>
        <w:rPr>
          <w:noProof/>
        </w:rPr>
        <w:fldChar w:fldCharType="end"/>
      </w:r>
      <w:r>
        <w:rPr>
          <w:noProof/>
        </w:rPr>
        <w:t>b</w:t>
      </w:r>
      <w:r>
        <w:t>. Wzór formularza konsultacji społecznych</w:t>
      </w:r>
    </w:p>
    <w:p w14:paraId="3C7B4C6B" w14:textId="77777777" w:rsidR="00BC5C17" w:rsidRDefault="00BC5C17" w:rsidP="00C00811">
      <w:pPr>
        <w:rPr>
          <w:i/>
          <w:sz w:val="20"/>
        </w:rPr>
      </w:pPr>
    </w:p>
    <w:p w14:paraId="3F3F1C29" w14:textId="77777777" w:rsidR="00BB1B6E" w:rsidRPr="00BB1B6E" w:rsidRDefault="00BB1B6E" w:rsidP="00BB1B6E">
      <w:pPr>
        <w:jc w:val="center"/>
        <w:outlineLvl w:val="0"/>
        <w:rPr>
          <w:sz w:val="24"/>
          <w:szCs w:val="24"/>
        </w:rPr>
      </w:pPr>
      <w:r w:rsidRPr="00BB1B6E">
        <w:rPr>
          <w:b/>
          <w:sz w:val="24"/>
          <w:szCs w:val="24"/>
        </w:rPr>
        <w:t>FORMULARZ  KONSULTACJI  SPOŁECZNYCH</w:t>
      </w:r>
    </w:p>
    <w:p w14:paraId="73283838" w14:textId="77777777" w:rsidR="00BB1B6E" w:rsidRPr="00BB1B6E" w:rsidRDefault="00BB1B6E" w:rsidP="00BB1B6E">
      <w:pPr>
        <w:jc w:val="center"/>
        <w:rPr>
          <w:sz w:val="20"/>
          <w:szCs w:val="20"/>
        </w:rPr>
      </w:pPr>
    </w:p>
    <w:p w14:paraId="6901A8B0" w14:textId="77777777" w:rsidR="00BB1B6E" w:rsidRPr="00BB1B6E" w:rsidRDefault="00BB1B6E" w:rsidP="00BB1B6E">
      <w:pPr>
        <w:spacing w:after="240"/>
        <w:jc w:val="center"/>
        <w:rPr>
          <w:b/>
          <w:sz w:val="24"/>
          <w:szCs w:val="24"/>
        </w:rPr>
      </w:pPr>
      <w:r w:rsidRPr="00BB1B6E">
        <w:rPr>
          <w:b/>
          <w:sz w:val="24"/>
          <w:szCs w:val="24"/>
        </w:rPr>
        <w:t xml:space="preserve">dot. zmian w Lokalnym Programie Rewitalizacji dla Gminy Lisewo </w:t>
      </w:r>
    </w:p>
    <w:p w14:paraId="7FB15AF3" w14:textId="77777777" w:rsidR="00BB1B6E" w:rsidRPr="00BB1B6E" w:rsidRDefault="00BB1B6E" w:rsidP="00BB1B6E">
      <w:pPr>
        <w:spacing w:after="240"/>
        <w:jc w:val="center"/>
        <w:rPr>
          <w:sz w:val="20"/>
          <w:szCs w:val="20"/>
        </w:rPr>
      </w:pPr>
    </w:p>
    <w:p w14:paraId="51FB1583" w14:textId="77777777" w:rsidR="00BB1B6E" w:rsidRPr="00BB1B6E" w:rsidRDefault="00BB1B6E" w:rsidP="00BB1B6E">
      <w:pPr>
        <w:jc w:val="right"/>
        <w:outlineLvl w:val="0"/>
        <w:rPr>
          <w:sz w:val="20"/>
          <w:szCs w:val="20"/>
        </w:rPr>
      </w:pPr>
      <w:r w:rsidRPr="00BB1B6E">
        <w:rPr>
          <w:sz w:val="20"/>
          <w:szCs w:val="20"/>
        </w:rPr>
        <w:t>…………………., dnia ………………2020 r.</w:t>
      </w:r>
    </w:p>
    <w:p w14:paraId="28751889" w14:textId="77777777" w:rsidR="00BB1B6E" w:rsidRPr="00BB1B6E" w:rsidRDefault="00BB1B6E" w:rsidP="00BB1B6E">
      <w:pPr>
        <w:jc w:val="right"/>
        <w:rPr>
          <w:sz w:val="20"/>
          <w:szCs w:val="20"/>
        </w:rPr>
      </w:pPr>
    </w:p>
    <w:p w14:paraId="058992EE" w14:textId="77777777" w:rsidR="00BB1B6E" w:rsidRPr="00BB1B6E" w:rsidRDefault="00BB1B6E" w:rsidP="00BB1B6E">
      <w:pPr>
        <w:outlineLvl w:val="0"/>
        <w:rPr>
          <w:b/>
          <w:sz w:val="20"/>
          <w:szCs w:val="20"/>
        </w:rPr>
      </w:pPr>
      <w:r w:rsidRPr="00BB1B6E">
        <w:rPr>
          <w:b/>
          <w:sz w:val="20"/>
          <w:szCs w:val="20"/>
        </w:rPr>
        <w:t>CZĘŚĆ I -  DANE  UCZESTNIKA  KONSULTACJI  SPOŁECZNYCH</w:t>
      </w:r>
    </w:p>
    <w:p w14:paraId="09D66F35" w14:textId="77777777" w:rsidR="00BB1B6E" w:rsidRPr="00BB1B6E" w:rsidRDefault="00BB1B6E" w:rsidP="00BB1B6E">
      <w:pPr>
        <w:rPr>
          <w:b/>
          <w:sz w:val="20"/>
          <w:szCs w:val="20"/>
        </w:rPr>
      </w:pPr>
    </w:p>
    <w:p w14:paraId="02750752" w14:textId="77777777" w:rsidR="00BB1B6E" w:rsidRPr="00BB1B6E" w:rsidRDefault="00BB1B6E" w:rsidP="00BB1B6E">
      <w:pPr>
        <w:spacing w:line="360" w:lineRule="auto"/>
        <w:outlineLvl w:val="0"/>
        <w:rPr>
          <w:b/>
          <w:sz w:val="20"/>
          <w:szCs w:val="20"/>
        </w:rPr>
      </w:pPr>
      <w:r w:rsidRPr="00BB1B6E">
        <w:rPr>
          <w:b/>
          <w:sz w:val="20"/>
          <w:szCs w:val="20"/>
        </w:rPr>
        <w:t>Imię i nazwisko*: …………………………………………………………………………….</w:t>
      </w:r>
    </w:p>
    <w:p w14:paraId="5EA677B4" w14:textId="77777777" w:rsidR="00BB1B6E" w:rsidRPr="00BB1B6E" w:rsidRDefault="00BB1B6E" w:rsidP="00BB1B6E">
      <w:pPr>
        <w:spacing w:line="360" w:lineRule="auto"/>
        <w:outlineLvl w:val="0"/>
        <w:rPr>
          <w:b/>
          <w:sz w:val="20"/>
          <w:szCs w:val="20"/>
        </w:rPr>
      </w:pPr>
      <w:r w:rsidRPr="00BB1B6E">
        <w:rPr>
          <w:b/>
          <w:sz w:val="20"/>
          <w:szCs w:val="20"/>
        </w:rPr>
        <w:t>Nazwa organizacji: …………………………………………………………………………</w:t>
      </w:r>
    </w:p>
    <w:p w14:paraId="334B26F6" w14:textId="77777777" w:rsidR="00BB1B6E" w:rsidRPr="00BB1B6E" w:rsidRDefault="00BB1B6E" w:rsidP="00BB1B6E">
      <w:pPr>
        <w:spacing w:line="360" w:lineRule="auto"/>
        <w:outlineLvl w:val="0"/>
        <w:rPr>
          <w:b/>
          <w:sz w:val="20"/>
          <w:szCs w:val="20"/>
        </w:rPr>
      </w:pPr>
      <w:r w:rsidRPr="00BB1B6E">
        <w:rPr>
          <w:b/>
          <w:sz w:val="20"/>
          <w:szCs w:val="20"/>
        </w:rPr>
        <w:t>Adres korespondencyjny*: ………………………………………………………………….</w:t>
      </w:r>
    </w:p>
    <w:p w14:paraId="65226B6E" w14:textId="77777777" w:rsidR="00BB1B6E" w:rsidRPr="00BB1B6E" w:rsidRDefault="00BB1B6E" w:rsidP="00BB1B6E">
      <w:pPr>
        <w:spacing w:line="360" w:lineRule="auto"/>
        <w:outlineLvl w:val="0"/>
        <w:rPr>
          <w:b/>
          <w:sz w:val="20"/>
          <w:szCs w:val="20"/>
        </w:rPr>
      </w:pPr>
      <w:r w:rsidRPr="00BB1B6E">
        <w:rPr>
          <w:b/>
          <w:sz w:val="20"/>
          <w:szCs w:val="20"/>
        </w:rPr>
        <w:t>Telefon/ e-mail: ……………………………………………………………………………..</w:t>
      </w:r>
    </w:p>
    <w:p w14:paraId="74804069" w14:textId="77777777" w:rsidR="00BB1B6E" w:rsidRPr="00BB1B6E" w:rsidRDefault="00BB1B6E" w:rsidP="00BB1B6E">
      <w:pPr>
        <w:spacing w:before="240" w:after="240"/>
        <w:rPr>
          <w:sz w:val="20"/>
          <w:szCs w:val="20"/>
        </w:rPr>
      </w:pPr>
      <w:r w:rsidRPr="00BB1B6E">
        <w:rPr>
          <w:b/>
          <w:sz w:val="20"/>
          <w:szCs w:val="20"/>
        </w:rPr>
        <w:t>CZĘŚĆ II – TREŚĆ UWAG</w:t>
      </w:r>
    </w:p>
    <w:tbl>
      <w:tblPr>
        <w:tblW w:w="1021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35"/>
        <w:gridCol w:w="3686"/>
        <w:gridCol w:w="3123"/>
      </w:tblGrid>
      <w:tr w:rsidR="00BB1B6E" w:rsidRPr="00BB1B6E" w14:paraId="16A69F62" w14:textId="77777777" w:rsidTr="00BB1B6E">
        <w:trPr>
          <w:trHeight w:val="567"/>
        </w:trPr>
        <w:tc>
          <w:tcPr>
            <w:tcW w:w="567" w:type="dxa"/>
            <w:tcBorders>
              <w:top w:val="single" w:sz="4" w:space="0" w:color="auto"/>
              <w:left w:val="single" w:sz="4" w:space="0" w:color="auto"/>
              <w:bottom w:val="single" w:sz="4" w:space="0" w:color="auto"/>
              <w:right w:val="single" w:sz="4" w:space="0" w:color="auto"/>
            </w:tcBorders>
            <w:vAlign w:val="center"/>
            <w:hideMark/>
          </w:tcPr>
          <w:p w14:paraId="7733FA19" w14:textId="77777777" w:rsidR="00BB1B6E" w:rsidRPr="00BB1B6E" w:rsidRDefault="00BB1B6E" w:rsidP="00BB1B6E">
            <w:pPr>
              <w:jc w:val="center"/>
              <w:rPr>
                <w:b/>
                <w:bCs/>
                <w:sz w:val="20"/>
                <w:szCs w:val="24"/>
              </w:rPr>
            </w:pPr>
            <w:r w:rsidRPr="00BB1B6E">
              <w:rPr>
                <w:b/>
                <w:bCs/>
                <w:sz w:val="20"/>
                <w:szCs w:val="24"/>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00E77F6" w14:textId="77777777" w:rsidR="00BB1B6E" w:rsidRPr="00BB1B6E" w:rsidRDefault="00BB1B6E" w:rsidP="00BB1B6E">
            <w:pPr>
              <w:jc w:val="center"/>
              <w:rPr>
                <w:b/>
                <w:bCs/>
                <w:sz w:val="20"/>
                <w:szCs w:val="24"/>
              </w:rPr>
            </w:pPr>
            <w:r w:rsidRPr="00BB1B6E">
              <w:rPr>
                <w:b/>
                <w:bCs/>
                <w:sz w:val="20"/>
                <w:szCs w:val="24"/>
              </w:rPr>
              <w:t xml:space="preserve">Część lub konkretna strona dokumentu, którego dotyczy uwaga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61CDAFA" w14:textId="77777777" w:rsidR="00BB1B6E" w:rsidRPr="00BB1B6E" w:rsidRDefault="00BB1B6E" w:rsidP="00BB1B6E">
            <w:pPr>
              <w:jc w:val="center"/>
              <w:rPr>
                <w:b/>
                <w:bCs/>
                <w:sz w:val="20"/>
                <w:szCs w:val="24"/>
              </w:rPr>
            </w:pPr>
            <w:r w:rsidRPr="00BB1B6E">
              <w:rPr>
                <w:b/>
                <w:bCs/>
                <w:sz w:val="20"/>
                <w:szCs w:val="24"/>
              </w:rPr>
              <w:t>Treść uwagi</w:t>
            </w:r>
          </w:p>
        </w:tc>
        <w:tc>
          <w:tcPr>
            <w:tcW w:w="3123" w:type="dxa"/>
            <w:tcBorders>
              <w:top w:val="single" w:sz="4" w:space="0" w:color="auto"/>
              <w:left w:val="single" w:sz="4" w:space="0" w:color="auto"/>
              <w:bottom w:val="single" w:sz="4" w:space="0" w:color="auto"/>
              <w:right w:val="single" w:sz="4" w:space="0" w:color="auto"/>
            </w:tcBorders>
            <w:vAlign w:val="center"/>
            <w:hideMark/>
          </w:tcPr>
          <w:p w14:paraId="7C099503" w14:textId="77777777" w:rsidR="00BB1B6E" w:rsidRPr="00BB1B6E" w:rsidRDefault="00BB1B6E" w:rsidP="00BB1B6E">
            <w:pPr>
              <w:jc w:val="center"/>
              <w:rPr>
                <w:b/>
                <w:bCs/>
                <w:sz w:val="20"/>
                <w:szCs w:val="24"/>
              </w:rPr>
            </w:pPr>
            <w:r w:rsidRPr="00BB1B6E">
              <w:rPr>
                <w:b/>
                <w:bCs/>
                <w:sz w:val="20"/>
                <w:szCs w:val="24"/>
              </w:rPr>
              <w:t>Uzasadnienie</w:t>
            </w:r>
          </w:p>
        </w:tc>
      </w:tr>
      <w:tr w:rsidR="00BB1B6E" w:rsidRPr="00BB1B6E" w14:paraId="1794EF6E" w14:textId="77777777" w:rsidTr="00BB1B6E">
        <w:trPr>
          <w:trHeight w:val="567"/>
        </w:trPr>
        <w:tc>
          <w:tcPr>
            <w:tcW w:w="567" w:type="dxa"/>
            <w:tcBorders>
              <w:top w:val="single" w:sz="4" w:space="0" w:color="auto"/>
              <w:left w:val="single" w:sz="4" w:space="0" w:color="auto"/>
              <w:bottom w:val="single" w:sz="4" w:space="0" w:color="auto"/>
              <w:right w:val="single" w:sz="4" w:space="0" w:color="auto"/>
            </w:tcBorders>
          </w:tcPr>
          <w:p w14:paraId="113D3FDB" w14:textId="77777777" w:rsidR="00BB1B6E" w:rsidRPr="00BB1B6E" w:rsidRDefault="00BB1B6E" w:rsidP="00BB1B6E">
            <w:pPr>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33265FD2" w14:textId="77777777" w:rsidR="00BB1B6E" w:rsidRPr="00BB1B6E" w:rsidRDefault="00BB1B6E" w:rsidP="00BB1B6E">
            <w:pP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236B7E7" w14:textId="77777777" w:rsidR="00BB1B6E" w:rsidRPr="00BB1B6E" w:rsidRDefault="00BB1B6E" w:rsidP="00BB1B6E">
            <w:pPr>
              <w:jc w:val="center"/>
              <w:rPr>
                <w:sz w:val="20"/>
                <w:szCs w:val="20"/>
              </w:rPr>
            </w:pPr>
          </w:p>
        </w:tc>
        <w:tc>
          <w:tcPr>
            <w:tcW w:w="3123" w:type="dxa"/>
            <w:tcBorders>
              <w:top w:val="single" w:sz="4" w:space="0" w:color="auto"/>
              <w:left w:val="single" w:sz="4" w:space="0" w:color="auto"/>
              <w:bottom w:val="single" w:sz="4" w:space="0" w:color="auto"/>
              <w:right w:val="single" w:sz="4" w:space="0" w:color="auto"/>
            </w:tcBorders>
          </w:tcPr>
          <w:p w14:paraId="683A1718" w14:textId="77777777" w:rsidR="00BB1B6E" w:rsidRPr="00BB1B6E" w:rsidRDefault="00BB1B6E" w:rsidP="00BB1B6E">
            <w:pPr>
              <w:jc w:val="center"/>
              <w:rPr>
                <w:sz w:val="20"/>
                <w:szCs w:val="20"/>
              </w:rPr>
            </w:pPr>
          </w:p>
        </w:tc>
      </w:tr>
      <w:tr w:rsidR="00BB1B6E" w:rsidRPr="00BB1B6E" w14:paraId="6CE9638C" w14:textId="77777777" w:rsidTr="00BB1B6E">
        <w:trPr>
          <w:trHeight w:val="567"/>
        </w:trPr>
        <w:tc>
          <w:tcPr>
            <w:tcW w:w="567" w:type="dxa"/>
            <w:tcBorders>
              <w:top w:val="single" w:sz="4" w:space="0" w:color="auto"/>
              <w:left w:val="single" w:sz="4" w:space="0" w:color="auto"/>
              <w:bottom w:val="single" w:sz="4" w:space="0" w:color="auto"/>
              <w:right w:val="single" w:sz="4" w:space="0" w:color="auto"/>
            </w:tcBorders>
          </w:tcPr>
          <w:p w14:paraId="47B1FE2A" w14:textId="77777777" w:rsidR="00BB1B6E" w:rsidRPr="00BB1B6E" w:rsidRDefault="00BB1B6E" w:rsidP="00BB1B6E">
            <w:pPr>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54E0EC3B" w14:textId="77777777" w:rsidR="00BB1B6E" w:rsidRPr="00BB1B6E" w:rsidRDefault="00BB1B6E" w:rsidP="00BB1B6E">
            <w:pP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3D3681A" w14:textId="77777777" w:rsidR="00BB1B6E" w:rsidRPr="00BB1B6E" w:rsidRDefault="00BB1B6E" w:rsidP="00BB1B6E">
            <w:pPr>
              <w:jc w:val="center"/>
              <w:rPr>
                <w:sz w:val="20"/>
                <w:szCs w:val="20"/>
              </w:rPr>
            </w:pPr>
          </w:p>
        </w:tc>
        <w:tc>
          <w:tcPr>
            <w:tcW w:w="3123" w:type="dxa"/>
            <w:tcBorders>
              <w:top w:val="single" w:sz="4" w:space="0" w:color="auto"/>
              <w:left w:val="single" w:sz="4" w:space="0" w:color="auto"/>
              <w:bottom w:val="single" w:sz="4" w:space="0" w:color="auto"/>
              <w:right w:val="single" w:sz="4" w:space="0" w:color="auto"/>
            </w:tcBorders>
          </w:tcPr>
          <w:p w14:paraId="704D9F69" w14:textId="77777777" w:rsidR="00BB1B6E" w:rsidRPr="00BB1B6E" w:rsidRDefault="00BB1B6E" w:rsidP="00BB1B6E">
            <w:pPr>
              <w:jc w:val="center"/>
              <w:rPr>
                <w:sz w:val="20"/>
                <w:szCs w:val="20"/>
              </w:rPr>
            </w:pPr>
          </w:p>
        </w:tc>
      </w:tr>
      <w:tr w:rsidR="00BB1B6E" w:rsidRPr="00BB1B6E" w14:paraId="4592BF24" w14:textId="77777777" w:rsidTr="00BB1B6E">
        <w:trPr>
          <w:trHeight w:val="567"/>
        </w:trPr>
        <w:tc>
          <w:tcPr>
            <w:tcW w:w="567" w:type="dxa"/>
            <w:tcBorders>
              <w:top w:val="single" w:sz="4" w:space="0" w:color="auto"/>
              <w:left w:val="single" w:sz="4" w:space="0" w:color="auto"/>
              <w:bottom w:val="single" w:sz="4" w:space="0" w:color="auto"/>
              <w:right w:val="single" w:sz="4" w:space="0" w:color="auto"/>
            </w:tcBorders>
          </w:tcPr>
          <w:p w14:paraId="509CDAFC" w14:textId="77777777" w:rsidR="00BB1B6E" w:rsidRPr="00BB1B6E" w:rsidRDefault="00BB1B6E" w:rsidP="00BB1B6E">
            <w:pPr>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4000615A" w14:textId="77777777" w:rsidR="00BB1B6E" w:rsidRPr="00BB1B6E" w:rsidRDefault="00BB1B6E" w:rsidP="00BB1B6E">
            <w:pP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9A3904F" w14:textId="77777777" w:rsidR="00BB1B6E" w:rsidRPr="00BB1B6E" w:rsidRDefault="00BB1B6E" w:rsidP="00BB1B6E">
            <w:pPr>
              <w:jc w:val="center"/>
              <w:rPr>
                <w:sz w:val="20"/>
                <w:szCs w:val="20"/>
              </w:rPr>
            </w:pPr>
          </w:p>
        </w:tc>
        <w:tc>
          <w:tcPr>
            <w:tcW w:w="3123" w:type="dxa"/>
            <w:tcBorders>
              <w:top w:val="single" w:sz="4" w:space="0" w:color="auto"/>
              <w:left w:val="single" w:sz="4" w:space="0" w:color="auto"/>
              <w:bottom w:val="single" w:sz="4" w:space="0" w:color="auto"/>
              <w:right w:val="single" w:sz="4" w:space="0" w:color="auto"/>
            </w:tcBorders>
          </w:tcPr>
          <w:p w14:paraId="42E42601" w14:textId="77777777" w:rsidR="00BB1B6E" w:rsidRPr="00BB1B6E" w:rsidRDefault="00BB1B6E" w:rsidP="00BB1B6E">
            <w:pPr>
              <w:jc w:val="center"/>
              <w:rPr>
                <w:sz w:val="20"/>
                <w:szCs w:val="20"/>
              </w:rPr>
            </w:pPr>
          </w:p>
        </w:tc>
      </w:tr>
      <w:tr w:rsidR="00BB1B6E" w:rsidRPr="00BB1B6E" w14:paraId="5B4E5E20" w14:textId="77777777" w:rsidTr="00BB1B6E">
        <w:trPr>
          <w:trHeight w:val="567"/>
        </w:trPr>
        <w:tc>
          <w:tcPr>
            <w:tcW w:w="567" w:type="dxa"/>
            <w:tcBorders>
              <w:top w:val="single" w:sz="4" w:space="0" w:color="auto"/>
              <w:left w:val="single" w:sz="4" w:space="0" w:color="auto"/>
              <w:bottom w:val="single" w:sz="4" w:space="0" w:color="auto"/>
              <w:right w:val="single" w:sz="4" w:space="0" w:color="auto"/>
            </w:tcBorders>
          </w:tcPr>
          <w:p w14:paraId="29BBAC8F" w14:textId="77777777" w:rsidR="00BB1B6E" w:rsidRPr="00BB1B6E" w:rsidRDefault="00BB1B6E" w:rsidP="00BB1B6E">
            <w:pPr>
              <w:jc w:val="center"/>
              <w:rPr>
                <w:sz w:val="20"/>
                <w:szCs w:val="20"/>
              </w:rPr>
            </w:pPr>
          </w:p>
        </w:tc>
        <w:tc>
          <w:tcPr>
            <w:tcW w:w="2835" w:type="dxa"/>
            <w:tcBorders>
              <w:top w:val="single" w:sz="4" w:space="0" w:color="auto"/>
              <w:left w:val="single" w:sz="4" w:space="0" w:color="auto"/>
              <w:bottom w:val="single" w:sz="4" w:space="0" w:color="auto"/>
              <w:right w:val="single" w:sz="4" w:space="0" w:color="auto"/>
            </w:tcBorders>
          </w:tcPr>
          <w:p w14:paraId="0A5C79FD" w14:textId="77777777" w:rsidR="00BB1B6E" w:rsidRPr="00BB1B6E" w:rsidRDefault="00BB1B6E" w:rsidP="00BB1B6E">
            <w:pPr>
              <w:rPr>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C082F4" w14:textId="77777777" w:rsidR="00BB1B6E" w:rsidRPr="00BB1B6E" w:rsidRDefault="00BB1B6E" w:rsidP="00BB1B6E">
            <w:pPr>
              <w:jc w:val="center"/>
              <w:rPr>
                <w:sz w:val="20"/>
                <w:szCs w:val="20"/>
              </w:rPr>
            </w:pPr>
          </w:p>
        </w:tc>
        <w:tc>
          <w:tcPr>
            <w:tcW w:w="3123" w:type="dxa"/>
            <w:tcBorders>
              <w:top w:val="single" w:sz="4" w:space="0" w:color="auto"/>
              <w:left w:val="single" w:sz="4" w:space="0" w:color="auto"/>
              <w:bottom w:val="single" w:sz="4" w:space="0" w:color="auto"/>
              <w:right w:val="single" w:sz="4" w:space="0" w:color="auto"/>
            </w:tcBorders>
          </w:tcPr>
          <w:p w14:paraId="2C6C8C48" w14:textId="77777777" w:rsidR="00BB1B6E" w:rsidRPr="00BB1B6E" w:rsidRDefault="00BB1B6E" w:rsidP="00BB1B6E">
            <w:pPr>
              <w:jc w:val="center"/>
              <w:rPr>
                <w:sz w:val="20"/>
                <w:szCs w:val="20"/>
              </w:rPr>
            </w:pPr>
          </w:p>
        </w:tc>
      </w:tr>
    </w:tbl>
    <w:p w14:paraId="132457EF" w14:textId="77777777" w:rsidR="00BB1B6E" w:rsidRPr="00BB1B6E" w:rsidRDefault="00BB1B6E" w:rsidP="00BB1B6E">
      <w:pPr>
        <w:rPr>
          <w:sz w:val="18"/>
          <w:szCs w:val="18"/>
        </w:rPr>
      </w:pPr>
    </w:p>
    <w:p w14:paraId="74CB965D" w14:textId="77777777" w:rsidR="00BB1B6E" w:rsidRPr="00BB1B6E" w:rsidRDefault="00BB1B6E" w:rsidP="00BB1B6E">
      <w:pPr>
        <w:rPr>
          <w:sz w:val="18"/>
          <w:szCs w:val="18"/>
        </w:rPr>
      </w:pPr>
      <w:r w:rsidRPr="00BB1B6E">
        <w:rPr>
          <w:sz w:val="18"/>
          <w:szCs w:val="18"/>
        </w:rPr>
        <w:t xml:space="preserve">                                                                                                                   ………………………………………</w:t>
      </w:r>
    </w:p>
    <w:p w14:paraId="4154727C" w14:textId="77777777" w:rsidR="00BB1B6E" w:rsidRPr="00BB1B6E" w:rsidRDefault="00BB1B6E" w:rsidP="00BB1B6E">
      <w:pPr>
        <w:rPr>
          <w:sz w:val="20"/>
          <w:szCs w:val="20"/>
        </w:rPr>
      </w:pPr>
      <w:r w:rsidRPr="00BB1B6E">
        <w:rPr>
          <w:sz w:val="18"/>
          <w:szCs w:val="18"/>
        </w:rPr>
        <w:t xml:space="preserve">                                                                                                                                       </w:t>
      </w:r>
      <w:r w:rsidRPr="00BB1B6E">
        <w:rPr>
          <w:sz w:val="20"/>
          <w:szCs w:val="20"/>
        </w:rPr>
        <w:t>czytelny podpis</w:t>
      </w:r>
    </w:p>
    <w:p w14:paraId="5FB8CCE5" w14:textId="77777777" w:rsidR="00BB1B6E" w:rsidRPr="00BB1B6E" w:rsidRDefault="00BB1B6E" w:rsidP="00BB1B6E">
      <w:pPr>
        <w:rPr>
          <w:sz w:val="20"/>
          <w:szCs w:val="20"/>
        </w:rPr>
      </w:pPr>
    </w:p>
    <w:p w14:paraId="4A713F99" w14:textId="1E0A985B" w:rsidR="00BB1B6E" w:rsidRDefault="00BB1B6E" w:rsidP="00BB1B6E">
      <w:pPr>
        <w:rPr>
          <w:sz w:val="20"/>
          <w:szCs w:val="20"/>
        </w:rPr>
      </w:pPr>
      <w:r w:rsidRPr="00BB1B6E">
        <w:rPr>
          <w:sz w:val="20"/>
          <w:szCs w:val="20"/>
        </w:rPr>
        <w:t>* Dane obowiązkowe.</w:t>
      </w:r>
    </w:p>
    <w:p w14:paraId="1783B054" w14:textId="3210551E" w:rsidR="00BB1B6E" w:rsidRDefault="00BB1B6E" w:rsidP="00BB1B6E">
      <w:pPr>
        <w:rPr>
          <w:sz w:val="20"/>
          <w:szCs w:val="20"/>
        </w:rPr>
      </w:pPr>
    </w:p>
    <w:p w14:paraId="379E2821" w14:textId="77777777" w:rsidR="00BB1B6E" w:rsidRPr="00BB1B6E" w:rsidRDefault="00BB1B6E" w:rsidP="00BB1B6E">
      <w:pPr>
        <w:rPr>
          <w:sz w:val="20"/>
          <w:szCs w:val="20"/>
        </w:rPr>
      </w:pPr>
    </w:p>
    <w:p w14:paraId="40307523" w14:textId="77777777" w:rsidR="00BB1B6E" w:rsidRDefault="00BB1B6E" w:rsidP="00BB1B6E">
      <w:pPr>
        <w:rPr>
          <w:i/>
          <w:sz w:val="20"/>
        </w:rPr>
      </w:pPr>
      <w:r w:rsidRPr="00CD1E0C">
        <w:rPr>
          <w:sz w:val="20"/>
        </w:rPr>
        <w:t xml:space="preserve">Źródło: </w:t>
      </w:r>
      <w:r w:rsidRPr="00CD1E0C">
        <w:rPr>
          <w:i/>
          <w:sz w:val="20"/>
        </w:rPr>
        <w:t xml:space="preserve">Opracowanie własne </w:t>
      </w:r>
    </w:p>
    <w:p w14:paraId="3EA0B276" w14:textId="497657B9" w:rsidR="00CD1E0C" w:rsidRDefault="00CD1E0C" w:rsidP="00C00811">
      <w:pPr>
        <w:rPr>
          <w:i/>
          <w:sz w:val="20"/>
        </w:rPr>
      </w:pPr>
    </w:p>
    <w:p w14:paraId="5C1036F6" w14:textId="77777777" w:rsidR="00BB1B6E" w:rsidRDefault="00BB1B6E" w:rsidP="00C00811">
      <w:pPr>
        <w:rPr>
          <w:i/>
          <w:sz w:val="20"/>
        </w:rPr>
      </w:pPr>
    </w:p>
    <w:p w14:paraId="3F740416" w14:textId="4D60263D" w:rsidR="00B91426" w:rsidRDefault="00CD1E0C" w:rsidP="00CD1E0C">
      <w:pPr>
        <w:pStyle w:val="Legenda"/>
      </w:pPr>
      <w:r>
        <w:lastRenderedPageBreak/>
        <w:t xml:space="preserve">Załącznik </w:t>
      </w:r>
      <w:r w:rsidR="00D84404">
        <w:rPr>
          <w:noProof/>
        </w:rPr>
        <w:fldChar w:fldCharType="begin"/>
      </w:r>
      <w:r w:rsidR="00D84404">
        <w:rPr>
          <w:noProof/>
        </w:rPr>
        <w:instrText xml:space="preserve"> SEQ Załącznik \* ARABIC </w:instrText>
      </w:r>
      <w:r w:rsidR="00D84404">
        <w:rPr>
          <w:noProof/>
        </w:rPr>
        <w:fldChar w:fldCharType="separate"/>
      </w:r>
      <w:r w:rsidR="00623712">
        <w:rPr>
          <w:noProof/>
        </w:rPr>
        <w:t>3</w:t>
      </w:r>
      <w:r w:rsidR="00D84404">
        <w:rPr>
          <w:noProof/>
        </w:rPr>
        <w:fldChar w:fldCharType="end"/>
      </w:r>
      <w:r>
        <w:t>. Wzór ankiety</w:t>
      </w:r>
    </w:p>
    <w:p w14:paraId="09E64417" w14:textId="77777777" w:rsidR="003A7C94" w:rsidRDefault="003A7C94" w:rsidP="003A7C94"/>
    <w:p w14:paraId="56204237" w14:textId="740E7AAB" w:rsidR="003A7C94" w:rsidRPr="00B61BC0" w:rsidRDefault="003A7C94" w:rsidP="00B61BC0">
      <w:pPr>
        <w:spacing w:line="275" w:lineRule="auto"/>
        <w:jc w:val="center"/>
        <w:rPr>
          <w:rFonts w:eastAsia="Garamond"/>
          <w:b/>
          <w:sz w:val="20"/>
          <w:szCs w:val="20"/>
        </w:rPr>
      </w:pPr>
      <w:r w:rsidRPr="003A7C94">
        <w:rPr>
          <w:rFonts w:eastAsia="Garamond"/>
          <w:b/>
          <w:sz w:val="20"/>
          <w:szCs w:val="20"/>
        </w:rPr>
        <w:t>Ankieta dotycząca obszaru rewitalizacji –</w:t>
      </w:r>
      <w:r w:rsidR="00B61BC0">
        <w:rPr>
          <w:rFonts w:eastAsia="Garamond"/>
          <w:b/>
          <w:sz w:val="20"/>
          <w:szCs w:val="20"/>
        </w:rPr>
        <w:t xml:space="preserve"> miejscowości Lisewo</w:t>
      </w:r>
    </w:p>
    <w:p w14:paraId="43B1BB6A" w14:textId="6A84F937" w:rsidR="003A7C94" w:rsidRPr="00B61BC0" w:rsidRDefault="00B61BC0" w:rsidP="00B61BC0">
      <w:pPr>
        <w:spacing w:line="0" w:lineRule="atLeast"/>
        <w:ind w:left="149"/>
        <w:rPr>
          <w:rFonts w:eastAsia="Garamond"/>
          <w:b/>
          <w:sz w:val="20"/>
          <w:szCs w:val="20"/>
        </w:rPr>
      </w:pPr>
      <w:r>
        <w:rPr>
          <w:rFonts w:eastAsia="Garamond"/>
          <w:b/>
          <w:sz w:val="20"/>
          <w:szCs w:val="20"/>
        </w:rPr>
        <w:t>Szanowni Państwo!</w:t>
      </w:r>
    </w:p>
    <w:p w14:paraId="188A8ABE" w14:textId="2C959CCC" w:rsidR="003A7C94" w:rsidRPr="00B61BC0" w:rsidRDefault="003A7C94" w:rsidP="00B61BC0">
      <w:pPr>
        <w:ind w:left="149" w:right="100"/>
        <w:rPr>
          <w:rFonts w:eastAsia="Garamond"/>
          <w:sz w:val="20"/>
          <w:szCs w:val="20"/>
        </w:rPr>
      </w:pPr>
      <w:r w:rsidRPr="003A7C94">
        <w:rPr>
          <w:rFonts w:eastAsia="Garamond"/>
          <w:sz w:val="20"/>
          <w:szCs w:val="20"/>
        </w:rPr>
        <w:t>Prosimy o udzielenie odpowiedzi na pytania z poniższej ankiety. Celem badania jest poznanie Państwa opinii na temat aktualnych problemów, czynników i zjawisk kryzysowych występujących na terenie Lisewa oraz potrzeb i</w:t>
      </w:r>
      <w:r w:rsidR="00790621">
        <w:t> </w:t>
      </w:r>
      <w:r w:rsidRPr="003A7C94">
        <w:rPr>
          <w:rFonts w:eastAsia="Garamond"/>
          <w:sz w:val="20"/>
          <w:szCs w:val="20"/>
        </w:rPr>
        <w:t xml:space="preserve">oczekiwanych działań w zakresie rewitalizacji, mających na celu ożywienie społeczno-gospodarcze tego terenu. Ankieta jest całkowicie anonimowa. Wyniki ankiety będą gromadzone i wykorzystywane przez firmę Dorfin Grant Thornton w celu opracowania Lokalnego Programu </w:t>
      </w:r>
      <w:r w:rsidR="00B61BC0">
        <w:rPr>
          <w:rFonts w:eastAsia="Garamond"/>
          <w:sz w:val="20"/>
          <w:szCs w:val="20"/>
        </w:rPr>
        <w:t>Rewitalizacji dla Gminy Lisewo.</w:t>
      </w:r>
    </w:p>
    <w:p w14:paraId="15F9577E" w14:textId="77777777" w:rsidR="003A7C94" w:rsidRPr="003A7C94" w:rsidRDefault="003A7C94" w:rsidP="001F78C4">
      <w:pPr>
        <w:numPr>
          <w:ilvl w:val="1"/>
          <w:numId w:val="56"/>
        </w:numPr>
        <w:tabs>
          <w:tab w:val="left" w:pos="429"/>
        </w:tabs>
        <w:spacing w:after="0" w:line="0" w:lineRule="atLeast"/>
        <w:ind w:left="429" w:hanging="364"/>
        <w:contextualSpacing/>
        <w:rPr>
          <w:rFonts w:eastAsia="Garamond"/>
          <w:sz w:val="20"/>
          <w:szCs w:val="20"/>
        </w:rPr>
      </w:pPr>
      <w:r w:rsidRPr="003A7C94">
        <w:rPr>
          <w:rFonts w:eastAsia="Garamond"/>
          <w:sz w:val="20"/>
          <w:szCs w:val="20"/>
        </w:rPr>
        <w:t>Jak ocenia Pan(i) jakość życia w swoim miejscu zamieszkania?</w:t>
      </w:r>
    </w:p>
    <w:p w14:paraId="199E46A8" w14:textId="77777777" w:rsidR="003A7C94" w:rsidRPr="003A7C94" w:rsidRDefault="003A7C94" w:rsidP="00B61BC0">
      <w:pPr>
        <w:spacing w:line="38" w:lineRule="exact"/>
        <w:contextualSpacing/>
        <w:rPr>
          <w:rFonts w:eastAsia="Garamond"/>
          <w:sz w:val="20"/>
          <w:szCs w:val="20"/>
        </w:rPr>
      </w:pPr>
    </w:p>
    <w:p w14:paraId="68095240" w14:textId="77777777" w:rsidR="003A7C94" w:rsidRPr="003A7C94" w:rsidRDefault="003A7C94" w:rsidP="001F78C4">
      <w:pPr>
        <w:numPr>
          <w:ilvl w:val="2"/>
          <w:numId w:val="56"/>
        </w:numPr>
        <w:tabs>
          <w:tab w:val="left" w:pos="1149"/>
        </w:tabs>
        <w:spacing w:after="0" w:line="0" w:lineRule="atLeast"/>
        <w:ind w:left="1149" w:hanging="364"/>
        <w:contextualSpacing/>
        <w:rPr>
          <w:rFonts w:eastAsia="Garamond"/>
          <w:sz w:val="20"/>
          <w:szCs w:val="20"/>
        </w:rPr>
      </w:pPr>
      <w:r w:rsidRPr="003A7C94">
        <w:rPr>
          <w:rFonts w:eastAsia="Garamond"/>
          <w:sz w:val="20"/>
          <w:szCs w:val="20"/>
        </w:rPr>
        <w:t>Bardzo dobrze</w:t>
      </w:r>
    </w:p>
    <w:p w14:paraId="48A55C6F" w14:textId="77777777" w:rsidR="003A7C94" w:rsidRPr="003A7C94" w:rsidRDefault="003A7C94" w:rsidP="00B61BC0">
      <w:pPr>
        <w:spacing w:line="38" w:lineRule="exact"/>
        <w:contextualSpacing/>
        <w:rPr>
          <w:rFonts w:eastAsia="Garamond"/>
          <w:sz w:val="20"/>
          <w:szCs w:val="20"/>
        </w:rPr>
      </w:pPr>
    </w:p>
    <w:p w14:paraId="0AD7D97B" w14:textId="77777777" w:rsidR="003A7C94" w:rsidRPr="003A7C94" w:rsidRDefault="003A7C94" w:rsidP="001F78C4">
      <w:pPr>
        <w:numPr>
          <w:ilvl w:val="2"/>
          <w:numId w:val="56"/>
        </w:numPr>
        <w:tabs>
          <w:tab w:val="left" w:pos="1149"/>
        </w:tabs>
        <w:spacing w:after="0" w:line="0" w:lineRule="atLeast"/>
        <w:ind w:left="1149" w:hanging="364"/>
        <w:contextualSpacing/>
        <w:rPr>
          <w:rFonts w:eastAsia="Garamond"/>
          <w:sz w:val="20"/>
          <w:szCs w:val="20"/>
        </w:rPr>
      </w:pPr>
      <w:r w:rsidRPr="003A7C94">
        <w:rPr>
          <w:rFonts w:eastAsia="Garamond"/>
          <w:sz w:val="20"/>
          <w:szCs w:val="20"/>
        </w:rPr>
        <w:t>Dobrze</w:t>
      </w:r>
    </w:p>
    <w:p w14:paraId="15BEFE48" w14:textId="77777777" w:rsidR="003A7C94" w:rsidRPr="003A7C94" w:rsidRDefault="003A7C94" w:rsidP="00B61BC0">
      <w:pPr>
        <w:spacing w:line="38" w:lineRule="exact"/>
        <w:contextualSpacing/>
        <w:rPr>
          <w:rFonts w:eastAsia="Garamond"/>
          <w:sz w:val="20"/>
          <w:szCs w:val="20"/>
        </w:rPr>
      </w:pPr>
    </w:p>
    <w:p w14:paraId="5B2DC547" w14:textId="77777777" w:rsidR="003A7C94" w:rsidRPr="003A7C94" w:rsidRDefault="003A7C94" w:rsidP="001F78C4">
      <w:pPr>
        <w:numPr>
          <w:ilvl w:val="2"/>
          <w:numId w:val="56"/>
        </w:numPr>
        <w:spacing w:after="0" w:line="0" w:lineRule="atLeast"/>
        <w:ind w:left="1149" w:hanging="364"/>
        <w:contextualSpacing/>
        <w:rPr>
          <w:rFonts w:eastAsia="Garamond"/>
          <w:sz w:val="20"/>
          <w:szCs w:val="20"/>
        </w:rPr>
      </w:pPr>
      <w:r w:rsidRPr="003A7C94">
        <w:rPr>
          <w:rFonts w:eastAsia="Garamond"/>
          <w:sz w:val="20"/>
          <w:szCs w:val="20"/>
        </w:rPr>
        <w:t>Ani dobrze ani źle</w:t>
      </w:r>
    </w:p>
    <w:p w14:paraId="05F62CAF" w14:textId="77777777" w:rsidR="003A7C94" w:rsidRPr="003A7C94" w:rsidRDefault="003A7C94" w:rsidP="00B61BC0">
      <w:pPr>
        <w:spacing w:line="38" w:lineRule="exact"/>
        <w:contextualSpacing/>
        <w:rPr>
          <w:rFonts w:eastAsia="Garamond"/>
          <w:sz w:val="20"/>
          <w:szCs w:val="20"/>
        </w:rPr>
      </w:pPr>
    </w:p>
    <w:p w14:paraId="501CDAAA" w14:textId="77777777" w:rsidR="003A7C94" w:rsidRPr="003A7C94" w:rsidRDefault="003A7C94" w:rsidP="001F78C4">
      <w:pPr>
        <w:numPr>
          <w:ilvl w:val="2"/>
          <w:numId w:val="56"/>
        </w:numPr>
        <w:tabs>
          <w:tab w:val="left" w:pos="1149"/>
        </w:tabs>
        <w:spacing w:after="0" w:line="0" w:lineRule="atLeast"/>
        <w:ind w:left="1149" w:hanging="364"/>
        <w:contextualSpacing/>
        <w:rPr>
          <w:rFonts w:eastAsia="Garamond"/>
          <w:sz w:val="20"/>
          <w:szCs w:val="20"/>
        </w:rPr>
      </w:pPr>
      <w:r w:rsidRPr="003A7C94">
        <w:rPr>
          <w:rFonts w:eastAsia="Garamond"/>
          <w:sz w:val="20"/>
          <w:szCs w:val="20"/>
        </w:rPr>
        <w:t>Źle</w:t>
      </w:r>
    </w:p>
    <w:p w14:paraId="7DFD8239" w14:textId="77777777" w:rsidR="003A7C94" w:rsidRPr="003A7C94" w:rsidRDefault="003A7C94" w:rsidP="00B61BC0">
      <w:pPr>
        <w:spacing w:line="41" w:lineRule="exact"/>
        <w:contextualSpacing/>
        <w:rPr>
          <w:rFonts w:eastAsia="Garamond"/>
          <w:sz w:val="20"/>
          <w:szCs w:val="20"/>
        </w:rPr>
      </w:pPr>
    </w:p>
    <w:p w14:paraId="354ACA00" w14:textId="7ECCFA02" w:rsidR="003A7C94" w:rsidRPr="00B61BC0" w:rsidRDefault="003A7C94" w:rsidP="001F78C4">
      <w:pPr>
        <w:numPr>
          <w:ilvl w:val="2"/>
          <w:numId w:val="56"/>
        </w:numPr>
        <w:tabs>
          <w:tab w:val="left" w:pos="1149"/>
        </w:tabs>
        <w:spacing w:after="0" w:line="0" w:lineRule="atLeast"/>
        <w:ind w:left="1149" w:hanging="361"/>
        <w:contextualSpacing/>
        <w:rPr>
          <w:rFonts w:eastAsia="Garamond"/>
          <w:sz w:val="20"/>
          <w:szCs w:val="20"/>
        </w:rPr>
      </w:pPr>
      <w:r w:rsidRPr="003A7C94">
        <w:rPr>
          <w:rFonts w:eastAsia="Garamond"/>
          <w:sz w:val="20"/>
          <w:szCs w:val="20"/>
        </w:rPr>
        <w:t>Bardzo źle</w:t>
      </w:r>
    </w:p>
    <w:p w14:paraId="11342657" w14:textId="77777777" w:rsidR="003A7C94" w:rsidRPr="003A7C94" w:rsidRDefault="003A7C94" w:rsidP="00395538">
      <w:pPr>
        <w:numPr>
          <w:ilvl w:val="0"/>
          <w:numId w:val="27"/>
        </w:numPr>
        <w:tabs>
          <w:tab w:val="left" w:pos="429"/>
        </w:tabs>
        <w:spacing w:after="0" w:line="0" w:lineRule="atLeast"/>
        <w:ind w:left="429" w:hanging="429"/>
        <w:rPr>
          <w:rFonts w:eastAsia="Garamond"/>
          <w:sz w:val="20"/>
          <w:szCs w:val="20"/>
        </w:rPr>
      </w:pPr>
      <w:r w:rsidRPr="003A7C94">
        <w:rPr>
          <w:rFonts w:eastAsia="Garamond"/>
          <w:sz w:val="20"/>
          <w:szCs w:val="20"/>
        </w:rPr>
        <w:t>Gdzie Pan(i) i członkowie Pana(i) rodziny głównie korzystają z poniższych usług?</w:t>
      </w:r>
    </w:p>
    <w:p w14:paraId="18AF8966" w14:textId="77777777" w:rsidR="003A7C94" w:rsidRPr="003A7C94" w:rsidRDefault="003A7C94" w:rsidP="003A7C94">
      <w:pPr>
        <w:spacing w:line="21" w:lineRule="exac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43"/>
        <w:gridCol w:w="1812"/>
        <w:gridCol w:w="1831"/>
        <w:gridCol w:w="1435"/>
        <w:gridCol w:w="1341"/>
      </w:tblGrid>
      <w:tr w:rsidR="003A7C94" w:rsidRPr="003A7C94" w14:paraId="13C1A022" w14:textId="77777777" w:rsidTr="00B61BC0">
        <w:trPr>
          <w:trHeight w:val="186"/>
        </w:trPr>
        <w:tc>
          <w:tcPr>
            <w:tcW w:w="1458" w:type="pct"/>
            <w:shd w:val="clear" w:color="auto" w:fill="auto"/>
            <w:vAlign w:val="bottom"/>
          </w:tcPr>
          <w:p w14:paraId="593B3642" w14:textId="77777777" w:rsidR="003A7C94" w:rsidRPr="003A7C94" w:rsidRDefault="003A7C94" w:rsidP="00B61BC0">
            <w:pPr>
              <w:spacing w:line="246" w:lineRule="exact"/>
              <w:ind w:left="120"/>
              <w:contextualSpacing/>
              <w:rPr>
                <w:rFonts w:eastAsia="Garamond"/>
                <w:sz w:val="20"/>
                <w:szCs w:val="20"/>
              </w:rPr>
            </w:pPr>
          </w:p>
        </w:tc>
        <w:tc>
          <w:tcPr>
            <w:tcW w:w="1000" w:type="pct"/>
            <w:shd w:val="clear" w:color="auto" w:fill="auto"/>
            <w:vAlign w:val="center"/>
          </w:tcPr>
          <w:p w14:paraId="4F9D567F" w14:textId="77777777" w:rsidR="003A7C94" w:rsidRPr="003A7C94" w:rsidRDefault="003A7C94" w:rsidP="00B61BC0">
            <w:pPr>
              <w:spacing w:line="0" w:lineRule="atLeast"/>
              <w:contextualSpacing/>
              <w:jc w:val="center"/>
              <w:rPr>
                <w:rFonts w:eastAsia="Times New Roman"/>
                <w:sz w:val="20"/>
                <w:szCs w:val="20"/>
              </w:rPr>
            </w:pPr>
            <w:r w:rsidRPr="003A7C94">
              <w:rPr>
                <w:rFonts w:eastAsia="Times New Roman"/>
                <w:sz w:val="20"/>
                <w:szCs w:val="20"/>
              </w:rPr>
              <w:t>W miejscu zamieszkania</w:t>
            </w:r>
          </w:p>
        </w:tc>
        <w:tc>
          <w:tcPr>
            <w:tcW w:w="1010" w:type="pct"/>
            <w:shd w:val="clear" w:color="auto" w:fill="auto"/>
            <w:vAlign w:val="center"/>
          </w:tcPr>
          <w:p w14:paraId="620C1BC7" w14:textId="77777777" w:rsidR="003A7C94" w:rsidRPr="003A7C94" w:rsidRDefault="003A7C94" w:rsidP="00B61BC0">
            <w:pPr>
              <w:spacing w:line="0" w:lineRule="atLeast"/>
              <w:contextualSpacing/>
              <w:jc w:val="center"/>
              <w:rPr>
                <w:rFonts w:eastAsia="Times New Roman"/>
                <w:sz w:val="20"/>
                <w:szCs w:val="20"/>
              </w:rPr>
            </w:pPr>
            <w:r w:rsidRPr="003A7C94">
              <w:rPr>
                <w:rFonts w:eastAsia="Times New Roman"/>
                <w:sz w:val="20"/>
                <w:szCs w:val="20"/>
              </w:rPr>
              <w:t>W innej miejscowości w gminie</w:t>
            </w:r>
          </w:p>
        </w:tc>
        <w:tc>
          <w:tcPr>
            <w:tcW w:w="792" w:type="pct"/>
            <w:shd w:val="clear" w:color="auto" w:fill="auto"/>
            <w:vAlign w:val="center"/>
          </w:tcPr>
          <w:p w14:paraId="059292BD" w14:textId="77777777" w:rsidR="003A7C94" w:rsidRPr="003A7C94" w:rsidRDefault="003A7C94" w:rsidP="00B61BC0">
            <w:pPr>
              <w:spacing w:line="0" w:lineRule="atLeast"/>
              <w:contextualSpacing/>
              <w:jc w:val="center"/>
              <w:rPr>
                <w:rFonts w:eastAsia="Times New Roman"/>
                <w:sz w:val="20"/>
                <w:szCs w:val="20"/>
              </w:rPr>
            </w:pPr>
            <w:r w:rsidRPr="003A7C94">
              <w:rPr>
                <w:rFonts w:eastAsia="Times New Roman"/>
                <w:sz w:val="20"/>
                <w:szCs w:val="20"/>
              </w:rPr>
              <w:t>Poza gminą</w:t>
            </w:r>
          </w:p>
        </w:tc>
        <w:tc>
          <w:tcPr>
            <w:tcW w:w="740" w:type="pct"/>
            <w:shd w:val="clear" w:color="auto" w:fill="auto"/>
            <w:vAlign w:val="center"/>
          </w:tcPr>
          <w:p w14:paraId="63141049" w14:textId="77777777" w:rsidR="003A7C94" w:rsidRPr="003A7C94" w:rsidRDefault="003A7C94" w:rsidP="00B61BC0">
            <w:pPr>
              <w:spacing w:line="0" w:lineRule="atLeast"/>
              <w:contextualSpacing/>
              <w:jc w:val="center"/>
              <w:rPr>
                <w:rFonts w:eastAsia="Times New Roman"/>
                <w:sz w:val="20"/>
                <w:szCs w:val="20"/>
              </w:rPr>
            </w:pPr>
            <w:r w:rsidRPr="003A7C94">
              <w:rPr>
                <w:rFonts w:eastAsia="Times New Roman"/>
                <w:sz w:val="20"/>
                <w:szCs w:val="20"/>
              </w:rPr>
              <w:t>Nie korzystam</w:t>
            </w:r>
          </w:p>
        </w:tc>
      </w:tr>
      <w:tr w:rsidR="003A7C94" w:rsidRPr="003A7C94" w14:paraId="6E2FB296" w14:textId="77777777" w:rsidTr="00B61BC0">
        <w:trPr>
          <w:trHeight w:val="186"/>
        </w:trPr>
        <w:tc>
          <w:tcPr>
            <w:tcW w:w="1458" w:type="pct"/>
            <w:shd w:val="clear" w:color="auto" w:fill="auto"/>
            <w:vAlign w:val="bottom"/>
          </w:tcPr>
          <w:p w14:paraId="0628E324" w14:textId="77777777" w:rsidR="003A7C94" w:rsidRPr="003A7C94" w:rsidRDefault="003A7C94" w:rsidP="00B61BC0">
            <w:pPr>
              <w:spacing w:line="246" w:lineRule="exact"/>
              <w:ind w:left="120"/>
              <w:contextualSpacing/>
              <w:rPr>
                <w:rFonts w:eastAsia="Garamond"/>
                <w:sz w:val="20"/>
                <w:szCs w:val="20"/>
              </w:rPr>
            </w:pPr>
            <w:r w:rsidRPr="003A7C94">
              <w:rPr>
                <w:rFonts w:eastAsia="Garamond"/>
                <w:sz w:val="20"/>
                <w:szCs w:val="20"/>
              </w:rPr>
              <w:t>Opieka przedszkolna</w:t>
            </w:r>
          </w:p>
        </w:tc>
        <w:tc>
          <w:tcPr>
            <w:tcW w:w="1000" w:type="pct"/>
            <w:shd w:val="clear" w:color="auto" w:fill="auto"/>
            <w:vAlign w:val="bottom"/>
          </w:tcPr>
          <w:p w14:paraId="699E84B0"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01553F04"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3E5F1F38"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623D8BF9" w14:textId="77777777" w:rsidR="003A7C94" w:rsidRPr="003A7C94" w:rsidRDefault="003A7C94" w:rsidP="00B61BC0">
            <w:pPr>
              <w:spacing w:line="0" w:lineRule="atLeast"/>
              <w:contextualSpacing/>
              <w:rPr>
                <w:rFonts w:eastAsia="Times New Roman"/>
                <w:sz w:val="20"/>
                <w:szCs w:val="20"/>
              </w:rPr>
            </w:pPr>
          </w:p>
        </w:tc>
      </w:tr>
      <w:tr w:rsidR="003A7C94" w:rsidRPr="003A7C94" w14:paraId="13723505" w14:textId="77777777" w:rsidTr="00B61BC0">
        <w:trPr>
          <w:trHeight w:val="186"/>
        </w:trPr>
        <w:tc>
          <w:tcPr>
            <w:tcW w:w="1458" w:type="pct"/>
            <w:shd w:val="clear" w:color="auto" w:fill="auto"/>
            <w:vAlign w:val="bottom"/>
          </w:tcPr>
          <w:p w14:paraId="45C236CF" w14:textId="77777777" w:rsidR="003A7C94" w:rsidRPr="003A7C94" w:rsidRDefault="003A7C94" w:rsidP="00B61BC0">
            <w:pPr>
              <w:spacing w:line="246" w:lineRule="exact"/>
              <w:ind w:left="120"/>
              <w:contextualSpacing/>
              <w:rPr>
                <w:rFonts w:eastAsia="Garamond"/>
                <w:sz w:val="20"/>
                <w:szCs w:val="20"/>
              </w:rPr>
            </w:pPr>
            <w:r w:rsidRPr="003A7C94">
              <w:rPr>
                <w:rFonts w:eastAsia="Garamond"/>
                <w:sz w:val="20"/>
                <w:szCs w:val="20"/>
              </w:rPr>
              <w:t>Edukacja podstawowa</w:t>
            </w:r>
          </w:p>
        </w:tc>
        <w:tc>
          <w:tcPr>
            <w:tcW w:w="1000" w:type="pct"/>
            <w:shd w:val="clear" w:color="auto" w:fill="auto"/>
            <w:vAlign w:val="bottom"/>
          </w:tcPr>
          <w:p w14:paraId="46BD7CAA"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6E645AF3"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1B020A46"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3850EBC8" w14:textId="77777777" w:rsidR="003A7C94" w:rsidRPr="003A7C94" w:rsidRDefault="003A7C94" w:rsidP="00B61BC0">
            <w:pPr>
              <w:spacing w:line="0" w:lineRule="atLeast"/>
              <w:contextualSpacing/>
              <w:rPr>
                <w:rFonts w:eastAsia="Times New Roman"/>
                <w:sz w:val="20"/>
                <w:szCs w:val="20"/>
              </w:rPr>
            </w:pPr>
          </w:p>
        </w:tc>
      </w:tr>
      <w:tr w:rsidR="003A7C94" w:rsidRPr="003A7C94" w14:paraId="7EACDA69" w14:textId="77777777" w:rsidTr="00B61BC0">
        <w:trPr>
          <w:trHeight w:val="186"/>
        </w:trPr>
        <w:tc>
          <w:tcPr>
            <w:tcW w:w="1458" w:type="pct"/>
            <w:shd w:val="clear" w:color="auto" w:fill="auto"/>
            <w:vAlign w:val="bottom"/>
          </w:tcPr>
          <w:p w14:paraId="0DF538AD" w14:textId="77777777" w:rsidR="003A7C94" w:rsidRPr="003A7C94" w:rsidRDefault="003A7C94" w:rsidP="00B61BC0">
            <w:pPr>
              <w:spacing w:line="246" w:lineRule="exact"/>
              <w:ind w:left="120"/>
              <w:contextualSpacing/>
              <w:rPr>
                <w:rFonts w:eastAsia="Garamond"/>
                <w:sz w:val="20"/>
                <w:szCs w:val="20"/>
              </w:rPr>
            </w:pPr>
            <w:r w:rsidRPr="003A7C94">
              <w:rPr>
                <w:rFonts w:eastAsia="Garamond"/>
                <w:sz w:val="20"/>
                <w:szCs w:val="20"/>
              </w:rPr>
              <w:t>Zajęcia pozalekcyjne</w:t>
            </w:r>
          </w:p>
        </w:tc>
        <w:tc>
          <w:tcPr>
            <w:tcW w:w="1000" w:type="pct"/>
            <w:shd w:val="clear" w:color="auto" w:fill="auto"/>
            <w:vAlign w:val="bottom"/>
          </w:tcPr>
          <w:p w14:paraId="138C0A02"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7E68BB4D"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12E66B3E"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2CACDD27" w14:textId="77777777" w:rsidR="003A7C94" w:rsidRPr="003A7C94" w:rsidRDefault="003A7C94" w:rsidP="00B61BC0">
            <w:pPr>
              <w:spacing w:line="0" w:lineRule="atLeast"/>
              <w:contextualSpacing/>
              <w:rPr>
                <w:rFonts w:eastAsia="Times New Roman"/>
                <w:sz w:val="20"/>
                <w:szCs w:val="20"/>
              </w:rPr>
            </w:pPr>
          </w:p>
        </w:tc>
      </w:tr>
      <w:tr w:rsidR="003A7C94" w:rsidRPr="003A7C94" w14:paraId="30809D04" w14:textId="77777777" w:rsidTr="00B61BC0">
        <w:trPr>
          <w:trHeight w:val="187"/>
        </w:trPr>
        <w:tc>
          <w:tcPr>
            <w:tcW w:w="1458" w:type="pct"/>
            <w:shd w:val="clear" w:color="auto" w:fill="auto"/>
            <w:vAlign w:val="bottom"/>
          </w:tcPr>
          <w:p w14:paraId="35F27055" w14:textId="64A0E2B6" w:rsidR="003A7C94" w:rsidRPr="003A7C94" w:rsidRDefault="003A7C94" w:rsidP="00B61BC0">
            <w:pPr>
              <w:spacing w:line="248" w:lineRule="exact"/>
              <w:ind w:left="120"/>
              <w:contextualSpacing/>
              <w:rPr>
                <w:rFonts w:eastAsia="Garamond"/>
                <w:sz w:val="20"/>
                <w:szCs w:val="20"/>
              </w:rPr>
            </w:pPr>
            <w:r w:rsidRPr="003A7C94">
              <w:rPr>
                <w:rFonts w:eastAsia="Garamond"/>
                <w:sz w:val="20"/>
                <w:szCs w:val="20"/>
              </w:rPr>
              <w:t>Podstawowa opieka</w:t>
            </w:r>
            <w:r w:rsidR="00B61BC0">
              <w:rPr>
                <w:rFonts w:eastAsia="Garamond"/>
                <w:sz w:val="20"/>
                <w:szCs w:val="20"/>
              </w:rPr>
              <w:t xml:space="preserve"> </w:t>
            </w:r>
            <w:r w:rsidR="00B61BC0" w:rsidRPr="003A7C94">
              <w:rPr>
                <w:rFonts w:eastAsia="Garamond"/>
                <w:sz w:val="20"/>
                <w:szCs w:val="20"/>
              </w:rPr>
              <w:t>zdrowotna</w:t>
            </w:r>
          </w:p>
        </w:tc>
        <w:tc>
          <w:tcPr>
            <w:tcW w:w="1000" w:type="pct"/>
            <w:shd w:val="clear" w:color="auto" w:fill="auto"/>
            <w:vAlign w:val="bottom"/>
          </w:tcPr>
          <w:p w14:paraId="30CC4585"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2793D496"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6D4F4D17"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164D59F4" w14:textId="77777777" w:rsidR="003A7C94" w:rsidRPr="003A7C94" w:rsidRDefault="003A7C94" w:rsidP="00B61BC0">
            <w:pPr>
              <w:spacing w:line="0" w:lineRule="atLeast"/>
              <w:contextualSpacing/>
              <w:rPr>
                <w:rFonts w:eastAsia="Times New Roman"/>
                <w:sz w:val="20"/>
                <w:szCs w:val="20"/>
              </w:rPr>
            </w:pPr>
          </w:p>
        </w:tc>
      </w:tr>
      <w:tr w:rsidR="003A7C94" w:rsidRPr="003A7C94" w14:paraId="7C5C3611" w14:textId="77777777" w:rsidTr="00B61BC0">
        <w:trPr>
          <w:trHeight w:val="187"/>
        </w:trPr>
        <w:tc>
          <w:tcPr>
            <w:tcW w:w="1458" w:type="pct"/>
            <w:shd w:val="clear" w:color="auto" w:fill="auto"/>
            <w:vAlign w:val="bottom"/>
          </w:tcPr>
          <w:p w14:paraId="795F511F" w14:textId="0E48BAE7" w:rsidR="003A7C94" w:rsidRPr="003A7C94" w:rsidRDefault="003A7C94" w:rsidP="00B61BC0">
            <w:pPr>
              <w:spacing w:line="248" w:lineRule="exact"/>
              <w:ind w:left="120"/>
              <w:contextualSpacing/>
              <w:jc w:val="left"/>
              <w:rPr>
                <w:rFonts w:eastAsia="Garamond"/>
                <w:sz w:val="20"/>
                <w:szCs w:val="20"/>
              </w:rPr>
            </w:pPr>
            <w:r w:rsidRPr="003A7C94">
              <w:rPr>
                <w:rFonts w:eastAsia="Garamond"/>
                <w:sz w:val="20"/>
                <w:szCs w:val="20"/>
              </w:rPr>
              <w:t>Usługi rehabilitacyjno-</w:t>
            </w:r>
            <w:r w:rsidR="00B61BC0" w:rsidRPr="003A7C94">
              <w:rPr>
                <w:rFonts w:eastAsia="Garamond"/>
                <w:sz w:val="20"/>
                <w:szCs w:val="20"/>
              </w:rPr>
              <w:t xml:space="preserve"> opiekuńcze</w:t>
            </w:r>
          </w:p>
        </w:tc>
        <w:tc>
          <w:tcPr>
            <w:tcW w:w="1000" w:type="pct"/>
            <w:shd w:val="clear" w:color="auto" w:fill="auto"/>
            <w:vAlign w:val="bottom"/>
          </w:tcPr>
          <w:p w14:paraId="58B81B9B"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2A07E133"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0B573DD8"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2CEC328E" w14:textId="77777777" w:rsidR="003A7C94" w:rsidRPr="003A7C94" w:rsidRDefault="003A7C94" w:rsidP="00B61BC0">
            <w:pPr>
              <w:spacing w:line="0" w:lineRule="atLeast"/>
              <w:contextualSpacing/>
              <w:rPr>
                <w:rFonts w:eastAsia="Times New Roman"/>
                <w:sz w:val="20"/>
                <w:szCs w:val="20"/>
              </w:rPr>
            </w:pPr>
          </w:p>
        </w:tc>
      </w:tr>
      <w:tr w:rsidR="003A7C94" w:rsidRPr="003A7C94" w14:paraId="35C56670" w14:textId="77777777" w:rsidTr="00B61BC0">
        <w:trPr>
          <w:trHeight w:val="188"/>
        </w:trPr>
        <w:tc>
          <w:tcPr>
            <w:tcW w:w="1458" w:type="pct"/>
            <w:shd w:val="clear" w:color="auto" w:fill="auto"/>
            <w:vAlign w:val="bottom"/>
          </w:tcPr>
          <w:p w14:paraId="40664EC8" w14:textId="77777777" w:rsidR="003A7C94" w:rsidRPr="003A7C94" w:rsidRDefault="003A7C94" w:rsidP="00B61BC0">
            <w:pPr>
              <w:spacing w:line="248" w:lineRule="exact"/>
              <w:ind w:left="120"/>
              <w:contextualSpacing/>
              <w:rPr>
                <w:rFonts w:eastAsia="Garamond"/>
                <w:sz w:val="20"/>
                <w:szCs w:val="20"/>
              </w:rPr>
            </w:pPr>
            <w:r w:rsidRPr="003A7C94">
              <w:rPr>
                <w:rFonts w:eastAsia="Garamond"/>
                <w:sz w:val="20"/>
                <w:szCs w:val="20"/>
              </w:rPr>
              <w:t>Sport i rekreacja</w:t>
            </w:r>
          </w:p>
        </w:tc>
        <w:tc>
          <w:tcPr>
            <w:tcW w:w="1000" w:type="pct"/>
            <w:shd w:val="clear" w:color="auto" w:fill="auto"/>
            <w:vAlign w:val="bottom"/>
          </w:tcPr>
          <w:p w14:paraId="2FE91B4F"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1CC97893"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78234ED4"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7D941A64" w14:textId="77777777" w:rsidR="003A7C94" w:rsidRPr="003A7C94" w:rsidRDefault="003A7C94" w:rsidP="00B61BC0">
            <w:pPr>
              <w:spacing w:line="0" w:lineRule="atLeast"/>
              <w:contextualSpacing/>
              <w:rPr>
                <w:rFonts w:eastAsia="Times New Roman"/>
                <w:sz w:val="20"/>
                <w:szCs w:val="20"/>
              </w:rPr>
            </w:pPr>
          </w:p>
        </w:tc>
      </w:tr>
      <w:tr w:rsidR="003A7C94" w:rsidRPr="003A7C94" w14:paraId="48BAB503" w14:textId="77777777" w:rsidTr="00B61BC0">
        <w:trPr>
          <w:trHeight w:val="187"/>
        </w:trPr>
        <w:tc>
          <w:tcPr>
            <w:tcW w:w="1458" w:type="pct"/>
            <w:shd w:val="clear" w:color="auto" w:fill="auto"/>
            <w:vAlign w:val="bottom"/>
          </w:tcPr>
          <w:p w14:paraId="19F7C8C4" w14:textId="77777777" w:rsidR="003A7C94" w:rsidRPr="003A7C94" w:rsidRDefault="003A7C94" w:rsidP="00B61BC0">
            <w:pPr>
              <w:spacing w:line="248" w:lineRule="exact"/>
              <w:ind w:left="120"/>
              <w:contextualSpacing/>
              <w:rPr>
                <w:rFonts w:eastAsia="Garamond"/>
                <w:sz w:val="20"/>
                <w:szCs w:val="20"/>
              </w:rPr>
            </w:pPr>
            <w:r w:rsidRPr="003A7C94">
              <w:rPr>
                <w:rFonts w:eastAsia="Garamond"/>
                <w:sz w:val="20"/>
                <w:szCs w:val="20"/>
              </w:rPr>
              <w:t>Rozrywka</w:t>
            </w:r>
          </w:p>
        </w:tc>
        <w:tc>
          <w:tcPr>
            <w:tcW w:w="1000" w:type="pct"/>
            <w:shd w:val="clear" w:color="auto" w:fill="auto"/>
            <w:vAlign w:val="bottom"/>
          </w:tcPr>
          <w:p w14:paraId="51DDC0D2"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433B2C47"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501E8086"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3D3581A0" w14:textId="77777777" w:rsidR="003A7C94" w:rsidRPr="003A7C94" w:rsidRDefault="003A7C94" w:rsidP="00B61BC0">
            <w:pPr>
              <w:spacing w:line="0" w:lineRule="atLeast"/>
              <w:contextualSpacing/>
              <w:rPr>
                <w:rFonts w:eastAsia="Times New Roman"/>
                <w:sz w:val="20"/>
                <w:szCs w:val="20"/>
              </w:rPr>
            </w:pPr>
          </w:p>
        </w:tc>
      </w:tr>
      <w:tr w:rsidR="003A7C94" w:rsidRPr="003A7C94" w14:paraId="1597FFF3" w14:textId="77777777" w:rsidTr="00B61BC0">
        <w:trPr>
          <w:trHeight w:val="187"/>
        </w:trPr>
        <w:tc>
          <w:tcPr>
            <w:tcW w:w="1458" w:type="pct"/>
            <w:shd w:val="clear" w:color="auto" w:fill="auto"/>
            <w:vAlign w:val="bottom"/>
          </w:tcPr>
          <w:p w14:paraId="4DAB6484" w14:textId="77777777" w:rsidR="003A7C94" w:rsidRPr="003A7C94" w:rsidRDefault="003A7C94" w:rsidP="00B61BC0">
            <w:pPr>
              <w:spacing w:line="248" w:lineRule="exact"/>
              <w:ind w:left="120"/>
              <w:contextualSpacing/>
              <w:rPr>
                <w:rFonts w:eastAsia="Garamond"/>
                <w:sz w:val="20"/>
                <w:szCs w:val="20"/>
              </w:rPr>
            </w:pPr>
            <w:r w:rsidRPr="003A7C94">
              <w:rPr>
                <w:rFonts w:eastAsia="Garamond"/>
                <w:sz w:val="20"/>
                <w:szCs w:val="20"/>
              </w:rPr>
              <w:t xml:space="preserve">Dostęp do </w:t>
            </w:r>
            <w:proofErr w:type="spellStart"/>
            <w:r w:rsidRPr="003A7C94">
              <w:rPr>
                <w:rFonts w:eastAsia="Garamond"/>
                <w:sz w:val="20"/>
                <w:szCs w:val="20"/>
              </w:rPr>
              <w:t>internetu</w:t>
            </w:r>
            <w:proofErr w:type="spellEnd"/>
          </w:p>
        </w:tc>
        <w:tc>
          <w:tcPr>
            <w:tcW w:w="1000" w:type="pct"/>
            <w:shd w:val="clear" w:color="auto" w:fill="auto"/>
            <w:vAlign w:val="bottom"/>
          </w:tcPr>
          <w:p w14:paraId="433BF0D9" w14:textId="77777777" w:rsidR="003A7C94" w:rsidRPr="003A7C94" w:rsidRDefault="003A7C94" w:rsidP="00B61BC0">
            <w:pPr>
              <w:spacing w:line="0" w:lineRule="atLeast"/>
              <w:contextualSpacing/>
              <w:rPr>
                <w:rFonts w:eastAsia="Times New Roman"/>
                <w:sz w:val="20"/>
                <w:szCs w:val="20"/>
              </w:rPr>
            </w:pPr>
          </w:p>
        </w:tc>
        <w:tc>
          <w:tcPr>
            <w:tcW w:w="1010" w:type="pct"/>
            <w:shd w:val="clear" w:color="auto" w:fill="auto"/>
            <w:vAlign w:val="bottom"/>
          </w:tcPr>
          <w:p w14:paraId="6D9386F3" w14:textId="77777777" w:rsidR="003A7C94" w:rsidRPr="003A7C94" w:rsidRDefault="003A7C94" w:rsidP="00B61BC0">
            <w:pPr>
              <w:spacing w:line="0" w:lineRule="atLeast"/>
              <w:contextualSpacing/>
              <w:rPr>
                <w:rFonts w:eastAsia="Times New Roman"/>
                <w:sz w:val="20"/>
                <w:szCs w:val="20"/>
              </w:rPr>
            </w:pPr>
          </w:p>
        </w:tc>
        <w:tc>
          <w:tcPr>
            <w:tcW w:w="792" w:type="pct"/>
            <w:shd w:val="clear" w:color="auto" w:fill="auto"/>
            <w:vAlign w:val="bottom"/>
          </w:tcPr>
          <w:p w14:paraId="4FAD1B7A" w14:textId="77777777" w:rsidR="003A7C94" w:rsidRPr="003A7C94" w:rsidRDefault="003A7C94" w:rsidP="00B61BC0">
            <w:pPr>
              <w:spacing w:line="0" w:lineRule="atLeast"/>
              <w:contextualSpacing/>
              <w:rPr>
                <w:rFonts w:eastAsia="Times New Roman"/>
                <w:sz w:val="20"/>
                <w:szCs w:val="20"/>
              </w:rPr>
            </w:pPr>
          </w:p>
        </w:tc>
        <w:tc>
          <w:tcPr>
            <w:tcW w:w="740" w:type="pct"/>
            <w:shd w:val="clear" w:color="auto" w:fill="auto"/>
            <w:vAlign w:val="bottom"/>
          </w:tcPr>
          <w:p w14:paraId="3F03F342" w14:textId="77777777" w:rsidR="003A7C94" w:rsidRPr="003A7C94" w:rsidRDefault="003A7C94" w:rsidP="00B61BC0">
            <w:pPr>
              <w:spacing w:line="0" w:lineRule="atLeast"/>
              <w:contextualSpacing/>
              <w:rPr>
                <w:rFonts w:eastAsia="Times New Roman"/>
                <w:sz w:val="20"/>
                <w:szCs w:val="20"/>
              </w:rPr>
            </w:pPr>
          </w:p>
        </w:tc>
      </w:tr>
    </w:tbl>
    <w:p w14:paraId="08F7617F" w14:textId="77777777" w:rsidR="003A7C94" w:rsidRPr="003A7C94" w:rsidRDefault="003A7C94" w:rsidP="00395538">
      <w:pPr>
        <w:numPr>
          <w:ilvl w:val="0"/>
          <w:numId w:val="28"/>
        </w:numPr>
        <w:tabs>
          <w:tab w:val="left" w:pos="429"/>
        </w:tabs>
        <w:spacing w:after="0" w:line="0" w:lineRule="atLeast"/>
        <w:ind w:left="429" w:hanging="429"/>
        <w:rPr>
          <w:rFonts w:eastAsia="Garamond"/>
          <w:sz w:val="20"/>
          <w:szCs w:val="20"/>
        </w:rPr>
      </w:pPr>
      <w:r w:rsidRPr="003A7C94">
        <w:rPr>
          <w:rFonts w:eastAsia="Garamond"/>
          <w:sz w:val="20"/>
          <w:szCs w:val="20"/>
        </w:rPr>
        <w:t>Największe problemy społeczne w Pana(i) miejscu zamieszkania.</w:t>
      </w:r>
    </w:p>
    <w:p w14:paraId="1563EF79" w14:textId="77777777" w:rsidR="003A7C94" w:rsidRPr="003A7C94" w:rsidRDefault="003A7C94" w:rsidP="003A7C94">
      <w:pPr>
        <w:spacing w:line="38" w:lineRule="exact"/>
        <w:rPr>
          <w:rFonts w:eastAsia="Garamond"/>
          <w:sz w:val="20"/>
          <w:szCs w:val="20"/>
        </w:rPr>
      </w:pPr>
    </w:p>
    <w:p w14:paraId="35E6C07C" w14:textId="77777777" w:rsidR="003A7C94" w:rsidRPr="003A7C94" w:rsidRDefault="003A7C94" w:rsidP="00B61BC0">
      <w:pPr>
        <w:spacing w:line="0" w:lineRule="atLeast"/>
        <w:ind w:left="429"/>
        <w:contextualSpacing/>
        <w:rPr>
          <w:rFonts w:eastAsia="Garamond"/>
          <w:i/>
          <w:sz w:val="20"/>
          <w:szCs w:val="20"/>
        </w:rPr>
      </w:pPr>
      <w:r w:rsidRPr="003A7C94">
        <w:rPr>
          <w:rFonts w:eastAsia="Garamond"/>
          <w:i/>
          <w:sz w:val="20"/>
          <w:szCs w:val="20"/>
        </w:rPr>
        <w:t>(Proszę zaznaczyć maksymalnie 3 odpowiedzi)</w:t>
      </w:r>
    </w:p>
    <w:p w14:paraId="7073327B" w14:textId="77777777" w:rsidR="003A7C94" w:rsidRPr="003A7C94" w:rsidRDefault="003A7C94" w:rsidP="00B61BC0">
      <w:pPr>
        <w:spacing w:line="38" w:lineRule="exact"/>
        <w:contextualSpacing/>
        <w:rPr>
          <w:rFonts w:eastAsia="Garamond"/>
          <w:sz w:val="20"/>
          <w:szCs w:val="20"/>
        </w:rPr>
      </w:pPr>
    </w:p>
    <w:p w14:paraId="0E6485EF"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Alkoholizm</w:t>
      </w:r>
    </w:p>
    <w:p w14:paraId="4172CF02" w14:textId="77777777" w:rsidR="003A7C94" w:rsidRPr="003A7C94" w:rsidRDefault="003A7C94" w:rsidP="00B61BC0">
      <w:pPr>
        <w:spacing w:after="60" w:line="38" w:lineRule="exact"/>
        <w:contextualSpacing/>
        <w:rPr>
          <w:rFonts w:eastAsia="Garamond"/>
          <w:sz w:val="20"/>
          <w:szCs w:val="20"/>
        </w:rPr>
      </w:pPr>
    </w:p>
    <w:p w14:paraId="6C7C4781"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Narkomania</w:t>
      </w:r>
    </w:p>
    <w:p w14:paraId="76D02083" w14:textId="77777777" w:rsidR="003A7C94" w:rsidRPr="003A7C94" w:rsidRDefault="003A7C94" w:rsidP="00B61BC0">
      <w:pPr>
        <w:spacing w:after="60" w:line="39" w:lineRule="exact"/>
        <w:contextualSpacing/>
        <w:rPr>
          <w:rFonts w:eastAsia="Garamond"/>
          <w:sz w:val="20"/>
          <w:szCs w:val="20"/>
        </w:rPr>
      </w:pPr>
    </w:p>
    <w:p w14:paraId="297C3D26"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Bezrobocie</w:t>
      </w:r>
    </w:p>
    <w:p w14:paraId="1E42A283" w14:textId="77777777" w:rsidR="003A7C94" w:rsidRPr="003A7C94" w:rsidRDefault="003A7C94" w:rsidP="00B61BC0">
      <w:pPr>
        <w:spacing w:after="60" w:line="38" w:lineRule="exact"/>
        <w:contextualSpacing/>
        <w:rPr>
          <w:rFonts w:eastAsia="Garamond"/>
          <w:sz w:val="20"/>
          <w:szCs w:val="20"/>
        </w:rPr>
      </w:pPr>
    </w:p>
    <w:p w14:paraId="7D614EE8"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Wiele rodzin mających problemy w sprawach opiekuńczo-wychowawczych</w:t>
      </w:r>
    </w:p>
    <w:p w14:paraId="191D19E3" w14:textId="77777777" w:rsidR="003A7C94" w:rsidRPr="003A7C94" w:rsidRDefault="003A7C94" w:rsidP="00B61BC0">
      <w:pPr>
        <w:spacing w:after="60" w:line="38" w:lineRule="exact"/>
        <w:contextualSpacing/>
        <w:rPr>
          <w:rFonts w:eastAsia="Garamond"/>
          <w:sz w:val="20"/>
          <w:szCs w:val="20"/>
        </w:rPr>
      </w:pPr>
    </w:p>
    <w:p w14:paraId="0C76D9D5"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Wiele osób starszych/chorych, które nie maja zapewnionej opieki</w:t>
      </w:r>
    </w:p>
    <w:p w14:paraId="468F74FA" w14:textId="77777777" w:rsidR="003A7C94" w:rsidRPr="003A7C94" w:rsidRDefault="003A7C94" w:rsidP="00B61BC0">
      <w:pPr>
        <w:spacing w:after="60" w:line="38" w:lineRule="exact"/>
        <w:contextualSpacing/>
        <w:rPr>
          <w:rFonts w:eastAsia="Garamond"/>
          <w:sz w:val="20"/>
          <w:szCs w:val="20"/>
        </w:rPr>
      </w:pPr>
    </w:p>
    <w:p w14:paraId="0887884B"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Przemoc w rodzinie</w:t>
      </w:r>
    </w:p>
    <w:p w14:paraId="5284672F" w14:textId="77777777" w:rsidR="003A7C94" w:rsidRPr="003A7C94" w:rsidRDefault="003A7C94" w:rsidP="00B61BC0">
      <w:pPr>
        <w:spacing w:after="60" w:line="38" w:lineRule="exact"/>
        <w:contextualSpacing/>
        <w:rPr>
          <w:rFonts w:eastAsia="Garamond"/>
          <w:sz w:val="20"/>
          <w:szCs w:val="20"/>
        </w:rPr>
      </w:pPr>
    </w:p>
    <w:p w14:paraId="3C7749EB"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Duża liczba osób żyjących w ubóstwie</w:t>
      </w:r>
    </w:p>
    <w:p w14:paraId="475BA007" w14:textId="77777777" w:rsidR="003A7C94" w:rsidRPr="003A7C94" w:rsidRDefault="003A7C94" w:rsidP="00B61BC0">
      <w:pPr>
        <w:spacing w:after="60" w:line="38" w:lineRule="exact"/>
        <w:contextualSpacing/>
        <w:rPr>
          <w:rFonts w:eastAsia="Garamond"/>
          <w:sz w:val="20"/>
          <w:szCs w:val="20"/>
        </w:rPr>
      </w:pPr>
    </w:p>
    <w:p w14:paraId="2116F659"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Zakłócanie porządku publicznego/bójki/rozboje</w:t>
      </w:r>
    </w:p>
    <w:p w14:paraId="08F58AF4" w14:textId="77777777" w:rsidR="003A7C94" w:rsidRPr="003A7C94" w:rsidRDefault="003A7C94" w:rsidP="00B61BC0">
      <w:pPr>
        <w:spacing w:after="60" w:line="38" w:lineRule="exact"/>
        <w:contextualSpacing/>
        <w:rPr>
          <w:rFonts w:eastAsia="Garamond"/>
          <w:sz w:val="20"/>
          <w:szCs w:val="20"/>
        </w:rPr>
      </w:pPr>
    </w:p>
    <w:p w14:paraId="4EE06537" w14:textId="77777777" w:rsidR="003A7C94" w:rsidRPr="003A7C94" w:rsidRDefault="003A7C94" w:rsidP="00395538">
      <w:pPr>
        <w:numPr>
          <w:ilvl w:val="1"/>
          <w:numId w:val="28"/>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miejsca do uprawiania sportu/rekreacji</w:t>
      </w:r>
    </w:p>
    <w:p w14:paraId="1197E020" w14:textId="77777777" w:rsidR="003A7C94" w:rsidRPr="003A7C94" w:rsidRDefault="003A7C94" w:rsidP="00395538">
      <w:pPr>
        <w:numPr>
          <w:ilvl w:val="1"/>
          <w:numId w:val="29"/>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miejsc z atrakcyjną ofertą kulturalną</w:t>
      </w:r>
    </w:p>
    <w:p w14:paraId="0A7DE9BF" w14:textId="77777777" w:rsidR="003A7C94" w:rsidRPr="003A7C94" w:rsidRDefault="003A7C94" w:rsidP="00B61BC0">
      <w:pPr>
        <w:spacing w:after="60" w:line="38" w:lineRule="exact"/>
        <w:contextualSpacing/>
        <w:rPr>
          <w:rFonts w:eastAsia="Garamond"/>
          <w:sz w:val="20"/>
          <w:szCs w:val="20"/>
        </w:rPr>
      </w:pPr>
    </w:p>
    <w:p w14:paraId="1B7CE7C1" w14:textId="77777777" w:rsidR="003A7C94" w:rsidRPr="003A7C94" w:rsidRDefault="003A7C94" w:rsidP="00395538">
      <w:pPr>
        <w:numPr>
          <w:ilvl w:val="1"/>
          <w:numId w:val="29"/>
        </w:numPr>
        <w:tabs>
          <w:tab w:val="left" w:pos="1146"/>
        </w:tabs>
        <w:spacing w:after="60" w:line="278" w:lineRule="auto"/>
        <w:ind w:left="789" w:hanging="1"/>
        <w:contextualSpacing/>
        <w:rPr>
          <w:rFonts w:eastAsia="Garamond"/>
          <w:sz w:val="20"/>
          <w:szCs w:val="20"/>
        </w:rPr>
      </w:pPr>
      <w:r w:rsidRPr="003A7C94">
        <w:rPr>
          <w:rFonts w:eastAsia="Garamond"/>
          <w:sz w:val="20"/>
          <w:szCs w:val="20"/>
        </w:rPr>
        <w:t>Niska aktywność lokalnej społeczności</w:t>
      </w:r>
    </w:p>
    <w:p w14:paraId="4FB163E6" w14:textId="192A0E39" w:rsidR="003A7C94" w:rsidRPr="00B61BC0" w:rsidRDefault="003A7C94" w:rsidP="00395538">
      <w:pPr>
        <w:numPr>
          <w:ilvl w:val="1"/>
          <w:numId w:val="29"/>
        </w:numPr>
        <w:tabs>
          <w:tab w:val="left" w:pos="1146"/>
        </w:tabs>
        <w:spacing w:after="60" w:line="278" w:lineRule="auto"/>
        <w:ind w:left="789" w:hanging="1"/>
        <w:contextualSpacing/>
        <w:rPr>
          <w:rFonts w:eastAsia="Garamond"/>
          <w:sz w:val="20"/>
          <w:szCs w:val="20"/>
        </w:rPr>
      </w:pPr>
      <w:r w:rsidRPr="003A7C94">
        <w:rPr>
          <w:rFonts w:eastAsia="Garamond"/>
          <w:sz w:val="20"/>
          <w:szCs w:val="20"/>
        </w:rPr>
        <w:t>Inne ………………………………….</w:t>
      </w:r>
    </w:p>
    <w:p w14:paraId="63525F52" w14:textId="77777777" w:rsidR="003A7C94" w:rsidRPr="003A7C94" w:rsidRDefault="003A7C94" w:rsidP="00395538">
      <w:pPr>
        <w:numPr>
          <w:ilvl w:val="0"/>
          <w:numId w:val="30"/>
        </w:numPr>
        <w:tabs>
          <w:tab w:val="left" w:pos="429"/>
        </w:tabs>
        <w:spacing w:after="0" w:line="0" w:lineRule="atLeast"/>
        <w:ind w:left="429" w:hanging="429"/>
        <w:contextualSpacing/>
        <w:rPr>
          <w:rFonts w:eastAsia="Garamond"/>
          <w:sz w:val="20"/>
          <w:szCs w:val="20"/>
        </w:rPr>
      </w:pPr>
      <w:r w:rsidRPr="003A7C94">
        <w:rPr>
          <w:rFonts w:eastAsia="Garamond"/>
          <w:sz w:val="20"/>
          <w:szCs w:val="20"/>
        </w:rPr>
        <w:t>Największe problemy w sferze gospodarczej w Pana(i) miejscu zamieszkania.</w:t>
      </w:r>
    </w:p>
    <w:p w14:paraId="6A1FB4CA" w14:textId="77777777" w:rsidR="003A7C94" w:rsidRPr="003A7C94" w:rsidRDefault="003A7C94" w:rsidP="00B61BC0">
      <w:pPr>
        <w:spacing w:line="38" w:lineRule="exact"/>
        <w:contextualSpacing/>
        <w:rPr>
          <w:rFonts w:eastAsia="Garamond"/>
          <w:sz w:val="20"/>
          <w:szCs w:val="20"/>
        </w:rPr>
      </w:pPr>
    </w:p>
    <w:p w14:paraId="5D6787B7" w14:textId="77777777" w:rsidR="003A7C94" w:rsidRPr="003A7C94" w:rsidRDefault="003A7C94" w:rsidP="00B61BC0">
      <w:pPr>
        <w:spacing w:line="0" w:lineRule="atLeast"/>
        <w:ind w:left="369"/>
        <w:contextualSpacing/>
        <w:rPr>
          <w:rFonts w:eastAsia="Garamond"/>
          <w:i/>
          <w:sz w:val="20"/>
          <w:szCs w:val="20"/>
        </w:rPr>
      </w:pPr>
      <w:r w:rsidRPr="003A7C94">
        <w:rPr>
          <w:rFonts w:eastAsia="Garamond"/>
          <w:i/>
          <w:sz w:val="20"/>
          <w:szCs w:val="20"/>
        </w:rPr>
        <w:t>(Proszę zaznaczyć maksymalnie 3 odpowiedzi)</w:t>
      </w:r>
    </w:p>
    <w:p w14:paraId="67CE6B9E" w14:textId="77777777" w:rsidR="003A7C94" w:rsidRPr="003A7C94" w:rsidRDefault="003A7C94" w:rsidP="00B61BC0">
      <w:pPr>
        <w:spacing w:line="38" w:lineRule="exact"/>
        <w:contextualSpacing/>
        <w:rPr>
          <w:rFonts w:eastAsia="Garamond"/>
          <w:sz w:val="20"/>
          <w:szCs w:val="20"/>
        </w:rPr>
      </w:pPr>
    </w:p>
    <w:p w14:paraId="75037B11" w14:textId="77777777" w:rsidR="003A7C94" w:rsidRPr="003A7C94" w:rsidRDefault="003A7C94" w:rsidP="00395538">
      <w:pPr>
        <w:numPr>
          <w:ilvl w:val="1"/>
          <w:numId w:val="30"/>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miejsc pracy</w:t>
      </w:r>
    </w:p>
    <w:p w14:paraId="21951FE2" w14:textId="77777777" w:rsidR="003A7C94" w:rsidRPr="003A7C94" w:rsidRDefault="003A7C94" w:rsidP="00B61BC0">
      <w:pPr>
        <w:spacing w:after="60" w:line="38" w:lineRule="exact"/>
        <w:contextualSpacing/>
        <w:rPr>
          <w:rFonts w:eastAsia="Garamond"/>
          <w:sz w:val="20"/>
          <w:szCs w:val="20"/>
        </w:rPr>
      </w:pPr>
    </w:p>
    <w:p w14:paraId="70F4D95F" w14:textId="77777777" w:rsidR="003A7C94" w:rsidRPr="003A7C94" w:rsidRDefault="003A7C94" w:rsidP="00395538">
      <w:pPr>
        <w:numPr>
          <w:ilvl w:val="1"/>
          <w:numId w:val="30"/>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terenów inwestycyjnych/miejsc do prowadzenia działalności gospodarczej</w:t>
      </w:r>
    </w:p>
    <w:p w14:paraId="7C43FB28" w14:textId="77777777" w:rsidR="003A7C94" w:rsidRPr="003A7C94" w:rsidRDefault="003A7C94" w:rsidP="00B61BC0">
      <w:pPr>
        <w:spacing w:after="60" w:line="38" w:lineRule="exact"/>
        <w:contextualSpacing/>
        <w:rPr>
          <w:rFonts w:eastAsia="Garamond"/>
          <w:sz w:val="20"/>
          <w:szCs w:val="20"/>
        </w:rPr>
      </w:pPr>
    </w:p>
    <w:p w14:paraId="5707323A" w14:textId="77777777" w:rsidR="003A7C94" w:rsidRPr="003A7C94" w:rsidRDefault="003A7C94" w:rsidP="00395538">
      <w:pPr>
        <w:numPr>
          <w:ilvl w:val="1"/>
          <w:numId w:val="30"/>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wsparcia dla przedsiębiorców</w:t>
      </w:r>
    </w:p>
    <w:p w14:paraId="4A1ECF49" w14:textId="77777777" w:rsidR="003A7C94" w:rsidRPr="003A7C94" w:rsidRDefault="003A7C94" w:rsidP="00B61BC0">
      <w:pPr>
        <w:spacing w:after="60" w:line="38" w:lineRule="exact"/>
        <w:contextualSpacing/>
        <w:rPr>
          <w:rFonts w:eastAsia="Garamond"/>
          <w:sz w:val="20"/>
          <w:szCs w:val="20"/>
        </w:rPr>
      </w:pPr>
    </w:p>
    <w:p w14:paraId="1B02F2CC" w14:textId="77777777" w:rsidR="003A7C94" w:rsidRPr="003A7C94" w:rsidRDefault="003A7C94" w:rsidP="00395538">
      <w:pPr>
        <w:numPr>
          <w:ilvl w:val="1"/>
          <w:numId w:val="30"/>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dobrego dojazdu do miejscowości</w:t>
      </w:r>
    </w:p>
    <w:p w14:paraId="5B293654" w14:textId="77777777" w:rsidR="003A7C94" w:rsidRPr="003A7C94" w:rsidRDefault="003A7C94" w:rsidP="00B61BC0">
      <w:pPr>
        <w:spacing w:after="60" w:line="38" w:lineRule="exact"/>
        <w:contextualSpacing/>
        <w:rPr>
          <w:rFonts w:eastAsia="Garamond"/>
          <w:sz w:val="20"/>
          <w:szCs w:val="20"/>
        </w:rPr>
      </w:pPr>
    </w:p>
    <w:p w14:paraId="57161386" w14:textId="77777777" w:rsidR="003A7C94" w:rsidRPr="003A7C94" w:rsidRDefault="003A7C94" w:rsidP="00395538">
      <w:pPr>
        <w:numPr>
          <w:ilvl w:val="1"/>
          <w:numId w:val="30"/>
        </w:numPr>
        <w:tabs>
          <w:tab w:val="left" w:pos="1149"/>
        </w:tabs>
        <w:spacing w:after="60" w:line="0" w:lineRule="atLeast"/>
        <w:ind w:left="1149" w:hanging="361"/>
        <w:contextualSpacing/>
        <w:rPr>
          <w:rFonts w:eastAsia="Garamond"/>
          <w:sz w:val="20"/>
          <w:szCs w:val="20"/>
        </w:rPr>
      </w:pPr>
      <w:r w:rsidRPr="003A7C94">
        <w:rPr>
          <w:rFonts w:eastAsia="Garamond"/>
          <w:sz w:val="20"/>
          <w:szCs w:val="20"/>
        </w:rPr>
        <w:t>Duża konkurencja lepiej  rozwiniętych sąsiednich miejscowości/gmin</w:t>
      </w:r>
    </w:p>
    <w:p w14:paraId="349E8BC8" w14:textId="14FCDCF2" w:rsidR="003A7C94" w:rsidRDefault="003A7C94" w:rsidP="00395538">
      <w:pPr>
        <w:numPr>
          <w:ilvl w:val="1"/>
          <w:numId w:val="30"/>
        </w:numPr>
        <w:tabs>
          <w:tab w:val="left" w:pos="1149"/>
        </w:tabs>
        <w:spacing w:after="60" w:line="0" w:lineRule="atLeast"/>
        <w:ind w:left="1149" w:hanging="361"/>
        <w:contextualSpacing/>
        <w:rPr>
          <w:rFonts w:eastAsia="Garamond"/>
          <w:sz w:val="20"/>
          <w:szCs w:val="20"/>
        </w:rPr>
      </w:pPr>
      <w:r w:rsidRPr="003A7C94">
        <w:rPr>
          <w:rFonts w:eastAsia="Garamond"/>
          <w:sz w:val="20"/>
          <w:szCs w:val="20"/>
        </w:rPr>
        <w:t>Inne ………………………………….</w:t>
      </w:r>
    </w:p>
    <w:p w14:paraId="324110A0" w14:textId="77777777" w:rsidR="00393EAB" w:rsidRPr="00B61BC0" w:rsidRDefault="00393EAB" w:rsidP="00393EAB">
      <w:pPr>
        <w:tabs>
          <w:tab w:val="left" w:pos="1149"/>
        </w:tabs>
        <w:spacing w:after="60" w:line="0" w:lineRule="atLeast"/>
        <w:ind w:left="1149"/>
        <w:contextualSpacing/>
        <w:rPr>
          <w:rFonts w:eastAsia="Garamond"/>
          <w:sz w:val="20"/>
          <w:szCs w:val="20"/>
        </w:rPr>
      </w:pPr>
    </w:p>
    <w:p w14:paraId="4165395E" w14:textId="77777777" w:rsidR="003A7C94" w:rsidRPr="003A7C94" w:rsidRDefault="003A7C94" w:rsidP="00395538">
      <w:pPr>
        <w:numPr>
          <w:ilvl w:val="0"/>
          <w:numId w:val="31"/>
        </w:numPr>
        <w:tabs>
          <w:tab w:val="left" w:pos="429"/>
        </w:tabs>
        <w:spacing w:after="0" w:line="0" w:lineRule="atLeast"/>
        <w:ind w:left="429" w:hanging="429"/>
        <w:contextualSpacing/>
        <w:rPr>
          <w:rFonts w:eastAsia="Garamond"/>
          <w:sz w:val="20"/>
          <w:szCs w:val="20"/>
        </w:rPr>
      </w:pPr>
      <w:r w:rsidRPr="003A7C94">
        <w:rPr>
          <w:rFonts w:eastAsia="Garamond"/>
          <w:sz w:val="20"/>
          <w:szCs w:val="20"/>
        </w:rPr>
        <w:lastRenderedPageBreak/>
        <w:t>Największe problemy w sferze przestrzenno-technicznej w Pana(i)  miejscu zamieszkania.</w:t>
      </w:r>
    </w:p>
    <w:p w14:paraId="6356B073" w14:textId="77777777" w:rsidR="003A7C94" w:rsidRPr="003A7C94" w:rsidRDefault="003A7C94" w:rsidP="00B61BC0">
      <w:pPr>
        <w:spacing w:line="38" w:lineRule="exact"/>
        <w:contextualSpacing/>
        <w:rPr>
          <w:rFonts w:eastAsia="Garamond"/>
          <w:sz w:val="20"/>
          <w:szCs w:val="20"/>
        </w:rPr>
      </w:pPr>
    </w:p>
    <w:p w14:paraId="0FBC1BCC" w14:textId="77777777" w:rsidR="003A7C94" w:rsidRPr="003A7C94" w:rsidRDefault="003A7C94" w:rsidP="00B61BC0">
      <w:pPr>
        <w:spacing w:line="0" w:lineRule="atLeast"/>
        <w:ind w:left="429"/>
        <w:contextualSpacing/>
        <w:rPr>
          <w:rFonts w:eastAsia="Garamond"/>
          <w:i/>
          <w:sz w:val="20"/>
          <w:szCs w:val="20"/>
        </w:rPr>
      </w:pPr>
      <w:r w:rsidRPr="003A7C94">
        <w:rPr>
          <w:rFonts w:eastAsia="Garamond"/>
          <w:i/>
          <w:sz w:val="20"/>
          <w:szCs w:val="20"/>
        </w:rPr>
        <w:t>(Proszę zaznaczyć maksymalnie 3 odpowiedzi)</w:t>
      </w:r>
    </w:p>
    <w:p w14:paraId="3E8329CA" w14:textId="77777777" w:rsidR="003A7C94" w:rsidRPr="003A7C94" w:rsidRDefault="003A7C94" w:rsidP="00B61BC0">
      <w:pPr>
        <w:spacing w:line="38" w:lineRule="exact"/>
        <w:contextualSpacing/>
        <w:rPr>
          <w:rFonts w:eastAsia="Garamond"/>
          <w:sz w:val="20"/>
          <w:szCs w:val="20"/>
        </w:rPr>
      </w:pPr>
    </w:p>
    <w:p w14:paraId="48E70B91"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Nieład architektoniczny (brzydkie, przypadkowe budownictwo)</w:t>
      </w:r>
    </w:p>
    <w:p w14:paraId="62B383B4" w14:textId="77777777" w:rsidR="003A7C94" w:rsidRPr="003A7C94" w:rsidRDefault="003A7C94" w:rsidP="00B61BC0">
      <w:pPr>
        <w:spacing w:after="60" w:line="38" w:lineRule="exact"/>
        <w:contextualSpacing/>
        <w:rPr>
          <w:rFonts w:eastAsia="Garamond"/>
          <w:sz w:val="20"/>
          <w:szCs w:val="20"/>
        </w:rPr>
      </w:pPr>
    </w:p>
    <w:p w14:paraId="1BD07BEA" w14:textId="77777777" w:rsidR="003A7C94" w:rsidRPr="003A7C94" w:rsidRDefault="003A7C94" w:rsidP="00395538">
      <w:pPr>
        <w:numPr>
          <w:ilvl w:val="1"/>
          <w:numId w:val="31"/>
        </w:numPr>
        <w:tabs>
          <w:tab w:val="left" w:pos="1149"/>
        </w:tabs>
        <w:spacing w:after="60" w:line="239" w:lineRule="auto"/>
        <w:ind w:left="1149" w:hanging="364"/>
        <w:contextualSpacing/>
        <w:rPr>
          <w:rFonts w:eastAsia="Garamond"/>
          <w:sz w:val="20"/>
          <w:szCs w:val="20"/>
        </w:rPr>
      </w:pPr>
      <w:r w:rsidRPr="003A7C94">
        <w:rPr>
          <w:rFonts w:eastAsia="Garamond"/>
          <w:sz w:val="20"/>
          <w:szCs w:val="20"/>
        </w:rPr>
        <w:t>Brak miejscowych planów zagospodarowania przestrzennego</w:t>
      </w:r>
    </w:p>
    <w:p w14:paraId="282E8C96" w14:textId="77777777" w:rsidR="003A7C94" w:rsidRPr="003A7C94" w:rsidRDefault="003A7C94" w:rsidP="00B61BC0">
      <w:pPr>
        <w:spacing w:after="60" w:line="39" w:lineRule="exact"/>
        <w:contextualSpacing/>
        <w:rPr>
          <w:rFonts w:eastAsia="Garamond"/>
          <w:sz w:val="20"/>
          <w:szCs w:val="20"/>
        </w:rPr>
      </w:pPr>
    </w:p>
    <w:p w14:paraId="1CD42266"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Niedostatecznie rozwinięta lub brak sieci kanalizacyjnej</w:t>
      </w:r>
    </w:p>
    <w:p w14:paraId="1138569C" w14:textId="77777777" w:rsidR="003A7C94" w:rsidRPr="003A7C94" w:rsidRDefault="003A7C94" w:rsidP="00B61BC0">
      <w:pPr>
        <w:spacing w:after="60" w:line="38" w:lineRule="exact"/>
        <w:contextualSpacing/>
        <w:rPr>
          <w:rFonts w:eastAsia="Garamond"/>
          <w:sz w:val="20"/>
          <w:szCs w:val="20"/>
        </w:rPr>
      </w:pPr>
    </w:p>
    <w:p w14:paraId="395F50F3"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lub zbyt mało przydomowych oczyszczalni ścieków</w:t>
      </w:r>
    </w:p>
    <w:p w14:paraId="18B14F8C" w14:textId="77777777" w:rsidR="003A7C94" w:rsidRPr="003A7C94" w:rsidRDefault="003A7C94" w:rsidP="00B61BC0">
      <w:pPr>
        <w:spacing w:after="60" w:line="38" w:lineRule="exact"/>
        <w:contextualSpacing/>
        <w:rPr>
          <w:rFonts w:eastAsia="Garamond"/>
          <w:sz w:val="20"/>
          <w:szCs w:val="20"/>
        </w:rPr>
      </w:pPr>
    </w:p>
    <w:p w14:paraId="65457C75"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dbałości mieszkańców o otoczenie ich posesji</w:t>
      </w:r>
    </w:p>
    <w:p w14:paraId="35C48319" w14:textId="77777777" w:rsidR="003A7C94" w:rsidRPr="003A7C94" w:rsidRDefault="003A7C94" w:rsidP="00B61BC0">
      <w:pPr>
        <w:spacing w:after="60" w:line="38" w:lineRule="exact"/>
        <w:contextualSpacing/>
        <w:rPr>
          <w:rFonts w:eastAsia="Garamond"/>
          <w:sz w:val="20"/>
          <w:szCs w:val="20"/>
        </w:rPr>
      </w:pPr>
    </w:p>
    <w:p w14:paraId="4EE633D1"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Zły stan dróg</w:t>
      </w:r>
    </w:p>
    <w:p w14:paraId="705EBBAE" w14:textId="77777777" w:rsidR="003A7C94" w:rsidRPr="003A7C94" w:rsidRDefault="003A7C94" w:rsidP="00B61BC0">
      <w:pPr>
        <w:spacing w:after="60" w:line="38" w:lineRule="exact"/>
        <w:contextualSpacing/>
        <w:rPr>
          <w:rFonts w:eastAsia="Garamond"/>
          <w:sz w:val="20"/>
          <w:szCs w:val="20"/>
        </w:rPr>
      </w:pPr>
    </w:p>
    <w:p w14:paraId="7D52EB7B"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Brak lub niedostateczna ilość połączeń komunikacyjnych</w:t>
      </w:r>
    </w:p>
    <w:p w14:paraId="7120D5D3" w14:textId="77777777" w:rsidR="003A7C94" w:rsidRPr="003A7C94" w:rsidRDefault="003A7C94" w:rsidP="00B61BC0">
      <w:pPr>
        <w:spacing w:after="60" w:line="38" w:lineRule="exact"/>
        <w:contextualSpacing/>
        <w:rPr>
          <w:rFonts w:eastAsia="Garamond"/>
          <w:sz w:val="20"/>
          <w:szCs w:val="20"/>
        </w:rPr>
      </w:pPr>
    </w:p>
    <w:p w14:paraId="13B80182" w14:textId="77777777" w:rsidR="003A7C94" w:rsidRPr="003A7C94"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Dostęp do sieci światłowodowej</w:t>
      </w:r>
    </w:p>
    <w:p w14:paraId="4EA6184A" w14:textId="04BDA7A8" w:rsidR="003A7C94" w:rsidRPr="00B61BC0" w:rsidRDefault="003A7C94" w:rsidP="00395538">
      <w:pPr>
        <w:numPr>
          <w:ilvl w:val="1"/>
          <w:numId w:val="31"/>
        </w:numPr>
        <w:tabs>
          <w:tab w:val="left" w:pos="1149"/>
        </w:tabs>
        <w:spacing w:after="60" w:line="0" w:lineRule="atLeast"/>
        <w:ind w:left="1149" w:hanging="364"/>
        <w:contextualSpacing/>
        <w:rPr>
          <w:rFonts w:eastAsia="Garamond"/>
          <w:sz w:val="20"/>
          <w:szCs w:val="20"/>
        </w:rPr>
      </w:pPr>
      <w:r w:rsidRPr="003A7C94">
        <w:rPr>
          <w:rFonts w:eastAsia="Garamond"/>
          <w:sz w:val="20"/>
          <w:szCs w:val="20"/>
        </w:rPr>
        <w:t>Inne ………………………………….</w:t>
      </w:r>
    </w:p>
    <w:p w14:paraId="54FEA13A" w14:textId="77777777" w:rsidR="003A7C94" w:rsidRPr="003A7C94" w:rsidRDefault="003A7C94" w:rsidP="00395538">
      <w:pPr>
        <w:numPr>
          <w:ilvl w:val="0"/>
          <w:numId w:val="32"/>
        </w:numPr>
        <w:tabs>
          <w:tab w:val="left" w:pos="429"/>
        </w:tabs>
        <w:spacing w:after="0" w:line="0" w:lineRule="atLeast"/>
        <w:ind w:left="429" w:hanging="429"/>
        <w:contextualSpacing/>
        <w:rPr>
          <w:rFonts w:eastAsia="Garamond"/>
          <w:sz w:val="20"/>
          <w:szCs w:val="20"/>
        </w:rPr>
      </w:pPr>
      <w:r w:rsidRPr="003A7C94">
        <w:rPr>
          <w:rFonts w:eastAsia="Garamond"/>
          <w:sz w:val="20"/>
          <w:szCs w:val="20"/>
        </w:rPr>
        <w:t>Największe problemy w sferze środowiskowej w Pana(i)  miejscu zamieszkania.</w:t>
      </w:r>
    </w:p>
    <w:p w14:paraId="477C1FD0" w14:textId="77777777" w:rsidR="003A7C94" w:rsidRPr="003A7C94" w:rsidRDefault="003A7C94" w:rsidP="00B61BC0">
      <w:pPr>
        <w:spacing w:line="39" w:lineRule="exact"/>
        <w:contextualSpacing/>
        <w:rPr>
          <w:rFonts w:eastAsia="Garamond"/>
          <w:sz w:val="20"/>
          <w:szCs w:val="20"/>
        </w:rPr>
      </w:pPr>
    </w:p>
    <w:p w14:paraId="7FDD3E0F" w14:textId="77777777" w:rsidR="003A7C94" w:rsidRPr="003A7C94" w:rsidRDefault="003A7C94" w:rsidP="00B61BC0">
      <w:pPr>
        <w:spacing w:line="0" w:lineRule="atLeast"/>
        <w:ind w:left="429"/>
        <w:contextualSpacing/>
        <w:rPr>
          <w:rFonts w:eastAsia="Garamond"/>
          <w:i/>
          <w:sz w:val="20"/>
          <w:szCs w:val="20"/>
        </w:rPr>
      </w:pPr>
      <w:r w:rsidRPr="003A7C94">
        <w:rPr>
          <w:rFonts w:eastAsia="Garamond"/>
          <w:i/>
          <w:sz w:val="20"/>
          <w:szCs w:val="20"/>
        </w:rPr>
        <w:t>(Proszę zaznaczyć maksymalnie 3 odpowiedzi)</w:t>
      </w:r>
    </w:p>
    <w:p w14:paraId="65A2BAEF" w14:textId="77777777" w:rsidR="003A7C94" w:rsidRPr="003A7C94" w:rsidRDefault="003A7C94" w:rsidP="00B61BC0">
      <w:pPr>
        <w:spacing w:line="38" w:lineRule="exact"/>
        <w:contextualSpacing/>
        <w:rPr>
          <w:rFonts w:eastAsia="Garamond"/>
          <w:sz w:val="20"/>
          <w:szCs w:val="20"/>
        </w:rPr>
      </w:pPr>
    </w:p>
    <w:p w14:paraId="2EEA5BD6" w14:textId="77777777" w:rsidR="003A7C94" w:rsidRPr="003A7C94" w:rsidRDefault="003A7C94" w:rsidP="00395538">
      <w:pPr>
        <w:numPr>
          <w:ilvl w:val="1"/>
          <w:numId w:val="32"/>
        </w:numPr>
        <w:tabs>
          <w:tab w:val="left" w:pos="1149"/>
        </w:tabs>
        <w:spacing w:after="60" w:line="0" w:lineRule="atLeast"/>
        <w:ind w:left="1149" w:hanging="364"/>
        <w:contextualSpacing/>
        <w:rPr>
          <w:rFonts w:eastAsia="Garamond"/>
          <w:sz w:val="20"/>
          <w:szCs w:val="20"/>
        </w:rPr>
      </w:pPr>
      <w:r w:rsidRPr="003A7C94">
        <w:rPr>
          <w:rFonts w:eastAsia="Garamond"/>
          <w:sz w:val="20"/>
          <w:szCs w:val="20"/>
        </w:rPr>
        <w:t>Dzikie wysypiska</w:t>
      </w:r>
    </w:p>
    <w:p w14:paraId="6FD1E1A1" w14:textId="77777777" w:rsidR="003A7C94" w:rsidRPr="003A7C94" w:rsidRDefault="003A7C94" w:rsidP="00B61BC0">
      <w:pPr>
        <w:spacing w:after="60" w:line="38" w:lineRule="exact"/>
        <w:contextualSpacing/>
        <w:rPr>
          <w:rFonts w:eastAsia="Garamond"/>
          <w:sz w:val="20"/>
          <w:szCs w:val="20"/>
        </w:rPr>
      </w:pPr>
    </w:p>
    <w:p w14:paraId="61C9C2DD" w14:textId="77777777" w:rsidR="003A7C94" w:rsidRPr="003A7C94" w:rsidRDefault="003A7C94" w:rsidP="00395538">
      <w:pPr>
        <w:numPr>
          <w:ilvl w:val="1"/>
          <w:numId w:val="32"/>
        </w:numPr>
        <w:tabs>
          <w:tab w:val="left" w:pos="1149"/>
        </w:tabs>
        <w:spacing w:after="60" w:line="0" w:lineRule="atLeast"/>
        <w:ind w:left="1149" w:hanging="364"/>
        <w:contextualSpacing/>
        <w:rPr>
          <w:rFonts w:eastAsia="Garamond"/>
          <w:sz w:val="20"/>
          <w:szCs w:val="20"/>
        </w:rPr>
      </w:pPr>
      <w:r w:rsidRPr="003A7C94">
        <w:rPr>
          <w:rFonts w:eastAsia="Garamond"/>
          <w:sz w:val="20"/>
          <w:szCs w:val="20"/>
        </w:rPr>
        <w:t>Zanieczyszczenie powietrza (przez ruch samochodowy, tradycyjne piece grzewcze)</w:t>
      </w:r>
    </w:p>
    <w:p w14:paraId="14458F59" w14:textId="77777777" w:rsidR="003A7C94" w:rsidRPr="003A7C94" w:rsidRDefault="003A7C94" w:rsidP="00B61BC0">
      <w:pPr>
        <w:spacing w:after="60" w:line="38" w:lineRule="exact"/>
        <w:contextualSpacing/>
        <w:rPr>
          <w:rFonts w:eastAsia="Garamond"/>
          <w:sz w:val="20"/>
          <w:szCs w:val="20"/>
        </w:rPr>
      </w:pPr>
    </w:p>
    <w:p w14:paraId="4B9914DC" w14:textId="77777777" w:rsidR="003A7C94" w:rsidRPr="003A7C94" w:rsidRDefault="003A7C94" w:rsidP="00395538">
      <w:pPr>
        <w:numPr>
          <w:ilvl w:val="1"/>
          <w:numId w:val="32"/>
        </w:numPr>
        <w:tabs>
          <w:tab w:val="left" w:pos="1149"/>
        </w:tabs>
        <w:spacing w:after="60" w:line="0" w:lineRule="atLeast"/>
        <w:ind w:left="1149" w:hanging="364"/>
        <w:contextualSpacing/>
        <w:rPr>
          <w:rFonts w:eastAsia="Garamond"/>
          <w:sz w:val="20"/>
          <w:szCs w:val="20"/>
        </w:rPr>
      </w:pPr>
      <w:r w:rsidRPr="003A7C94">
        <w:rPr>
          <w:rFonts w:eastAsia="Garamond"/>
          <w:sz w:val="20"/>
          <w:szCs w:val="20"/>
        </w:rPr>
        <w:t>Niewłaściwa gospodarka odpadami</w:t>
      </w:r>
    </w:p>
    <w:p w14:paraId="4AC2195B" w14:textId="77777777" w:rsidR="003A7C94" w:rsidRPr="003A7C94" w:rsidRDefault="003A7C94" w:rsidP="00B61BC0">
      <w:pPr>
        <w:spacing w:after="60" w:line="38" w:lineRule="exact"/>
        <w:contextualSpacing/>
        <w:rPr>
          <w:rFonts w:eastAsia="Garamond"/>
          <w:sz w:val="20"/>
          <w:szCs w:val="20"/>
        </w:rPr>
      </w:pPr>
    </w:p>
    <w:p w14:paraId="1353A54F" w14:textId="77777777" w:rsidR="003A7C94" w:rsidRPr="003A7C94" w:rsidRDefault="003A7C94" w:rsidP="00395538">
      <w:pPr>
        <w:numPr>
          <w:ilvl w:val="1"/>
          <w:numId w:val="32"/>
        </w:numPr>
        <w:tabs>
          <w:tab w:val="left" w:pos="1149"/>
        </w:tabs>
        <w:spacing w:after="60" w:line="0" w:lineRule="atLeast"/>
        <w:ind w:left="1149" w:hanging="364"/>
        <w:contextualSpacing/>
        <w:rPr>
          <w:rFonts w:eastAsia="Garamond"/>
          <w:sz w:val="20"/>
          <w:szCs w:val="20"/>
        </w:rPr>
      </w:pPr>
      <w:r w:rsidRPr="003A7C94">
        <w:rPr>
          <w:rFonts w:eastAsia="Garamond"/>
          <w:sz w:val="20"/>
          <w:szCs w:val="20"/>
        </w:rPr>
        <w:t>Niska świadomość ekologiczna</w:t>
      </w:r>
    </w:p>
    <w:p w14:paraId="1F000A25" w14:textId="52504CC6" w:rsidR="003A7C94" w:rsidRPr="00B61BC0" w:rsidRDefault="003A7C94" w:rsidP="00395538">
      <w:pPr>
        <w:numPr>
          <w:ilvl w:val="1"/>
          <w:numId w:val="32"/>
        </w:numPr>
        <w:tabs>
          <w:tab w:val="left" w:pos="1149"/>
        </w:tabs>
        <w:spacing w:after="60" w:line="0" w:lineRule="atLeast"/>
        <w:ind w:left="1149" w:hanging="364"/>
        <w:contextualSpacing/>
        <w:rPr>
          <w:rFonts w:eastAsia="Garamond"/>
          <w:sz w:val="20"/>
          <w:szCs w:val="20"/>
        </w:rPr>
      </w:pPr>
      <w:r w:rsidRPr="003A7C94">
        <w:rPr>
          <w:rFonts w:eastAsia="Garamond"/>
          <w:sz w:val="20"/>
          <w:szCs w:val="20"/>
        </w:rPr>
        <w:t>Inne ………………………………..</w:t>
      </w:r>
    </w:p>
    <w:p w14:paraId="5F91E99B" w14:textId="77777777" w:rsidR="003A7C94" w:rsidRPr="003A7C94" w:rsidRDefault="003A7C94" w:rsidP="00395538">
      <w:pPr>
        <w:numPr>
          <w:ilvl w:val="0"/>
          <w:numId w:val="33"/>
        </w:numPr>
        <w:tabs>
          <w:tab w:val="left" w:pos="429"/>
        </w:tabs>
        <w:spacing w:after="0" w:line="278" w:lineRule="auto"/>
        <w:ind w:left="429" w:right="60" w:hanging="429"/>
        <w:contextualSpacing/>
        <w:rPr>
          <w:rFonts w:eastAsia="Garamond"/>
          <w:sz w:val="20"/>
          <w:szCs w:val="20"/>
        </w:rPr>
      </w:pPr>
      <w:r w:rsidRPr="003A7C94">
        <w:rPr>
          <w:rFonts w:eastAsia="Garamond"/>
          <w:sz w:val="20"/>
          <w:szCs w:val="20"/>
        </w:rPr>
        <w:t>Czego według Pana(i) najbardziej potrzeba w Pana(i) miejscu zamieszkania, aby stało się ono bardziej przyjazne dla mieszkańców i mogło się lepiej rozwijać?</w:t>
      </w:r>
    </w:p>
    <w:p w14:paraId="7BBBDA0A" w14:textId="77777777" w:rsidR="003A7C94" w:rsidRPr="003A7C94" w:rsidRDefault="003A7C94" w:rsidP="003A7C94">
      <w:pPr>
        <w:spacing w:line="197" w:lineRule="exact"/>
        <w:contextualSpacing/>
        <w:rPr>
          <w:rFonts w:eastAsia="Garamond"/>
          <w:sz w:val="20"/>
          <w:szCs w:val="20"/>
        </w:rPr>
      </w:pPr>
    </w:p>
    <w:p w14:paraId="70A89FB3" w14:textId="77777777" w:rsidR="003A7C94" w:rsidRPr="003A7C94" w:rsidRDefault="003A7C94" w:rsidP="003A7C94">
      <w:pPr>
        <w:spacing w:line="0" w:lineRule="atLeast"/>
        <w:ind w:left="429"/>
        <w:contextualSpacing/>
        <w:rPr>
          <w:rFonts w:eastAsia="Garamond"/>
          <w:sz w:val="20"/>
          <w:szCs w:val="20"/>
        </w:rPr>
      </w:pPr>
      <w:r w:rsidRPr="003A7C94">
        <w:rPr>
          <w:rFonts w:eastAsia="Garamond"/>
          <w:sz w:val="20"/>
          <w:szCs w:val="20"/>
        </w:rPr>
        <w:t>…………………………………………………………………………………………………</w:t>
      </w:r>
    </w:p>
    <w:p w14:paraId="10038FCA" w14:textId="77777777" w:rsidR="003A7C94" w:rsidRPr="003A7C94" w:rsidRDefault="003A7C94" w:rsidP="003A7C94">
      <w:pPr>
        <w:spacing w:line="127" w:lineRule="exact"/>
        <w:contextualSpacing/>
        <w:rPr>
          <w:rFonts w:eastAsia="Garamond"/>
          <w:sz w:val="20"/>
          <w:szCs w:val="20"/>
        </w:rPr>
      </w:pPr>
    </w:p>
    <w:p w14:paraId="73AFF24D" w14:textId="77777777" w:rsidR="003A7C94" w:rsidRPr="003A7C94" w:rsidRDefault="003A7C94" w:rsidP="003A7C94">
      <w:pPr>
        <w:spacing w:line="0" w:lineRule="atLeast"/>
        <w:ind w:left="429"/>
        <w:contextualSpacing/>
        <w:rPr>
          <w:rFonts w:eastAsia="Garamond"/>
          <w:sz w:val="20"/>
          <w:szCs w:val="20"/>
        </w:rPr>
      </w:pPr>
      <w:r w:rsidRPr="003A7C94">
        <w:rPr>
          <w:rFonts w:eastAsia="Garamond"/>
          <w:sz w:val="20"/>
          <w:szCs w:val="20"/>
        </w:rPr>
        <w:t>…………………………………………………………………………………………………</w:t>
      </w:r>
    </w:p>
    <w:p w14:paraId="3FEF5D79" w14:textId="77777777" w:rsidR="003A7C94" w:rsidRPr="003A7C94" w:rsidRDefault="003A7C94" w:rsidP="003A7C94">
      <w:pPr>
        <w:spacing w:line="130" w:lineRule="exact"/>
        <w:contextualSpacing/>
        <w:rPr>
          <w:rFonts w:eastAsia="Garamond"/>
          <w:sz w:val="20"/>
          <w:szCs w:val="20"/>
        </w:rPr>
      </w:pPr>
    </w:p>
    <w:p w14:paraId="468CD9AD" w14:textId="31F86A0C" w:rsidR="003A7C94" w:rsidRPr="00B61BC0" w:rsidRDefault="00B61BC0" w:rsidP="00B61BC0">
      <w:pPr>
        <w:spacing w:before="240" w:line="0" w:lineRule="atLeast"/>
        <w:contextualSpacing/>
        <w:rPr>
          <w:rFonts w:eastAsia="Garamond"/>
          <w:b/>
          <w:sz w:val="20"/>
          <w:szCs w:val="20"/>
        </w:rPr>
      </w:pPr>
      <w:r w:rsidRPr="00B61BC0">
        <w:rPr>
          <w:rFonts w:eastAsia="Garamond"/>
          <w:b/>
          <w:sz w:val="20"/>
          <w:szCs w:val="20"/>
        </w:rPr>
        <w:t>METRYCZKA</w:t>
      </w:r>
    </w:p>
    <w:p w14:paraId="2487A79A" w14:textId="77777777" w:rsidR="003A7C94" w:rsidRPr="00B61BC0" w:rsidRDefault="003A7C94" w:rsidP="00B61BC0">
      <w:pPr>
        <w:spacing w:line="0" w:lineRule="atLeast"/>
        <w:contextualSpacing/>
        <w:rPr>
          <w:rFonts w:eastAsia="Garamond"/>
          <w:sz w:val="20"/>
          <w:szCs w:val="20"/>
        </w:rPr>
      </w:pPr>
      <w:r w:rsidRPr="00B61BC0">
        <w:rPr>
          <w:rFonts w:eastAsia="Garamond"/>
          <w:sz w:val="20"/>
          <w:szCs w:val="20"/>
        </w:rPr>
        <w:t>Płeć</w:t>
      </w:r>
    </w:p>
    <w:p w14:paraId="03358C0D" w14:textId="77777777" w:rsidR="003A7C94" w:rsidRPr="00B61BC0" w:rsidRDefault="003A7C94" w:rsidP="00B61BC0">
      <w:pPr>
        <w:spacing w:line="39" w:lineRule="exact"/>
        <w:contextualSpacing/>
        <w:rPr>
          <w:rFonts w:eastAsia="Times New Roman"/>
          <w:sz w:val="20"/>
          <w:szCs w:val="20"/>
        </w:rPr>
      </w:pPr>
    </w:p>
    <w:p w14:paraId="384A7EAD" w14:textId="77777777" w:rsidR="003A7C94" w:rsidRPr="00B61BC0" w:rsidRDefault="003A7C94" w:rsidP="00B61BC0">
      <w:pPr>
        <w:tabs>
          <w:tab w:val="left" w:pos="1940"/>
        </w:tabs>
        <w:spacing w:line="0" w:lineRule="atLeast"/>
        <w:ind w:left="420"/>
        <w:contextualSpacing/>
        <w:rPr>
          <w:rFonts w:eastAsia="Garamond"/>
          <w:sz w:val="20"/>
          <w:szCs w:val="20"/>
        </w:rPr>
      </w:pPr>
      <w:r w:rsidRPr="00B61BC0">
        <w:rPr>
          <w:rFonts w:eastAsia="Garamond"/>
          <w:sz w:val="20"/>
          <w:szCs w:val="20"/>
        </w:rPr>
        <w:t>a. Mężczyzna</w:t>
      </w:r>
      <w:r w:rsidRPr="00B61BC0">
        <w:rPr>
          <w:rFonts w:eastAsia="Times New Roman"/>
          <w:sz w:val="20"/>
          <w:szCs w:val="20"/>
        </w:rPr>
        <w:tab/>
      </w:r>
      <w:r w:rsidRPr="00B61BC0">
        <w:rPr>
          <w:rFonts w:eastAsia="Garamond"/>
          <w:sz w:val="20"/>
          <w:szCs w:val="20"/>
        </w:rPr>
        <w:t>b. Kobieta</w:t>
      </w:r>
    </w:p>
    <w:p w14:paraId="1CEA9648" w14:textId="77777777" w:rsidR="003A7C94" w:rsidRPr="00B61BC0" w:rsidRDefault="003A7C94" w:rsidP="00B61BC0">
      <w:pPr>
        <w:tabs>
          <w:tab w:val="left" w:pos="1940"/>
        </w:tabs>
        <w:spacing w:line="0" w:lineRule="atLeast"/>
        <w:ind w:left="420"/>
        <w:contextualSpacing/>
        <w:rPr>
          <w:rFonts w:eastAsia="Garamond"/>
          <w:sz w:val="20"/>
          <w:szCs w:val="20"/>
        </w:rPr>
      </w:pPr>
      <w:r w:rsidRPr="00B61BC0">
        <w:rPr>
          <w:rFonts w:eastAsia="Times New Roman"/>
          <w:noProof/>
          <w:sz w:val="20"/>
          <w:szCs w:val="20"/>
          <w:lang w:eastAsia="pl-PL"/>
        </w:rPr>
        <mc:AlternateContent>
          <mc:Choice Requires="wps">
            <w:drawing>
              <wp:anchor distT="45720" distB="45720" distL="114300" distR="114300" simplePos="0" relativeHeight="251660288" behindDoc="0" locked="0" layoutInCell="1" allowOverlap="1" wp14:anchorId="590A1D67" wp14:editId="7F021906">
                <wp:simplePos x="0" y="0"/>
                <wp:positionH relativeFrom="column">
                  <wp:posOffset>2538730</wp:posOffset>
                </wp:positionH>
                <wp:positionV relativeFrom="paragraph">
                  <wp:posOffset>92075</wp:posOffset>
                </wp:positionV>
                <wp:extent cx="2360930" cy="952500"/>
                <wp:effectExtent l="0" t="0" r="635" b="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noFill/>
                          <a:miter lim="800000"/>
                          <a:headEnd/>
                          <a:tailEnd/>
                        </a:ln>
                      </wps:spPr>
                      <wps:txbx>
                        <w:txbxContent>
                          <w:p w14:paraId="1771AF32" w14:textId="77777777" w:rsidR="00BB1B6E" w:rsidRPr="00B61BC0" w:rsidRDefault="00BB1B6E" w:rsidP="00B31000">
                            <w:pPr>
                              <w:spacing w:line="0" w:lineRule="atLeast"/>
                              <w:contextualSpacing/>
                              <w:rPr>
                                <w:rFonts w:eastAsia="Garamond"/>
                                <w:sz w:val="20"/>
                                <w:szCs w:val="20"/>
                              </w:rPr>
                            </w:pPr>
                            <w:r w:rsidRPr="00B61BC0">
                              <w:rPr>
                                <w:rFonts w:eastAsia="Garamond"/>
                                <w:sz w:val="20"/>
                                <w:szCs w:val="20"/>
                              </w:rPr>
                              <w:t>Wykształcenie:</w:t>
                            </w:r>
                          </w:p>
                          <w:p w14:paraId="7F5AD2B9" w14:textId="77777777" w:rsidR="00BB1B6E" w:rsidRPr="00B61BC0" w:rsidRDefault="00BB1B6E" w:rsidP="00B31000">
                            <w:pPr>
                              <w:spacing w:line="39" w:lineRule="exact"/>
                              <w:contextualSpacing/>
                              <w:rPr>
                                <w:rFonts w:ascii="Times New Roman" w:eastAsia="Times New Roman" w:hAnsi="Times New Roman"/>
                                <w:sz w:val="20"/>
                                <w:szCs w:val="20"/>
                              </w:rPr>
                            </w:pPr>
                          </w:p>
                          <w:p w14:paraId="5A5300EF"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Podstawowe</w:t>
                            </w:r>
                          </w:p>
                          <w:p w14:paraId="3D57C93C" w14:textId="77777777" w:rsidR="00BB1B6E" w:rsidRPr="00B61BC0" w:rsidRDefault="00BB1B6E" w:rsidP="00B31000">
                            <w:pPr>
                              <w:spacing w:line="38" w:lineRule="exact"/>
                              <w:contextualSpacing/>
                              <w:rPr>
                                <w:rFonts w:eastAsia="Garamond"/>
                                <w:sz w:val="20"/>
                                <w:szCs w:val="20"/>
                              </w:rPr>
                            </w:pPr>
                          </w:p>
                          <w:p w14:paraId="6BCFD8AA"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Zasadnicze zawodowe</w:t>
                            </w:r>
                          </w:p>
                          <w:p w14:paraId="1FB7D1BE" w14:textId="77777777" w:rsidR="00BB1B6E" w:rsidRPr="00B61BC0" w:rsidRDefault="00BB1B6E" w:rsidP="00B31000">
                            <w:pPr>
                              <w:spacing w:line="38" w:lineRule="exact"/>
                              <w:contextualSpacing/>
                              <w:rPr>
                                <w:rFonts w:eastAsia="Garamond"/>
                                <w:sz w:val="20"/>
                                <w:szCs w:val="20"/>
                              </w:rPr>
                            </w:pPr>
                          </w:p>
                          <w:p w14:paraId="69F633B9"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Średnie</w:t>
                            </w:r>
                          </w:p>
                          <w:p w14:paraId="252B27E9" w14:textId="77777777" w:rsidR="00BB1B6E" w:rsidRPr="00B61BC0" w:rsidRDefault="00BB1B6E" w:rsidP="00B31000">
                            <w:pPr>
                              <w:spacing w:line="38" w:lineRule="exact"/>
                              <w:contextualSpacing/>
                              <w:rPr>
                                <w:rFonts w:eastAsia="Garamond"/>
                                <w:sz w:val="20"/>
                                <w:szCs w:val="20"/>
                              </w:rPr>
                            </w:pPr>
                          </w:p>
                          <w:p w14:paraId="03A6D81C"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Wyższe</w:t>
                            </w:r>
                          </w:p>
                          <w:p w14:paraId="32BD6212" w14:textId="77777777" w:rsidR="00BB1B6E" w:rsidRPr="00B61BC0" w:rsidRDefault="00BB1B6E" w:rsidP="003A7C94">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90A1D67" id="Pole tekstowe 2" o:spid="_x0000_s1080" type="#_x0000_t202" style="position:absolute;left:0;text-align:left;margin-left:199.9pt;margin-top:7.25pt;width:185.9pt;height:75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" stroked="f">
                <v:textbox>
                  <w:txbxContent>
                    <w:p w14:paraId="1771AF32" w14:textId="77777777" w:rsidR="00BB1B6E" w:rsidRPr="00B61BC0" w:rsidRDefault="00BB1B6E" w:rsidP="00B31000">
                      <w:pPr>
                        <w:spacing w:line="0" w:lineRule="atLeast"/>
                        <w:contextualSpacing/>
                        <w:rPr>
                          <w:rFonts w:eastAsia="Garamond"/>
                          <w:sz w:val="20"/>
                          <w:szCs w:val="20"/>
                        </w:rPr>
                      </w:pPr>
                      <w:r w:rsidRPr="00B61BC0">
                        <w:rPr>
                          <w:rFonts w:eastAsia="Garamond"/>
                          <w:sz w:val="20"/>
                          <w:szCs w:val="20"/>
                        </w:rPr>
                        <w:t>Wykształcenie:</w:t>
                      </w:r>
                    </w:p>
                    <w:p w14:paraId="7F5AD2B9" w14:textId="77777777" w:rsidR="00BB1B6E" w:rsidRPr="00B61BC0" w:rsidRDefault="00BB1B6E" w:rsidP="00B31000">
                      <w:pPr>
                        <w:spacing w:line="39" w:lineRule="exact"/>
                        <w:contextualSpacing/>
                        <w:rPr>
                          <w:rFonts w:ascii="Times New Roman" w:eastAsia="Times New Roman" w:hAnsi="Times New Roman"/>
                          <w:sz w:val="20"/>
                          <w:szCs w:val="20"/>
                        </w:rPr>
                      </w:pPr>
                    </w:p>
                    <w:p w14:paraId="5A5300EF"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Podstawowe</w:t>
                      </w:r>
                    </w:p>
                    <w:p w14:paraId="3D57C93C" w14:textId="77777777" w:rsidR="00BB1B6E" w:rsidRPr="00B61BC0" w:rsidRDefault="00BB1B6E" w:rsidP="00B31000">
                      <w:pPr>
                        <w:spacing w:line="38" w:lineRule="exact"/>
                        <w:contextualSpacing/>
                        <w:rPr>
                          <w:rFonts w:eastAsia="Garamond"/>
                          <w:sz w:val="20"/>
                          <w:szCs w:val="20"/>
                        </w:rPr>
                      </w:pPr>
                    </w:p>
                    <w:p w14:paraId="6BCFD8AA"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Zasadnicze zawodowe</w:t>
                      </w:r>
                    </w:p>
                    <w:p w14:paraId="1FB7D1BE" w14:textId="77777777" w:rsidR="00BB1B6E" w:rsidRPr="00B61BC0" w:rsidRDefault="00BB1B6E" w:rsidP="00B31000">
                      <w:pPr>
                        <w:spacing w:line="38" w:lineRule="exact"/>
                        <w:contextualSpacing/>
                        <w:rPr>
                          <w:rFonts w:eastAsia="Garamond"/>
                          <w:sz w:val="20"/>
                          <w:szCs w:val="20"/>
                        </w:rPr>
                      </w:pPr>
                    </w:p>
                    <w:p w14:paraId="69F633B9"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Średnie</w:t>
                      </w:r>
                    </w:p>
                    <w:p w14:paraId="252B27E9" w14:textId="77777777" w:rsidR="00BB1B6E" w:rsidRPr="00B61BC0" w:rsidRDefault="00BB1B6E" w:rsidP="00B31000">
                      <w:pPr>
                        <w:spacing w:line="38" w:lineRule="exact"/>
                        <w:contextualSpacing/>
                        <w:rPr>
                          <w:rFonts w:eastAsia="Garamond"/>
                          <w:sz w:val="20"/>
                          <w:szCs w:val="20"/>
                        </w:rPr>
                      </w:pPr>
                    </w:p>
                    <w:p w14:paraId="03A6D81C" w14:textId="77777777" w:rsidR="00BB1B6E" w:rsidRPr="00B61BC0" w:rsidRDefault="00BB1B6E" w:rsidP="00395538">
                      <w:pPr>
                        <w:numPr>
                          <w:ilvl w:val="0"/>
                          <w:numId w:val="35"/>
                        </w:numPr>
                        <w:tabs>
                          <w:tab w:val="left" w:pos="700"/>
                        </w:tabs>
                        <w:spacing w:after="0" w:line="0" w:lineRule="atLeast"/>
                        <w:ind w:left="700" w:hanging="347"/>
                        <w:contextualSpacing/>
                        <w:rPr>
                          <w:rFonts w:eastAsia="Garamond"/>
                          <w:sz w:val="20"/>
                          <w:szCs w:val="20"/>
                        </w:rPr>
                      </w:pPr>
                      <w:r w:rsidRPr="00B61BC0">
                        <w:rPr>
                          <w:rFonts w:eastAsia="Garamond"/>
                          <w:sz w:val="20"/>
                          <w:szCs w:val="20"/>
                        </w:rPr>
                        <w:t>Wyższe</w:t>
                      </w:r>
                    </w:p>
                    <w:p w14:paraId="32BD6212" w14:textId="77777777" w:rsidR="00BB1B6E" w:rsidRPr="00B61BC0" w:rsidRDefault="00BB1B6E" w:rsidP="003A7C94">
                      <w:pPr>
                        <w:rPr>
                          <w:sz w:val="20"/>
                          <w:szCs w:val="20"/>
                        </w:rPr>
                      </w:pPr>
                    </w:p>
                  </w:txbxContent>
                </v:textbox>
                <w10:wrap type="square"/>
              </v:shape>
            </w:pict>
          </mc:Fallback>
        </mc:AlternateContent>
      </w:r>
      <w:r w:rsidRPr="00B61BC0">
        <w:rPr>
          <w:rFonts w:eastAsia="Garamond"/>
          <w:noProof/>
          <w:sz w:val="20"/>
          <w:szCs w:val="20"/>
          <w:lang w:eastAsia="pl-PL"/>
        </w:rPr>
        <mc:AlternateContent>
          <mc:Choice Requires="wps">
            <w:drawing>
              <wp:anchor distT="45720" distB="45720" distL="114300" distR="114300" simplePos="0" relativeHeight="251655168" behindDoc="0" locked="0" layoutInCell="1" allowOverlap="1" wp14:anchorId="2F192B46" wp14:editId="0E86FCCF">
                <wp:simplePos x="0" y="0"/>
                <wp:positionH relativeFrom="column">
                  <wp:posOffset>16259</wp:posOffset>
                </wp:positionH>
                <wp:positionV relativeFrom="paragraph">
                  <wp:posOffset>102796</wp:posOffset>
                </wp:positionV>
                <wp:extent cx="2360930" cy="1404620"/>
                <wp:effectExtent l="0" t="0" r="63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F723BCD" w14:textId="76D54177" w:rsidR="00BB1B6E" w:rsidRPr="00B31000" w:rsidRDefault="00BB1B6E" w:rsidP="00B31000">
                            <w:pPr>
                              <w:spacing w:line="0" w:lineRule="atLeast"/>
                              <w:contextualSpacing/>
                              <w:rPr>
                                <w:rFonts w:eastAsia="Garamond"/>
                                <w:sz w:val="20"/>
                                <w:szCs w:val="20"/>
                              </w:rPr>
                            </w:pPr>
                            <w:r>
                              <w:rPr>
                                <w:rFonts w:eastAsia="Garamond"/>
                                <w:sz w:val="20"/>
                                <w:szCs w:val="20"/>
                              </w:rPr>
                              <w:t>Wiek:</w:t>
                            </w:r>
                          </w:p>
                          <w:p w14:paraId="5C6D2FFE"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Do 18 lat</w:t>
                            </w:r>
                          </w:p>
                          <w:p w14:paraId="63D7123E" w14:textId="77777777" w:rsidR="00BB1B6E" w:rsidRPr="00B61BC0" w:rsidRDefault="00BB1B6E" w:rsidP="00B31000">
                            <w:pPr>
                              <w:spacing w:line="38" w:lineRule="exact"/>
                              <w:contextualSpacing/>
                              <w:rPr>
                                <w:rFonts w:eastAsia="Garamond"/>
                                <w:sz w:val="20"/>
                                <w:szCs w:val="20"/>
                              </w:rPr>
                            </w:pPr>
                          </w:p>
                          <w:p w14:paraId="4CE3AEBD"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18 do 24 lat</w:t>
                            </w:r>
                          </w:p>
                          <w:p w14:paraId="55B356CF" w14:textId="77777777" w:rsidR="00BB1B6E" w:rsidRPr="00B61BC0" w:rsidRDefault="00BB1B6E" w:rsidP="00B31000">
                            <w:pPr>
                              <w:spacing w:line="38" w:lineRule="exact"/>
                              <w:contextualSpacing/>
                              <w:rPr>
                                <w:rFonts w:eastAsia="Garamond"/>
                                <w:sz w:val="20"/>
                                <w:szCs w:val="20"/>
                              </w:rPr>
                            </w:pPr>
                          </w:p>
                          <w:p w14:paraId="5C162E58"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25 do 29 lat</w:t>
                            </w:r>
                          </w:p>
                          <w:p w14:paraId="59FCDC6E" w14:textId="77777777" w:rsidR="00BB1B6E" w:rsidRPr="00B61BC0" w:rsidRDefault="00BB1B6E" w:rsidP="00B31000">
                            <w:pPr>
                              <w:spacing w:line="38" w:lineRule="exact"/>
                              <w:contextualSpacing/>
                              <w:rPr>
                                <w:rFonts w:eastAsia="Garamond"/>
                                <w:sz w:val="20"/>
                                <w:szCs w:val="20"/>
                              </w:rPr>
                            </w:pPr>
                          </w:p>
                          <w:p w14:paraId="54A14878"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30 do 39 lat</w:t>
                            </w:r>
                          </w:p>
                          <w:p w14:paraId="4A65FBA2" w14:textId="77777777" w:rsidR="00BB1B6E" w:rsidRPr="00B61BC0" w:rsidRDefault="00BB1B6E" w:rsidP="00B31000">
                            <w:pPr>
                              <w:spacing w:line="38" w:lineRule="exact"/>
                              <w:contextualSpacing/>
                              <w:rPr>
                                <w:rFonts w:eastAsia="Garamond"/>
                                <w:sz w:val="20"/>
                                <w:szCs w:val="20"/>
                              </w:rPr>
                            </w:pPr>
                          </w:p>
                          <w:p w14:paraId="4573601A"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40 do 49 lat</w:t>
                            </w:r>
                          </w:p>
                          <w:p w14:paraId="763A8EA6" w14:textId="77777777" w:rsidR="00BB1B6E" w:rsidRPr="00B61BC0" w:rsidRDefault="00BB1B6E" w:rsidP="00B31000">
                            <w:pPr>
                              <w:spacing w:line="38" w:lineRule="exact"/>
                              <w:contextualSpacing/>
                              <w:rPr>
                                <w:rFonts w:eastAsia="Garamond"/>
                                <w:sz w:val="20"/>
                                <w:szCs w:val="20"/>
                              </w:rPr>
                            </w:pPr>
                          </w:p>
                          <w:p w14:paraId="3F7F61E7"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50 do 59 lat</w:t>
                            </w:r>
                          </w:p>
                          <w:p w14:paraId="14DBAE77" w14:textId="77777777" w:rsidR="00BB1B6E" w:rsidRPr="00B61BC0" w:rsidRDefault="00BB1B6E" w:rsidP="00B31000">
                            <w:pPr>
                              <w:spacing w:line="38" w:lineRule="exact"/>
                              <w:contextualSpacing/>
                              <w:rPr>
                                <w:rFonts w:eastAsia="Garamond"/>
                                <w:sz w:val="20"/>
                                <w:szCs w:val="20"/>
                              </w:rPr>
                            </w:pPr>
                          </w:p>
                          <w:p w14:paraId="626BF460" w14:textId="29853880" w:rsidR="00BB1B6E" w:rsidRPr="00B3100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60 lat i więcej</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192B46" id="_x0000_s1081" type="#_x0000_t202" style="position:absolute;left:0;text-align:left;margin-left:1.3pt;margin-top:8.1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" stroked="f">
                <v:textbox style="mso-fit-shape-to-text:t">
                  <w:txbxContent>
                    <w:p w14:paraId="7F723BCD" w14:textId="76D54177" w:rsidR="00BB1B6E" w:rsidRPr="00B31000" w:rsidRDefault="00BB1B6E" w:rsidP="00B31000">
                      <w:pPr>
                        <w:spacing w:line="0" w:lineRule="atLeast"/>
                        <w:contextualSpacing/>
                        <w:rPr>
                          <w:rFonts w:eastAsia="Garamond"/>
                          <w:sz w:val="20"/>
                          <w:szCs w:val="20"/>
                        </w:rPr>
                      </w:pPr>
                      <w:r>
                        <w:rPr>
                          <w:rFonts w:eastAsia="Garamond"/>
                          <w:sz w:val="20"/>
                          <w:szCs w:val="20"/>
                        </w:rPr>
                        <w:t>Wiek:</w:t>
                      </w:r>
                    </w:p>
                    <w:p w14:paraId="5C6D2FFE"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Do 18 lat</w:t>
                      </w:r>
                    </w:p>
                    <w:p w14:paraId="63D7123E" w14:textId="77777777" w:rsidR="00BB1B6E" w:rsidRPr="00B61BC0" w:rsidRDefault="00BB1B6E" w:rsidP="00B31000">
                      <w:pPr>
                        <w:spacing w:line="38" w:lineRule="exact"/>
                        <w:contextualSpacing/>
                        <w:rPr>
                          <w:rFonts w:eastAsia="Garamond"/>
                          <w:sz w:val="20"/>
                          <w:szCs w:val="20"/>
                        </w:rPr>
                      </w:pPr>
                    </w:p>
                    <w:p w14:paraId="4CE3AEBD"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18 do 24 lat</w:t>
                      </w:r>
                    </w:p>
                    <w:p w14:paraId="55B356CF" w14:textId="77777777" w:rsidR="00BB1B6E" w:rsidRPr="00B61BC0" w:rsidRDefault="00BB1B6E" w:rsidP="00B31000">
                      <w:pPr>
                        <w:spacing w:line="38" w:lineRule="exact"/>
                        <w:contextualSpacing/>
                        <w:rPr>
                          <w:rFonts w:eastAsia="Garamond"/>
                          <w:sz w:val="20"/>
                          <w:szCs w:val="20"/>
                        </w:rPr>
                      </w:pPr>
                    </w:p>
                    <w:p w14:paraId="5C162E58"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25 do 29 lat</w:t>
                      </w:r>
                    </w:p>
                    <w:p w14:paraId="59FCDC6E" w14:textId="77777777" w:rsidR="00BB1B6E" w:rsidRPr="00B61BC0" w:rsidRDefault="00BB1B6E" w:rsidP="00B31000">
                      <w:pPr>
                        <w:spacing w:line="38" w:lineRule="exact"/>
                        <w:contextualSpacing/>
                        <w:rPr>
                          <w:rFonts w:eastAsia="Garamond"/>
                          <w:sz w:val="20"/>
                          <w:szCs w:val="20"/>
                        </w:rPr>
                      </w:pPr>
                    </w:p>
                    <w:p w14:paraId="54A14878"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30 do 39 lat</w:t>
                      </w:r>
                    </w:p>
                    <w:p w14:paraId="4A65FBA2" w14:textId="77777777" w:rsidR="00BB1B6E" w:rsidRPr="00B61BC0" w:rsidRDefault="00BB1B6E" w:rsidP="00B31000">
                      <w:pPr>
                        <w:spacing w:line="38" w:lineRule="exact"/>
                        <w:contextualSpacing/>
                        <w:rPr>
                          <w:rFonts w:eastAsia="Garamond"/>
                          <w:sz w:val="20"/>
                          <w:szCs w:val="20"/>
                        </w:rPr>
                      </w:pPr>
                    </w:p>
                    <w:p w14:paraId="4573601A"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40 do 49 lat</w:t>
                      </w:r>
                    </w:p>
                    <w:p w14:paraId="763A8EA6" w14:textId="77777777" w:rsidR="00BB1B6E" w:rsidRPr="00B61BC0" w:rsidRDefault="00BB1B6E" w:rsidP="00B31000">
                      <w:pPr>
                        <w:spacing w:line="38" w:lineRule="exact"/>
                        <w:contextualSpacing/>
                        <w:rPr>
                          <w:rFonts w:eastAsia="Garamond"/>
                          <w:sz w:val="20"/>
                          <w:szCs w:val="20"/>
                        </w:rPr>
                      </w:pPr>
                    </w:p>
                    <w:p w14:paraId="3F7F61E7" w14:textId="77777777" w:rsidR="00BB1B6E" w:rsidRPr="00B61BC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Od 50 do 59 lat</w:t>
                      </w:r>
                    </w:p>
                    <w:p w14:paraId="14DBAE77" w14:textId="77777777" w:rsidR="00BB1B6E" w:rsidRPr="00B61BC0" w:rsidRDefault="00BB1B6E" w:rsidP="00B31000">
                      <w:pPr>
                        <w:spacing w:line="38" w:lineRule="exact"/>
                        <w:contextualSpacing/>
                        <w:rPr>
                          <w:rFonts w:eastAsia="Garamond"/>
                          <w:sz w:val="20"/>
                          <w:szCs w:val="20"/>
                        </w:rPr>
                      </w:pPr>
                    </w:p>
                    <w:p w14:paraId="626BF460" w14:textId="29853880" w:rsidR="00BB1B6E" w:rsidRPr="00B31000" w:rsidRDefault="00BB1B6E" w:rsidP="00395538">
                      <w:pPr>
                        <w:numPr>
                          <w:ilvl w:val="0"/>
                          <w:numId w:val="34"/>
                        </w:numPr>
                        <w:tabs>
                          <w:tab w:val="left" w:pos="700"/>
                        </w:tabs>
                        <w:spacing w:after="0" w:line="0" w:lineRule="atLeast"/>
                        <w:ind w:left="700" w:hanging="347"/>
                        <w:contextualSpacing/>
                        <w:rPr>
                          <w:rFonts w:eastAsia="Garamond"/>
                          <w:sz w:val="20"/>
                          <w:szCs w:val="20"/>
                        </w:rPr>
                      </w:pPr>
                      <w:r w:rsidRPr="00B61BC0">
                        <w:rPr>
                          <w:rFonts w:eastAsia="Garamond"/>
                          <w:sz w:val="20"/>
                          <w:szCs w:val="20"/>
                        </w:rPr>
                        <w:t>60 lat i więcej</w:t>
                      </w:r>
                    </w:p>
                  </w:txbxContent>
                </v:textbox>
                <w10:wrap type="square"/>
              </v:shape>
            </w:pict>
          </mc:Fallback>
        </mc:AlternateContent>
      </w:r>
    </w:p>
    <w:p w14:paraId="6E94140E" w14:textId="77777777" w:rsidR="003A7C94" w:rsidRPr="00B61BC0" w:rsidRDefault="003A7C94" w:rsidP="00B61BC0">
      <w:pPr>
        <w:tabs>
          <w:tab w:val="left" w:pos="1940"/>
        </w:tabs>
        <w:spacing w:line="0" w:lineRule="atLeast"/>
        <w:contextualSpacing/>
        <w:rPr>
          <w:rFonts w:eastAsia="Garamond"/>
          <w:sz w:val="20"/>
          <w:szCs w:val="20"/>
        </w:rPr>
      </w:pPr>
    </w:p>
    <w:p w14:paraId="41D25D5D" w14:textId="77777777" w:rsidR="003A7C94" w:rsidRPr="00B61BC0" w:rsidRDefault="003A7C94" w:rsidP="00B61BC0">
      <w:pPr>
        <w:tabs>
          <w:tab w:val="left" w:pos="1940"/>
        </w:tabs>
        <w:spacing w:line="0" w:lineRule="atLeast"/>
        <w:ind w:left="420"/>
        <w:contextualSpacing/>
        <w:rPr>
          <w:rFonts w:eastAsia="Garamond"/>
          <w:sz w:val="20"/>
          <w:szCs w:val="20"/>
        </w:rPr>
      </w:pPr>
    </w:p>
    <w:p w14:paraId="3E54916D" w14:textId="77777777" w:rsidR="003A7C94" w:rsidRPr="00B61BC0" w:rsidRDefault="003A7C94" w:rsidP="00B61BC0">
      <w:pPr>
        <w:tabs>
          <w:tab w:val="left" w:pos="1940"/>
        </w:tabs>
        <w:spacing w:line="0" w:lineRule="atLeast"/>
        <w:ind w:left="420"/>
        <w:contextualSpacing/>
        <w:rPr>
          <w:rFonts w:eastAsia="Garamond"/>
          <w:sz w:val="20"/>
          <w:szCs w:val="20"/>
        </w:rPr>
      </w:pPr>
    </w:p>
    <w:p w14:paraId="4D5BD7DE" w14:textId="77777777" w:rsidR="003A7C94" w:rsidRPr="00B61BC0" w:rsidRDefault="003A7C94" w:rsidP="00B61BC0">
      <w:pPr>
        <w:spacing w:line="279" w:lineRule="exact"/>
        <w:contextualSpacing/>
        <w:rPr>
          <w:rFonts w:eastAsia="Times New Roman"/>
          <w:sz w:val="20"/>
          <w:szCs w:val="20"/>
        </w:rPr>
      </w:pPr>
    </w:p>
    <w:p w14:paraId="57752E3F" w14:textId="77777777" w:rsidR="003A7C94" w:rsidRPr="00B61BC0" w:rsidRDefault="003A7C94" w:rsidP="00B61BC0">
      <w:pPr>
        <w:spacing w:line="337" w:lineRule="exact"/>
        <w:contextualSpacing/>
        <w:rPr>
          <w:rFonts w:eastAsia="Times New Roman"/>
          <w:sz w:val="20"/>
          <w:szCs w:val="20"/>
        </w:rPr>
      </w:pPr>
    </w:p>
    <w:p w14:paraId="457C157B" w14:textId="77777777" w:rsidR="003A7C94" w:rsidRPr="00B61BC0" w:rsidRDefault="003A7C94" w:rsidP="00B61BC0">
      <w:pPr>
        <w:spacing w:line="337" w:lineRule="exact"/>
        <w:contextualSpacing/>
        <w:rPr>
          <w:rFonts w:eastAsia="Times New Roman"/>
          <w:sz w:val="20"/>
          <w:szCs w:val="20"/>
        </w:rPr>
      </w:pPr>
    </w:p>
    <w:p w14:paraId="4450ED6B" w14:textId="77777777" w:rsidR="003A7C94" w:rsidRPr="00B61BC0" w:rsidRDefault="003A7C94" w:rsidP="00B61BC0">
      <w:pPr>
        <w:spacing w:line="337" w:lineRule="exact"/>
        <w:contextualSpacing/>
        <w:rPr>
          <w:rFonts w:eastAsia="Times New Roman"/>
          <w:sz w:val="20"/>
          <w:szCs w:val="20"/>
        </w:rPr>
      </w:pPr>
    </w:p>
    <w:p w14:paraId="6CF832E8" w14:textId="77777777" w:rsidR="00B61BC0" w:rsidRDefault="00B61BC0" w:rsidP="00B61BC0">
      <w:pPr>
        <w:spacing w:line="0" w:lineRule="atLeast"/>
        <w:contextualSpacing/>
        <w:rPr>
          <w:rFonts w:eastAsia="Times New Roman"/>
          <w:sz w:val="20"/>
          <w:szCs w:val="20"/>
        </w:rPr>
      </w:pPr>
    </w:p>
    <w:p w14:paraId="4D3BEEDC" w14:textId="77777777" w:rsidR="00B31000" w:rsidRDefault="00B31000" w:rsidP="00B31000">
      <w:pPr>
        <w:spacing w:line="0" w:lineRule="atLeast"/>
        <w:contextualSpacing/>
        <w:rPr>
          <w:rFonts w:eastAsia="Garamond"/>
          <w:sz w:val="20"/>
          <w:szCs w:val="20"/>
        </w:rPr>
      </w:pPr>
    </w:p>
    <w:p w14:paraId="4F24C5D6" w14:textId="77777777" w:rsidR="003A7C94" w:rsidRPr="00B61BC0" w:rsidRDefault="003A7C94" w:rsidP="00B31000">
      <w:pPr>
        <w:spacing w:line="0" w:lineRule="atLeast"/>
        <w:contextualSpacing/>
        <w:rPr>
          <w:rFonts w:eastAsia="Garamond"/>
          <w:sz w:val="20"/>
          <w:szCs w:val="20"/>
        </w:rPr>
      </w:pPr>
      <w:r w:rsidRPr="00B61BC0">
        <w:rPr>
          <w:rFonts w:eastAsia="Garamond"/>
          <w:sz w:val="20"/>
          <w:szCs w:val="20"/>
        </w:rPr>
        <w:t>Reprezentowany sektor:</w:t>
      </w:r>
    </w:p>
    <w:p w14:paraId="50C67E3B" w14:textId="77777777" w:rsidR="003A7C94" w:rsidRPr="00B61BC0" w:rsidRDefault="003A7C94" w:rsidP="00B31000">
      <w:pPr>
        <w:spacing w:line="39" w:lineRule="exact"/>
        <w:contextualSpacing/>
        <w:rPr>
          <w:rFonts w:eastAsia="Times New Roman"/>
          <w:sz w:val="20"/>
          <w:szCs w:val="20"/>
        </w:rPr>
      </w:pPr>
    </w:p>
    <w:p w14:paraId="69E56EF4" w14:textId="77777777" w:rsidR="003A7C94" w:rsidRPr="00B61BC0" w:rsidRDefault="003A7C94" w:rsidP="00395538">
      <w:pPr>
        <w:numPr>
          <w:ilvl w:val="0"/>
          <w:numId w:val="36"/>
        </w:numPr>
        <w:tabs>
          <w:tab w:val="left" w:pos="700"/>
        </w:tabs>
        <w:spacing w:after="0" w:line="0" w:lineRule="atLeast"/>
        <w:ind w:left="700" w:hanging="347"/>
        <w:contextualSpacing/>
        <w:rPr>
          <w:rFonts w:eastAsia="Garamond"/>
          <w:sz w:val="20"/>
          <w:szCs w:val="20"/>
        </w:rPr>
      </w:pPr>
      <w:r w:rsidRPr="00B61BC0">
        <w:rPr>
          <w:rFonts w:eastAsia="Garamond"/>
          <w:sz w:val="20"/>
          <w:szCs w:val="20"/>
        </w:rPr>
        <w:t>Rolnictwo</w:t>
      </w:r>
    </w:p>
    <w:p w14:paraId="21DE7875" w14:textId="77777777" w:rsidR="003A7C94" w:rsidRPr="00B61BC0" w:rsidRDefault="003A7C94" w:rsidP="00B31000">
      <w:pPr>
        <w:spacing w:line="38" w:lineRule="exact"/>
        <w:contextualSpacing/>
        <w:rPr>
          <w:rFonts w:eastAsia="Garamond"/>
          <w:sz w:val="20"/>
          <w:szCs w:val="20"/>
        </w:rPr>
      </w:pPr>
    </w:p>
    <w:p w14:paraId="6EBFF6F8" w14:textId="77777777" w:rsidR="003A7C94" w:rsidRPr="00B61BC0" w:rsidRDefault="003A7C94" w:rsidP="00395538">
      <w:pPr>
        <w:numPr>
          <w:ilvl w:val="0"/>
          <w:numId w:val="36"/>
        </w:numPr>
        <w:tabs>
          <w:tab w:val="left" w:pos="700"/>
        </w:tabs>
        <w:spacing w:after="0" w:line="0" w:lineRule="atLeast"/>
        <w:ind w:left="700" w:hanging="347"/>
        <w:contextualSpacing/>
        <w:rPr>
          <w:rFonts w:eastAsia="Garamond"/>
          <w:sz w:val="20"/>
          <w:szCs w:val="20"/>
        </w:rPr>
      </w:pPr>
      <w:r w:rsidRPr="00B61BC0">
        <w:rPr>
          <w:rFonts w:eastAsia="Garamond"/>
          <w:sz w:val="20"/>
          <w:szCs w:val="20"/>
        </w:rPr>
        <w:t>Przemysł</w:t>
      </w:r>
    </w:p>
    <w:p w14:paraId="55727976" w14:textId="77777777" w:rsidR="003A7C94" w:rsidRPr="00B61BC0" w:rsidRDefault="003A7C94" w:rsidP="00B31000">
      <w:pPr>
        <w:spacing w:line="38" w:lineRule="exact"/>
        <w:contextualSpacing/>
        <w:rPr>
          <w:rFonts w:eastAsia="Garamond"/>
          <w:sz w:val="20"/>
          <w:szCs w:val="20"/>
        </w:rPr>
      </w:pPr>
    </w:p>
    <w:p w14:paraId="23AA76F7" w14:textId="77777777" w:rsidR="003A7C94" w:rsidRDefault="003A7C94" w:rsidP="00395538">
      <w:pPr>
        <w:numPr>
          <w:ilvl w:val="0"/>
          <w:numId w:val="36"/>
        </w:numPr>
        <w:tabs>
          <w:tab w:val="left" w:pos="700"/>
        </w:tabs>
        <w:spacing w:after="0" w:line="0" w:lineRule="atLeast"/>
        <w:ind w:left="700" w:hanging="347"/>
        <w:contextualSpacing/>
        <w:rPr>
          <w:rFonts w:eastAsia="Garamond"/>
          <w:sz w:val="20"/>
          <w:szCs w:val="20"/>
        </w:rPr>
      </w:pPr>
      <w:r w:rsidRPr="00B61BC0">
        <w:rPr>
          <w:rFonts w:eastAsia="Garamond"/>
          <w:sz w:val="20"/>
          <w:szCs w:val="20"/>
        </w:rPr>
        <w:t>Usługi</w:t>
      </w:r>
    </w:p>
    <w:p w14:paraId="08C5E7F8" w14:textId="77777777" w:rsidR="00B61BC0" w:rsidRPr="00B61BC0" w:rsidRDefault="00B61BC0" w:rsidP="00395538">
      <w:pPr>
        <w:numPr>
          <w:ilvl w:val="0"/>
          <w:numId w:val="36"/>
        </w:numPr>
        <w:tabs>
          <w:tab w:val="left" w:pos="700"/>
        </w:tabs>
        <w:spacing w:after="0" w:line="0" w:lineRule="atLeast"/>
        <w:ind w:left="700" w:hanging="347"/>
        <w:contextualSpacing/>
        <w:rPr>
          <w:rFonts w:eastAsia="Garamond"/>
          <w:sz w:val="20"/>
          <w:szCs w:val="20"/>
        </w:rPr>
      </w:pPr>
      <w:r w:rsidRPr="00B61BC0">
        <w:rPr>
          <w:rFonts w:eastAsia="Garamond"/>
          <w:sz w:val="20"/>
          <w:szCs w:val="20"/>
        </w:rPr>
        <w:t>Administracja</w:t>
      </w:r>
    </w:p>
    <w:p w14:paraId="2B60C7F9" w14:textId="77777777" w:rsidR="00B61BC0" w:rsidRPr="003A7C94" w:rsidRDefault="00B61BC0" w:rsidP="00B31000">
      <w:pPr>
        <w:spacing w:line="39" w:lineRule="exact"/>
        <w:contextualSpacing/>
        <w:rPr>
          <w:rFonts w:eastAsia="Garamond"/>
          <w:sz w:val="20"/>
          <w:szCs w:val="20"/>
        </w:rPr>
      </w:pPr>
    </w:p>
    <w:p w14:paraId="3AE45BBF" w14:textId="77777777" w:rsidR="00B61BC0" w:rsidRPr="003A7C94" w:rsidRDefault="00B61BC0" w:rsidP="00395538">
      <w:pPr>
        <w:numPr>
          <w:ilvl w:val="0"/>
          <w:numId w:val="36"/>
        </w:numPr>
        <w:tabs>
          <w:tab w:val="left" w:pos="700"/>
        </w:tabs>
        <w:spacing w:after="0" w:line="0" w:lineRule="atLeast"/>
        <w:ind w:left="700" w:hanging="347"/>
        <w:contextualSpacing/>
        <w:rPr>
          <w:rFonts w:eastAsia="Garamond"/>
          <w:sz w:val="20"/>
          <w:szCs w:val="20"/>
        </w:rPr>
      </w:pPr>
      <w:r w:rsidRPr="003A7C94">
        <w:rPr>
          <w:rFonts w:eastAsia="Garamond"/>
          <w:sz w:val="20"/>
          <w:szCs w:val="20"/>
        </w:rPr>
        <w:t>Uczeń</w:t>
      </w:r>
    </w:p>
    <w:p w14:paraId="65A08261" w14:textId="77777777" w:rsidR="00B61BC0" w:rsidRPr="003A7C94" w:rsidRDefault="00B61BC0" w:rsidP="00B31000">
      <w:pPr>
        <w:spacing w:line="38" w:lineRule="exact"/>
        <w:contextualSpacing/>
        <w:rPr>
          <w:rFonts w:eastAsia="Garamond"/>
          <w:sz w:val="20"/>
          <w:szCs w:val="20"/>
        </w:rPr>
      </w:pPr>
    </w:p>
    <w:p w14:paraId="59B6B4D4" w14:textId="77777777" w:rsidR="00B61BC0" w:rsidRPr="003A7C94" w:rsidRDefault="00B61BC0" w:rsidP="00395538">
      <w:pPr>
        <w:numPr>
          <w:ilvl w:val="0"/>
          <w:numId w:val="36"/>
        </w:numPr>
        <w:tabs>
          <w:tab w:val="left" w:pos="700"/>
        </w:tabs>
        <w:spacing w:after="0" w:line="0" w:lineRule="atLeast"/>
        <w:ind w:left="700" w:hanging="347"/>
        <w:contextualSpacing/>
        <w:rPr>
          <w:rFonts w:eastAsia="Garamond"/>
          <w:sz w:val="20"/>
          <w:szCs w:val="20"/>
        </w:rPr>
      </w:pPr>
      <w:r w:rsidRPr="003A7C94">
        <w:rPr>
          <w:rFonts w:eastAsia="Garamond"/>
          <w:sz w:val="20"/>
          <w:szCs w:val="20"/>
        </w:rPr>
        <w:t>Emeryt</w:t>
      </w:r>
    </w:p>
    <w:p w14:paraId="514410F1" w14:textId="77777777" w:rsidR="00B61BC0" w:rsidRPr="003A7C94" w:rsidRDefault="00B61BC0" w:rsidP="00B31000">
      <w:pPr>
        <w:spacing w:line="38" w:lineRule="exact"/>
        <w:contextualSpacing/>
        <w:rPr>
          <w:rFonts w:eastAsia="Garamond"/>
          <w:sz w:val="20"/>
          <w:szCs w:val="20"/>
        </w:rPr>
      </w:pPr>
    </w:p>
    <w:p w14:paraId="0D25A75E" w14:textId="3673D177" w:rsidR="003A7C94" w:rsidRPr="00B31000" w:rsidRDefault="00B61BC0" w:rsidP="00395538">
      <w:pPr>
        <w:numPr>
          <w:ilvl w:val="0"/>
          <w:numId w:val="36"/>
        </w:numPr>
        <w:tabs>
          <w:tab w:val="left" w:pos="700"/>
        </w:tabs>
        <w:spacing w:after="0" w:line="0" w:lineRule="atLeast"/>
        <w:ind w:left="700" w:hanging="347"/>
        <w:contextualSpacing/>
        <w:rPr>
          <w:rFonts w:eastAsia="Garamond"/>
          <w:sz w:val="20"/>
          <w:szCs w:val="20"/>
        </w:rPr>
      </w:pPr>
      <w:r w:rsidRPr="003A7C94">
        <w:rPr>
          <w:rFonts w:eastAsia="Garamond"/>
          <w:sz w:val="20"/>
          <w:szCs w:val="20"/>
        </w:rPr>
        <w:t>Bezrobotny</w:t>
      </w:r>
    </w:p>
    <w:p w14:paraId="23FE81E8" w14:textId="0F474E22" w:rsidR="003A7C94" w:rsidRPr="00B31000" w:rsidRDefault="00B31000" w:rsidP="00B31000">
      <w:pPr>
        <w:spacing w:after="0" w:line="0" w:lineRule="atLeast"/>
        <w:rPr>
          <w:rFonts w:eastAsia="Garamond"/>
          <w:sz w:val="20"/>
          <w:szCs w:val="20"/>
        </w:rPr>
      </w:pPr>
      <w:r>
        <w:rPr>
          <w:rFonts w:eastAsia="Garamond"/>
          <w:sz w:val="20"/>
          <w:szCs w:val="20"/>
        </w:rPr>
        <w:t>Miejsce zamieszkania:</w:t>
      </w:r>
    </w:p>
    <w:p w14:paraId="1D68F199" w14:textId="14378957" w:rsidR="003A7C94" w:rsidRPr="00B31000" w:rsidRDefault="00B31000" w:rsidP="00B31000">
      <w:pPr>
        <w:spacing w:after="0" w:line="0" w:lineRule="atLeast"/>
        <w:rPr>
          <w:rFonts w:eastAsia="Garamond"/>
          <w:sz w:val="20"/>
          <w:szCs w:val="20"/>
        </w:rPr>
      </w:pPr>
      <w:r>
        <w:rPr>
          <w:rFonts w:eastAsia="Garamond"/>
          <w:sz w:val="20"/>
          <w:szCs w:val="20"/>
        </w:rPr>
        <w:t>……………………………………….</w:t>
      </w:r>
    </w:p>
    <w:p w14:paraId="5E093673" w14:textId="77777777" w:rsidR="003A7C94" w:rsidRPr="003A7C94" w:rsidRDefault="003A7C94" w:rsidP="003A7C94">
      <w:pPr>
        <w:spacing w:line="234" w:lineRule="exact"/>
        <w:rPr>
          <w:rFonts w:eastAsia="Times New Roman"/>
          <w:sz w:val="20"/>
          <w:szCs w:val="20"/>
        </w:rPr>
      </w:pPr>
    </w:p>
    <w:p w14:paraId="227AB8A4" w14:textId="77777777" w:rsidR="003A7C94" w:rsidRPr="003A7C94" w:rsidRDefault="003A7C94" w:rsidP="003A7C94">
      <w:pPr>
        <w:spacing w:line="0" w:lineRule="atLeast"/>
        <w:ind w:left="2800"/>
        <w:rPr>
          <w:rFonts w:eastAsia="Garamond"/>
          <w:b/>
          <w:i/>
          <w:sz w:val="20"/>
          <w:szCs w:val="20"/>
        </w:rPr>
      </w:pPr>
      <w:r w:rsidRPr="003A7C94">
        <w:rPr>
          <w:rFonts w:eastAsia="Garamond"/>
          <w:b/>
          <w:i/>
          <w:sz w:val="20"/>
          <w:szCs w:val="20"/>
        </w:rPr>
        <w:t>Dziękujemy za udzielenie odpowiedzi!</w:t>
      </w:r>
    </w:p>
    <w:p w14:paraId="741F2BD2" w14:textId="77777777" w:rsidR="00B2420C" w:rsidRDefault="00B2420C" w:rsidP="00B21400">
      <w:pPr>
        <w:jc w:val="center"/>
        <w:rPr>
          <w:b/>
          <w:i/>
          <w:sz w:val="20"/>
          <w:szCs w:val="20"/>
        </w:rPr>
      </w:pPr>
    </w:p>
    <w:p w14:paraId="30446676" w14:textId="77777777" w:rsidR="004C713E" w:rsidRDefault="004C713E" w:rsidP="00B21400">
      <w:pPr>
        <w:jc w:val="center"/>
        <w:rPr>
          <w:b/>
          <w:i/>
          <w:sz w:val="20"/>
          <w:szCs w:val="20"/>
        </w:rPr>
      </w:pPr>
    </w:p>
    <w:p w14:paraId="253DEB2C" w14:textId="77777777" w:rsidR="002F447D" w:rsidRDefault="002F447D" w:rsidP="00B21400">
      <w:pPr>
        <w:jc w:val="center"/>
        <w:rPr>
          <w:b/>
          <w:i/>
          <w:sz w:val="20"/>
          <w:szCs w:val="20"/>
        </w:rPr>
      </w:pPr>
    </w:p>
    <w:p w14:paraId="0F1EB244" w14:textId="7988BB96" w:rsidR="00B91426" w:rsidRDefault="00B31000" w:rsidP="00B31000">
      <w:pPr>
        <w:pStyle w:val="Legenda"/>
      </w:pPr>
      <w:r>
        <w:lastRenderedPageBreak/>
        <w:t xml:space="preserve">Załącznik </w:t>
      </w:r>
      <w:r w:rsidR="00D84404">
        <w:rPr>
          <w:noProof/>
        </w:rPr>
        <w:fldChar w:fldCharType="begin"/>
      </w:r>
      <w:r w:rsidR="00D84404">
        <w:rPr>
          <w:noProof/>
        </w:rPr>
        <w:instrText xml:space="preserve"> SEQ Załącznik \* ARABIC </w:instrText>
      </w:r>
      <w:r w:rsidR="00D84404">
        <w:rPr>
          <w:noProof/>
        </w:rPr>
        <w:fldChar w:fldCharType="separate"/>
      </w:r>
      <w:r w:rsidR="00623712">
        <w:rPr>
          <w:noProof/>
        </w:rPr>
        <w:t>4</w:t>
      </w:r>
      <w:r w:rsidR="00D84404">
        <w:rPr>
          <w:noProof/>
        </w:rPr>
        <w:fldChar w:fldCharType="end"/>
      </w:r>
      <w:r>
        <w:t xml:space="preserve">. </w:t>
      </w:r>
      <w:r w:rsidRPr="00234C41">
        <w:t>Wyniki a</w:t>
      </w:r>
      <w:r>
        <w:t>nkietyzacji mieszkańców</w:t>
      </w:r>
    </w:p>
    <w:p w14:paraId="27A984AA" w14:textId="5C2EEE28" w:rsidR="00B21400" w:rsidRDefault="00B21400" w:rsidP="00F62650">
      <w:pPr>
        <w:ind w:firstLine="709"/>
      </w:pPr>
      <w:r>
        <w:t xml:space="preserve">W </w:t>
      </w:r>
      <w:r w:rsidR="00B31000">
        <w:t xml:space="preserve">trakcie prac związanych z przygotowaniem Lokalnego Programu Rewitalizacji dla Gminy Lisewo, na terenie Gminy przeprowadzono badanie ankietowe </w:t>
      </w:r>
      <w:proofErr w:type="spellStart"/>
      <w:r w:rsidR="00B31000">
        <w:t>ws</w:t>
      </w:r>
      <w:proofErr w:type="spellEnd"/>
      <w:r w:rsidR="00B31000">
        <w:t xml:space="preserve">. wyznaczenia obszaru zdegradowanego i obszaru rewitalizacji.  W wyniku ankietyzacji prowadzonej zarówno za pośrednictwem </w:t>
      </w:r>
      <w:r w:rsidR="000A5C8B">
        <w:t>Internetu</w:t>
      </w:r>
      <w:r w:rsidR="00B31000">
        <w:t xml:space="preserve">, </w:t>
      </w:r>
      <w:r w:rsidR="000A5C8B">
        <w:br/>
      </w:r>
      <w:r w:rsidR="00B31000">
        <w:t>jak i w drodze tradycyjnych ankiet papierowych, zebrano łącznie 44 ankiety.</w:t>
      </w:r>
      <w:r w:rsidR="00F62650">
        <w:t xml:space="preserve"> </w:t>
      </w:r>
      <w:r>
        <w:t xml:space="preserve">Kwestionariusz ankiet zawierał zarówno pytania zamknięte z gotową kafeterią odpowiedzi, jak i pytania otwarte, w których respondenci udzielali odpowiedzi własnymi słowami. </w:t>
      </w:r>
    </w:p>
    <w:p w14:paraId="2D533CCF" w14:textId="77777777" w:rsidR="00B21400" w:rsidRDefault="00B21400" w:rsidP="00B21400">
      <w:pPr>
        <w:tabs>
          <w:tab w:val="left" w:pos="284"/>
        </w:tabs>
        <w:spacing w:before="120" w:after="100" w:afterAutospacing="1"/>
        <w:rPr>
          <w:b/>
        </w:rPr>
      </w:pPr>
      <w:r>
        <w:rPr>
          <w:b/>
        </w:rPr>
        <w:t>Dane metryczkowe</w:t>
      </w:r>
    </w:p>
    <w:p w14:paraId="489F28BF" w14:textId="2BCF21C1" w:rsidR="00FF1819" w:rsidRDefault="00B21400" w:rsidP="00F62650">
      <w:pPr>
        <w:ind w:firstLine="709"/>
      </w:pPr>
      <w:r>
        <w:t>W badaniu ank</w:t>
      </w:r>
      <w:r w:rsidR="00E818F1">
        <w:t>ietowym wzięło udział łącznie 44</w:t>
      </w:r>
      <w:r w:rsidR="00112F3B">
        <w:t xml:space="preserve"> oso</w:t>
      </w:r>
      <w:r>
        <w:t>b</w:t>
      </w:r>
      <w:r w:rsidR="00E818F1">
        <w:t>y</w:t>
      </w:r>
      <w:r>
        <w:t xml:space="preserve"> z miejscowoś</w:t>
      </w:r>
      <w:r w:rsidR="00E818F1">
        <w:t>ci położonych na terenie Gminy Lisewo</w:t>
      </w:r>
      <w:r>
        <w:t xml:space="preserve">. </w:t>
      </w:r>
      <w:r w:rsidR="00E818F1">
        <w:t>W badanej grupie znalazło się 27 kobiet i 13</w:t>
      </w:r>
      <w:r>
        <w:t xml:space="preserve"> mężczyzn</w:t>
      </w:r>
      <w:r w:rsidR="000F7BF9">
        <w:t>, 4 osoby nie podały płci.</w:t>
      </w:r>
    </w:p>
    <w:p w14:paraId="1CEB0C78" w14:textId="742A24F7" w:rsidR="00B21400" w:rsidRDefault="008B68E1" w:rsidP="008B68E1">
      <w:pPr>
        <w:pStyle w:val="Legenda"/>
      </w:pPr>
      <w:bookmarkStart w:id="124" w:name="_Toc487195651"/>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7</w:t>
      </w:r>
      <w:r w:rsidR="00D84404">
        <w:rPr>
          <w:noProof/>
        </w:rPr>
        <w:fldChar w:fldCharType="end"/>
      </w:r>
      <w:r>
        <w:t>. Płeć osób biorących udział w badaniu ankietowym</w:t>
      </w:r>
      <w:bookmarkEnd w:id="124"/>
    </w:p>
    <w:p w14:paraId="004A0C59" w14:textId="77777777" w:rsidR="00B21400" w:rsidRDefault="00B21400" w:rsidP="00B21400">
      <w:pPr>
        <w:ind w:firstLine="709"/>
        <w:jc w:val="center"/>
        <w:rPr>
          <w:sz w:val="20"/>
        </w:rPr>
      </w:pPr>
      <w:r>
        <w:rPr>
          <w:noProof/>
          <w:lang w:eastAsia="pl-PL"/>
        </w:rPr>
        <w:drawing>
          <wp:inline distT="0" distB="0" distL="0" distR="0" wp14:anchorId="33609FD3" wp14:editId="445749D4">
            <wp:extent cx="3554095" cy="1898015"/>
            <wp:effectExtent l="0" t="0" r="8255" b="698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3C86103" w14:textId="5ECF1E58" w:rsidR="00B21400" w:rsidRDefault="00B21400" w:rsidP="00B21400">
      <w:pPr>
        <w:rPr>
          <w:i/>
          <w:sz w:val="20"/>
          <w:szCs w:val="20"/>
        </w:rPr>
      </w:pPr>
      <w:r>
        <w:rPr>
          <w:sz w:val="20"/>
          <w:szCs w:val="20"/>
        </w:rPr>
        <w:t xml:space="preserve">Źródło: </w:t>
      </w:r>
      <w:r>
        <w:rPr>
          <w:i/>
          <w:sz w:val="20"/>
          <w:szCs w:val="20"/>
        </w:rPr>
        <w:t>Opracowanie własne</w:t>
      </w:r>
      <w:r w:rsidR="004926D6">
        <w:rPr>
          <w:i/>
          <w:sz w:val="20"/>
          <w:szCs w:val="20"/>
        </w:rPr>
        <w:t xml:space="preserve"> na podstawie zebranych ankiet</w:t>
      </w:r>
    </w:p>
    <w:p w14:paraId="293E9027" w14:textId="58059E15" w:rsidR="00B21400" w:rsidRDefault="00B21400" w:rsidP="00B21400">
      <w:r>
        <w:tab/>
        <w:t xml:space="preserve">Respondenci biorący udział w badaniu deklarowali głównie wiek </w:t>
      </w:r>
      <w:r w:rsidR="00764203">
        <w:t xml:space="preserve">od </w:t>
      </w:r>
      <w:r w:rsidR="004926D6">
        <w:t>30 do 39 lat – 32,6% ankietowanych. Drugą najliczniejszą grupę badanych stanowiły osoby po 60 roku życia – 25,6% ankietowanych.</w:t>
      </w:r>
    </w:p>
    <w:p w14:paraId="602CE4C9" w14:textId="77777777" w:rsidR="00B21400" w:rsidRDefault="009C7AC4" w:rsidP="009C7AC4">
      <w:pPr>
        <w:pStyle w:val="Legenda"/>
      </w:pPr>
      <w:bookmarkStart w:id="125" w:name="_Toc487195652"/>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8</w:t>
      </w:r>
      <w:r w:rsidR="00D84404">
        <w:rPr>
          <w:noProof/>
        </w:rPr>
        <w:fldChar w:fldCharType="end"/>
      </w:r>
      <w:r>
        <w:t>. Wiek osób biorących udział w badaniu ankietowym</w:t>
      </w:r>
      <w:bookmarkEnd w:id="125"/>
    </w:p>
    <w:p w14:paraId="151BF163" w14:textId="6C08316A" w:rsidR="00EC0765" w:rsidRPr="00EC0765" w:rsidRDefault="00EC0765" w:rsidP="004926D6">
      <w:pPr>
        <w:jc w:val="center"/>
      </w:pPr>
      <w:r>
        <w:rPr>
          <w:noProof/>
          <w:lang w:eastAsia="pl-PL"/>
        </w:rPr>
        <w:drawing>
          <wp:inline distT="0" distB="0" distL="0" distR="0" wp14:anchorId="115C902B" wp14:editId="73F9FCB6">
            <wp:extent cx="4658360" cy="1898015"/>
            <wp:effectExtent l="0" t="0" r="8890" b="698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F3B2A7E" w14:textId="77777777" w:rsidR="004926D6" w:rsidRDefault="00B21400" w:rsidP="004926D6">
      <w:pPr>
        <w:rPr>
          <w:i/>
          <w:sz w:val="20"/>
          <w:szCs w:val="20"/>
        </w:rPr>
      </w:pPr>
      <w:r>
        <w:rPr>
          <w:sz w:val="20"/>
          <w:szCs w:val="20"/>
        </w:rPr>
        <w:t xml:space="preserve">Źródło: </w:t>
      </w:r>
      <w:r w:rsidR="004926D6">
        <w:rPr>
          <w:i/>
          <w:sz w:val="20"/>
          <w:szCs w:val="20"/>
        </w:rPr>
        <w:t>Opracowanie własne na podstawie zebranych ankiet</w:t>
      </w:r>
    </w:p>
    <w:p w14:paraId="08125B59" w14:textId="1EC48532" w:rsidR="0059192B" w:rsidRDefault="00B21400" w:rsidP="004926D6">
      <w:pPr>
        <w:ind w:firstLine="567"/>
      </w:pPr>
      <w:r>
        <w:t xml:space="preserve">Opinie w badaniu ankietowym wyraziły osoby deklarujące różny poziom wykształcenia: średnie </w:t>
      </w:r>
      <w:r w:rsidR="000A5C8B">
        <w:br/>
      </w:r>
      <w:r>
        <w:t>(1</w:t>
      </w:r>
      <w:r w:rsidR="00EC0765">
        <w:t>3</w:t>
      </w:r>
      <w:r>
        <w:t xml:space="preserve"> osób),  </w:t>
      </w:r>
      <w:r w:rsidR="001C4051">
        <w:t>zasadnicze zawodowe</w:t>
      </w:r>
      <w:r>
        <w:t xml:space="preserve"> (</w:t>
      </w:r>
      <w:r w:rsidR="00EC0765">
        <w:t>3</w:t>
      </w:r>
      <w:r w:rsidR="00D67557">
        <w:t xml:space="preserve"> </w:t>
      </w:r>
      <w:r>
        <w:t xml:space="preserve">osób), </w:t>
      </w:r>
      <w:r w:rsidR="001C4051">
        <w:t>wyższe</w:t>
      </w:r>
      <w:r>
        <w:t xml:space="preserve"> (</w:t>
      </w:r>
      <w:r w:rsidR="00EC0765">
        <w:t xml:space="preserve">24 </w:t>
      </w:r>
      <w:r w:rsidR="001C4051">
        <w:t>osoby</w:t>
      </w:r>
      <w:r w:rsidR="00EC0765">
        <w:t>), a także podstawowe (2 osoby</w:t>
      </w:r>
      <w:r>
        <w:t>). Ankietowani reprezentowali różne sektory: rolnictwo (</w:t>
      </w:r>
      <w:r w:rsidR="00EC0765">
        <w:t>6</w:t>
      </w:r>
      <w:r>
        <w:t> osób),</w:t>
      </w:r>
      <w:r w:rsidR="00EC0765">
        <w:t xml:space="preserve"> przemysł (1 osoba),</w:t>
      </w:r>
      <w:r>
        <w:t xml:space="preserve"> administracja </w:t>
      </w:r>
      <w:r w:rsidR="000A5C8B">
        <w:br/>
      </w:r>
      <w:r>
        <w:t>(</w:t>
      </w:r>
      <w:r w:rsidR="00EC0765">
        <w:t>25 osób</w:t>
      </w:r>
      <w:r>
        <w:t>), usługi (</w:t>
      </w:r>
      <w:r w:rsidR="00EC0765">
        <w:t>5 osób</w:t>
      </w:r>
      <w:r w:rsidR="001C4051">
        <w:t>)</w:t>
      </w:r>
      <w:r>
        <w:t>. W badaniu brały udział rów</w:t>
      </w:r>
      <w:r w:rsidR="00EC0765">
        <w:t>nież osoby bezrobotne (2</w:t>
      </w:r>
      <w:r w:rsidR="001C4051">
        <w:t xml:space="preserve"> osób) oraz </w:t>
      </w:r>
      <w:r>
        <w:t xml:space="preserve">emeryci </w:t>
      </w:r>
      <w:r w:rsidR="000A5C8B">
        <w:br/>
      </w:r>
      <w:r>
        <w:t>(</w:t>
      </w:r>
      <w:r w:rsidR="00EC0765">
        <w:t>7 osoby) oraz uczniowie (1 osoba).</w:t>
      </w:r>
    </w:p>
    <w:p w14:paraId="4D61CB20" w14:textId="63F565F7" w:rsidR="00AE2746" w:rsidRPr="004926D6" w:rsidRDefault="00B21400" w:rsidP="004926D6">
      <w:pPr>
        <w:tabs>
          <w:tab w:val="left" w:pos="284"/>
        </w:tabs>
        <w:rPr>
          <w:b/>
        </w:rPr>
      </w:pPr>
      <w:r>
        <w:rPr>
          <w:b/>
        </w:rPr>
        <w:lastRenderedPageBreak/>
        <w:t>1. Jak ocenia Pan(i) jakość życia</w:t>
      </w:r>
      <w:r w:rsidR="004926D6">
        <w:rPr>
          <w:b/>
        </w:rPr>
        <w:t xml:space="preserve"> w swoim miejscu zamieszkania? </w:t>
      </w:r>
    </w:p>
    <w:p w14:paraId="1A5E8590" w14:textId="5846504C" w:rsidR="00B21400" w:rsidRPr="004926D6" w:rsidRDefault="00A51ADD" w:rsidP="00A51ADD">
      <w:pPr>
        <w:spacing w:after="200"/>
        <w:ind w:firstLine="709"/>
        <w:rPr>
          <w:rFonts w:eastAsiaTheme="minorHAnsi" w:cstheme="minorBidi"/>
        </w:rPr>
      </w:pPr>
      <w:r>
        <w:rPr>
          <w:rFonts w:eastAsiaTheme="minorHAnsi" w:cstheme="minorBidi"/>
        </w:rPr>
        <w:t xml:space="preserve">Zdecydowana większość badanych (70,7%) oceniła swoją jakość życia jako dobrą. </w:t>
      </w:r>
      <w:r w:rsidR="00B12593">
        <w:rPr>
          <w:rFonts w:eastAsiaTheme="minorHAnsi" w:cstheme="minorBidi"/>
        </w:rPr>
        <w:t>Z pośród ankietowanych</w:t>
      </w:r>
      <w:r w:rsidR="00B51409">
        <w:rPr>
          <w:rFonts w:eastAsiaTheme="minorHAnsi" w:cstheme="minorBidi"/>
        </w:rPr>
        <w:t>,</w:t>
      </w:r>
      <w:r w:rsidR="00B12593">
        <w:rPr>
          <w:rFonts w:eastAsiaTheme="minorHAnsi" w:cstheme="minorBidi"/>
        </w:rPr>
        <w:t xml:space="preserve"> </w:t>
      </w:r>
      <w:r>
        <w:rPr>
          <w:rFonts w:eastAsiaTheme="minorHAnsi" w:cstheme="minorBidi"/>
        </w:rPr>
        <w:t xml:space="preserve">14,6% </w:t>
      </w:r>
      <w:r w:rsidR="00B51409">
        <w:rPr>
          <w:rFonts w:eastAsiaTheme="minorHAnsi" w:cstheme="minorBidi"/>
        </w:rPr>
        <w:t>badanych</w:t>
      </w:r>
      <w:r>
        <w:rPr>
          <w:rFonts w:eastAsiaTheme="minorHAnsi" w:cstheme="minorBidi"/>
        </w:rPr>
        <w:t xml:space="preserve"> wskazało, że żyje im się bardzo dobrze oraz ani dobrze, ani źle. Żaden</w:t>
      </w:r>
      <w:r w:rsidR="00AE2746" w:rsidRPr="00AE2746">
        <w:rPr>
          <w:rFonts w:eastAsiaTheme="minorHAnsi" w:cstheme="minorBidi"/>
        </w:rPr>
        <w:t xml:space="preserve"> z</w:t>
      </w:r>
      <w:r w:rsidR="00B51409">
        <w:rPr>
          <w:rFonts w:eastAsiaTheme="minorHAnsi" w:cstheme="minorBidi"/>
        </w:rPr>
        <w:t> </w:t>
      </w:r>
      <w:r w:rsidR="00AE2746" w:rsidRPr="00AE2746">
        <w:rPr>
          <w:rFonts w:eastAsiaTheme="minorHAnsi" w:cstheme="minorBidi"/>
        </w:rPr>
        <w:t>respondentów nie stwierdził, że ż</w:t>
      </w:r>
      <w:r w:rsidR="00B12593">
        <w:rPr>
          <w:rFonts w:eastAsiaTheme="minorHAnsi" w:cstheme="minorBidi"/>
        </w:rPr>
        <w:t>yje mu się źle w G</w:t>
      </w:r>
      <w:r w:rsidR="004926D6">
        <w:rPr>
          <w:rFonts w:eastAsiaTheme="minorHAnsi" w:cstheme="minorBidi"/>
        </w:rPr>
        <w:t>minie Lisewo.</w:t>
      </w:r>
    </w:p>
    <w:p w14:paraId="4605FE3E" w14:textId="77777777" w:rsidR="00B21400" w:rsidRDefault="00B21400" w:rsidP="00B21400">
      <w:pPr>
        <w:pStyle w:val="Legenda"/>
      </w:pPr>
      <w:bookmarkStart w:id="126" w:name="_Toc487195653"/>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9</w:t>
      </w:r>
      <w:r w:rsidR="00D84404">
        <w:rPr>
          <w:noProof/>
        </w:rPr>
        <w:fldChar w:fldCharType="end"/>
      </w:r>
      <w:r>
        <w:t>. Ocena jakości życia w miejscu zamieszkania</w:t>
      </w:r>
      <w:bookmarkEnd w:id="126"/>
      <w:r>
        <w:t xml:space="preserve"> </w:t>
      </w:r>
    </w:p>
    <w:p w14:paraId="0AC8356E" w14:textId="77777777" w:rsidR="00AE2746" w:rsidRDefault="00AE2746" w:rsidP="00AE2746">
      <w:pPr>
        <w:tabs>
          <w:tab w:val="left" w:pos="284"/>
        </w:tabs>
        <w:spacing w:after="0"/>
        <w:jc w:val="center"/>
        <w:rPr>
          <w:noProof/>
          <w:lang w:eastAsia="pl-PL"/>
        </w:rPr>
      </w:pPr>
      <w:r>
        <w:rPr>
          <w:noProof/>
          <w:lang w:eastAsia="pl-PL"/>
        </w:rPr>
        <w:drawing>
          <wp:inline distT="0" distB="0" distL="0" distR="0" wp14:anchorId="39627877" wp14:editId="7C395208">
            <wp:extent cx="3666227" cy="1285336"/>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74DAFBA" w14:textId="196F7622" w:rsidR="00B21400" w:rsidRDefault="00B21400" w:rsidP="004926D6">
      <w:pPr>
        <w:tabs>
          <w:tab w:val="left" w:pos="284"/>
        </w:tabs>
        <w:jc w:val="left"/>
        <w:rPr>
          <w:i/>
          <w:sz w:val="20"/>
          <w:szCs w:val="20"/>
        </w:rPr>
      </w:pPr>
      <w:r>
        <w:rPr>
          <w:sz w:val="20"/>
          <w:szCs w:val="20"/>
        </w:rPr>
        <w:t xml:space="preserve">Źródło: </w:t>
      </w:r>
      <w:r w:rsidR="004926D6">
        <w:rPr>
          <w:i/>
          <w:sz w:val="20"/>
          <w:szCs w:val="20"/>
        </w:rPr>
        <w:t>Opracowanie własne na podstawie zebranych ankiet</w:t>
      </w:r>
    </w:p>
    <w:p w14:paraId="22547BFC" w14:textId="30E4D2A9" w:rsidR="00B21400" w:rsidRDefault="00B21400" w:rsidP="00A51ADD">
      <w:pPr>
        <w:spacing w:before="120"/>
        <w:rPr>
          <w:b/>
          <w:sz w:val="23"/>
          <w:szCs w:val="23"/>
        </w:rPr>
      </w:pPr>
      <w:r>
        <w:rPr>
          <w:b/>
          <w:sz w:val="23"/>
          <w:szCs w:val="23"/>
        </w:rPr>
        <w:t>2. Gdzie Pan(i) i członkowie Pana(i) rodziny</w:t>
      </w:r>
      <w:r w:rsidR="00A51ADD">
        <w:rPr>
          <w:b/>
          <w:sz w:val="23"/>
          <w:szCs w:val="23"/>
        </w:rPr>
        <w:t xml:space="preserve"> korzystają z poniższych usług?</w:t>
      </w:r>
    </w:p>
    <w:p w14:paraId="01B081E3" w14:textId="31C9D241" w:rsidR="00626490" w:rsidRDefault="00B21400" w:rsidP="00D23F40">
      <w:pPr>
        <w:ind w:firstLine="709"/>
        <w:contextualSpacing/>
      </w:pPr>
      <w:r>
        <w:t xml:space="preserve">Dostęp osób ankietowanych do poszczególnych usług jest bardzo </w:t>
      </w:r>
      <w:r w:rsidR="00270877">
        <w:t>podobny</w:t>
      </w:r>
      <w:r>
        <w:t xml:space="preserve">. Poszczególni badani deklarowali, że w głównej mierze </w:t>
      </w:r>
      <w:r w:rsidR="00270877">
        <w:t>z poszczególnych usług korzy</w:t>
      </w:r>
      <w:r w:rsidR="00040ADF">
        <w:t xml:space="preserve">stają </w:t>
      </w:r>
      <w:r w:rsidR="00047B15">
        <w:t xml:space="preserve">w miejscu zamieszkania. </w:t>
      </w:r>
    </w:p>
    <w:p w14:paraId="5C74AD00" w14:textId="77777777" w:rsidR="00393EAB" w:rsidRDefault="00393EAB" w:rsidP="00D23F40">
      <w:pPr>
        <w:ind w:firstLine="709"/>
        <w:contextualSpacing/>
      </w:pPr>
    </w:p>
    <w:p w14:paraId="15835F93" w14:textId="34CB8C1A" w:rsidR="00B21400" w:rsidRDefault="008B68E1" w:rsidP="008B68E1">
      <w:pPr>
        <w:pStyle w:val="Legenda"/>
      </w:pPr>
      <w:bookmarkStart w:id="127" w:name="_Toc26792467"/>
      <w:r>
        <w:t xml:space="preserve">Tabela </w:t>
      </w:r>
      <w:r w:rsidR="00D84404">
        <w:rPr>
          <w:noProof/>
        </w:rPr>
        <w:fldChar w:fldCharType="begin"/>
      </w:r>
      <w:r w:rsidR="00D84404">
        <w:rPr>
          <w:noProof/>
        </w:rPr>
        <w:instrText xml:space="preserve"> SEQ Tabela \* ARABIC </w:instrText>
      </w:r>
      <w:r w:rsidR="00D84404">
        <w:rPr>
          <w:noProof/>
        </w:rPr>
        <w:fldChar w:fldCharType="separate"/>
      </w:r>
      <w:r w:rsidR="002F7E5D">
        <w:rPr>
          <w:noProof/>
        </w:rPr>
        <w:t>28</w:t>
      </w:r>
      <w:r w:rsidR="00D84404">
        <w:rPr>
          <w:noProof/>
        </w:rPr>
        <w:fldChar w:fldCharType="end"/>
      </w:r>
      <w:r>
        <w:t>. Lokalizacja korzystania z usług (udział procentowy)</w:t>
      </w:r>
      <w:bookmarkEnd w:id="127"/>
    </w:p>
    <w:tbl>
      <w:tblPr>
        <w:tblW w:w="4798" w:type="pct"/>
        <w:tblInd w:w="108" w:type="dxa"/>
        <w:tblBorders>
          <w:top w:val="single" w:sz="4" w:space="0" w:color="C30045"/>
          <w:left w:val="single" w:sz="4" w:space="0" w:color="C30045"/>
          <w:bottom w:val="single" w:sz="4" w:space="0" w:color="C30045"/>
          <w:right w:val="single" w:sz="4" w:space="0" w:color="C30045"/>
          <w:insideH w:val="single" w:sz="6" w:space="0" w:color="C30045"/>
          <w:insideV w:val="single" w:sz="6" w:space="0" w:color="C30045"/>
        </w:tblBorders>
        <w:tblLook w:val="04A0" w:firstRow="1" w:lastRow="0" w:firstColumn="1" w:lastColumn="0" w:noHBand="0" w:noVBand="1"/>
      </w:tblPr>
      <w:tblGrid>
        <w:gridCol w:w="2256"/>
        <w:gridCol w:w="1616"/>
        <w:gridCol w:w="1610"/>
        <w:gridCol w:w="1610"/>
        <w:gridCol w:w="1604"/>
      </w:tblGrid>
      <w:tr w:rsidR="00471A3D" w14:paraId="0CD81724" w14:textId="77777777" w:rsidTr="00FF1819">
        <w:trPr>
          <w:trHeight w:val="367"/>
        </w:trPr>
        <w:tc>
          <w:tcPr>
            <w:tcW w:w="1297" w:type="pct"/>
            <w:tcBorders>
              <w:right w:val="single" w:sz="4" w:space="0" w:color="FFFFFF" w:themeColor="background1"/>
            </w:tcBorders>
            <w:shd w:val="clear" w:color="auto" w:fill="C30045"/>
          </w:tcPr>
          <w:p w14:paraId="6BF64538" w14:textId="77777777" w:rsidR="00B21400" w:rsidRDefault="00B21400" w:rsidP="00FF1819">
            <w:pPr>
              <w:spacing w:after="0"/>
              <w:contextualSpacing/>
              <w:rPr>
                <w:color w:val="FFFFFF" w:themeColor="background1"/>
                <w:sz w:val="20"/>
                <w:szCs w:val="20"/>
              </w:rPr>
            </w:pPr>
          </w:p>
        </w:tc>
        <w:tc>
          <w:tcPr>
            <w:tcW w:w="929" w:type="pct"/>
            <w:tcBorders>
              <w:left w:val="single" w:sz="4" w:space="0" w:color="FFFFFF" w:themeColor="background1"/>
              <w:right w:val="single" w:sz="4" w:space="0" w:color="FFFFFF" w:themeColor="background1"/>
            </w:tcBorders>
            <w:shd w:val="clear" w:color="auto" w:fill="C30045"/>
            <w:vAlign w:val="center"/>
            <w:hideMark/>
          </w:tcPr>
          <w:p w14:paraId="61CA65BC" w14:textId="77777777" w:rsidR="00B21400" w:rsidRDefault="00B21400" w:rsidP="00FF1819">
            <w:pPr>
              <w:spacing w:after="0"/>
              <w:contextualSpacing/>
              <w:jc w:val="center"/>
              <w:rPr>
                <w:color w:val="FFFFFF" w:themeColor="background1"/>
                <w:sz w:val="20"/>
                <w:szCs w:val="20"/>
              </w:rPr>
            </w:pPr>
            <w:r>
              <w:rPr>
                <w:color w:val="FFFFFF" w:themeColor="background1"/>
                <w:sz w:val="20"/>
                <w:szCs w:val="20"/>
              </w:rPr>
              <w:t>W miejscu zamieszkania (%)</w:t>
            </w:r>
          </w:p>
        </w:tc>
        <w:tc>
          <w:tcPr>
            <w:tcW w:w="926" w:type="pct"/>
            <w:tcBorders>
              <w:left w:val="single" w:sz="4" w:space="0" w:color="FFFFFF" w:themeColor="background1"/>
              <w:right w:val="single" w:sz="4" w:space="0" w:color="FFFFFF" w:themeColor="background1"/>
            </w:tcBorders>
            <w:shd w:val="clear" w:color="auto" w:fill="C30045"/>
            <w:vAlign w:val="center"/>
            <w:hideMark/>
          </w:tcPr>
          <w:p w14:paraId="2CADC8D2" w14:textId="77777777" w:rsidR="00B21400" w:rsidRDefault="00B21400" w:rsidP="00FF1819">
            <w:pPr>
              <w:spacing w:after="0"/>
              <w:contextualSpacing/>
              <w:jc w:val="center"/>
              <w:rPr>
                <w:color w:val="FFFFFF" w:themeColor="background1"/>
                <w:sz w:val="20"/>
                <w:szCs w:val="20"/>
              </w:rPr>
            </w:pPr>
            <w:r>
              <w:rPr>
                <w:color w:val="FFFFFF" w:themeColor="background1"/>
                <w:sz w:val="20"/>
                <w:szCs w:val="20"/>
              </w:rPr>
              <w:t>W innej miejscowości w gminie (%)</w:t>
            </w:r>
          </w:p>
        </w:tc>
        <w:tc>
          <w:tcPr>
            <w:tcW w:w="926" w:type="pct"/>
            <w:tcBorders>
              <w:left w:val="single" w:sz="4" w:space="0" w:color="FFFFFF" w:themeColor="background1"/>
              <w:right w:val="single" w:sz="4" w:space="0" w:color="FFFFFF" w:themeColor="background1"/>
            </w:tcBorders>
            <w:shd w:val="clear" w:color="auto" w:fill="C30045"/>
            <w:vAlign w:val="center"/>
            <w:hideMark/>
          </w:tcPr>
          <w:p w14:paraId="21FDECDE" w14:textId="77777777" w:rsidR="00B21400" w:rsidRDefault="00B21400" w:rsidP="00FF1819">
            <w:pPr>
              <w:spacing w:after="0"/>
              <w:contextualSpacing/>
              <w:jc w:val="center"/>
              <w:rPr>
                <w:color w:val="FFFFFF" w:themeColor="background1"/>
                <w:sz w:val="20"/>
                <w:szCs w:val="20"/>
              </w:rPr>
            </w:pPr>
            <w:r>
              <w:rPr>
                <w:color w:val="FFFFFF" w:themeColor="background1"/>
                <w:sz w:val="20"/>
                <w:szCs w:val="20"/>
              </w:rPr>
              <w:t>Poza gminą (%)</w:t>
            </w:r>
          </w:p>
        </w:tc>
        <w:tc>
          <w:tcPr>
            <w:tcW w:w="922" w:type="pct"/>
            <w:tcBorders>
              <w:left w:val="single" w:sz="4" w:space="0" w:color="FFFFFF" w:themeColor="background1"/>
            </w:tcBorders>
            <w:shd w:val="clear" w:color="auto" w:fill="C30045"/>
            <w:vAlign w:val="center"/>
            <w:hideMark/>
          </w:tcPr>
          <w:p w14:paraId="2574CC8E" w14:textId="77777777" w:rsidR="00B21400" w:rsidRDefault="00B21400" w:rsidP="00FF1819">
            <w:pPr>
              <w:spacing w:after="0"/>
              <w:contextualSpacing/>
              <w:jc w:val="center"/>
              <w:rPr>
                <w:color w:val="FFFFFF" w:themeColor="background1"/>
                <w:sz w:val="20"/>
                <w:szCs w:val="20"/>
              </w:rPr>
            </w:pPr>
            <w:r>
              <w:rPr>
                <w:color w:val="FFFFFF" w:themeColor="background1"/>
                <w:sz w:val="20"/>
                <w:szCs w:val="20"/>
              </w:rPr>
              <w:t>Nie korzystam (%)</w:t>
            </w:r>
          </w:p>
        </w:tc>
      </w:tr>
      <w:tr w:rsidR="00B21400" w14:paraId="360F090A" w14:textId="77777777" w:rsidTr="00626490">
        <w:trPr>
          <w:trHeight w:val="262"/>
        </w:trPr>
        <w:tc>
          <w:tcPr>
            <w:tcW w:w="1297" w:type="pct"/>
            <w:vAlign w:val="center"/>
            <w:hideMark/>
          </w:tcPr>
          <w:p w14:paraId="58FC725B" w14:textId="77777777" w:rsidR="00B21400" w:rsidRDefault="00B21400" w:rsidP="00942DDF">
            <w:pPr>
              <w:spacing w:after="0"/>
              <w:contextualSpacing/>
              <w:jc w:val="center"/>
              <w:rPr>
                <w:sz w:val="20"/>
                <w:szCs w:val="20"/>
              </w:rPr>
            </w:pPr>
            <w:r>
              <w:rPr>
                <w:sz w:val="20"/>
                <w:szCs w:val="20"/>
              </w:rPr>
              <w:t>Opieka przedszkolna</w:t>
            </w:r>
          </w:p>
        </w:tc>
        <w:tc>
          <w:tcPr>
            <w:tcW w:w="929" w:type="pct"/>
            <w:shd w:val="clear" w:color="auto" w:fill="FFFF00"/>
            <w:vAlign w:val="center"/>
          </w:tcPr>
          <w:p w14:paraId="67BBE253" w14:textId="2C6D6119" w:rsidR="00B21400" w:rsidRDefault="00387828" w:rsidP="00387828">
            <w:pPr>
              <w:spacing w:after="0"/>
              <w:jc w:val="center"/>
              <w:rPr>
                <w:rFonts w:cs="Arial"/>
                <w:color w:val="000000"/>
                <w:sz w:val="20"/>
                <w:szCs w:val="20"/>
              </w:rPr>
            </w:pPr>
            <w:r>
              <w:rPr>
                <w:rFonts w:cs="Arial"/>
                <w:color w:val="000000"/>
                <w:sz w:val="20"/>
                <w:szCs w:val="20"/>
              </w:rPr>
              <w:t>42,8</w:t>
            </w:r>
          </w:p>
        </w:tc>
        <w:tc>
          <w:tcPr>
            <w:tcW w:w="926" w:type="pct"/>
            <w:shd w:val="clear" w:color="auto" w:fill="auto"/>
            <w:vAlign w:val="center"/>
          </w:tcPr>
          <w:p w14:paraId="2DE67F1E" w14:textId="0763B7EA" w:rsidR="00B21400" w:rsidRDefault="00387828" w:rsidP="00942DDF">
            <w:pPr>
              <w:spacing w:after="0"/>
              <w:jc w:val="center"/>
              <w:rPr>
                <w:rFonts w:cs="Arial"/>
                <w:color w:val="000000"/>
                <w:sz w:val="20"/>
                <w:szCs w:val="20"/>
              </w:rPr>
            </w:pPr>
            <w:r>
              <w:rPr>
                <w:rFonts w:cs="Arial"/>
                <w:color w:val="000000"/>
                <w:sz w:val="20"/>
                <w:szCs w:val="20"/>
              </w:rPr>
              <w:t>4,8</w:t>
            </w:r>
          </w:p>
        </w:tc>
        <w:tc>
          <w:tcPr>
            <w:tcW w:w="926" w:type="pct"/>
            <w:vAlign w:val="center"/>
          </w:tcPr>
          <w:p w14:paraId="7EA76A20" w14:textId="179332C0" w:rsidR="00B21400" w:rsidRDefault="00387828" w:rsidP="00942DDF">
            <w:pPr>
              <w:spacing w:after="0"/>
              <w:jc w:val="center"/>
              <w:rPr>
                <w:rFonts w:cs="Arial"/>
                <w:color w:val="000000"/>
                <w:sz w:val="20"/>
                <w:szCs w:val="20"/>
              </w:rPr>
            </w:pPr>
            <w:r>
              <w:rPr>
                <w:rFonts w:cs="Arial"/>
                <w:color w:val="000000"/>
                <w:sz w:val="20"/>
                <w:szCs w:val="20"/>
              </w:rPr>
              <w:t>4,8</w:t>
            </w:r>
          </w:p>
        </w:tc>
        <w:tc>
          <w:tcPr>
            <w:tcW w:w="922" w:type="pct"/>
            <w:vAlign w:val="center"/>
          </w:tcPr>
          <w:p w14:paraId="779F51B8" w14:textId="04C70235" w:rsidR="00B21400" w:rsidRDefault="00387828" w:rsidP="00942DDF">
            <w:pPr>
              <w:spacing w:after="0"/>
              <w:jc w:val="center"/>
              <w:rPr>
                <w:rFonts w:cs="Arial"/>
                <w:color w:val="000000"/>
                <w:sz w:val="20"/>
                <w:szCs w:val="20"/>
              </w:rPr>
            </w:pPr>
            <w:r>
              <w:rPr>
                <w:rFonts w:cs="Arial"/>
                <w:color w:val="000000"/>
                <w:sz w:val="20"/>
                <w:szCs w:val="20"/>
              </w:rPr>
              <w:t>47,6</w:t>
            </w:r>
          </w:p>
        </w:tc>
      </w:tr>
      <w:tr w:rsidR="00B21400" w14:paraId="3A48BF44" w14:textId="77777777" w:rsidTr="00626490">
        <w:trPr>
          <w:trHeight w:val="262"/>
        </w:trPr>
        <w:tc>
          <w:tcPr>
            <w:tcW w:w="1297" w:type="pct"/>
            <w:vAlign w:val="center"/>
            <w:hideMark/>
          </w:tcPr>
          <w:p w14:paraId="79DA8E95" w14:textId="77777777" w:rsidR="00B21400" w:rsidRDefault="00B21400" w:rsidP="00942DDF">
            <w:pPr>
              <w:spacing w:after="0"/>
              <w:contextualSpacing/>
              <w:jc w:val="center"/>
              <w:rPr>
                <w:sz w:val="20"/>
                <w:szCs w:val="20"/>
              </w:rPr>
            </w:pPr>
            <w:r>
              <w:rPr>
                <w:sz w:val="20"/>
                <w:szCs w:val="20"/>
              </w:rPr>
              <w:t>Edukacja podstawowa</w:t>
            </w:r>
          </w:p>
        </w:tc>
        <w:tc>
          <w:tcPr>
            <w:tcW w:w="929" w:type="pct"/>
            <w:shd w:val="clear" w:color="auto" w:fill="FFFF00"/>
            <w:vAlign w:val="center"/>
          </w:tcPr>
          <w:p w14:paraId="509CF50C" w14:textId="7B32D1A6" w:rsidR="00B21400" w:rsidRDefault="00387828" w:rsidP="00942DDF">
            <w:pPr>
              <w:spacing w:after="0"/>
              <w:jc w:val="center"/>
              <w:rPr>
                <w:rFonts w:cs="Arial"/>
                <w:color w:val="000000"/>
                <w:sz w:val="20"/>
                <w:szCs w:val="20"/>
              </w:rPr>
            </w:pPr>
            <w:r>
              <w:rPr>
                <w:rFonts w:cs="Arial"/>
                <w:color w:val="000000"/>
                <w:sz w:val="20"/>
                <w:szCs w:val="20"/>
              </w:rPr>
              <w:t>34,1</w:t>
            </w:r>
          </w:p>
        </w:tc>
        <w:tc>
          <w:tcPr>
            <w:tcW w:w="926" w:type="pct"/>
            <w:shd w:val="clear" w:color="auto" w:fill="auto"/>
            <w:vAlign w:val="center"/>
          </w:tcPr>
          <w:p w14:paraId="30719E35" w14:textId="67A1B7C7" w:rsidR="00B21400" w:rsidRDefault="00387828" w:rsidP="00942DDF">
            <w:pPr>
              <w:spacing w:after="0"/>
              <w:jc w:val="center"/>
              <w:rPr>
                <w:rFonts w:cs="Arial"/>
                <w:color w:val="000000"/>
                <w:sz w:val="20"/>
                <w:szCs w:val="20"/>
              </w:rPr>
            </w:pPr>
            <w:r>
              <w:rPr>
                <w:rFonts w:cs="Arial"/>
                <w:color w:val="000000"/>
                <w:sz w:val="20"/>
                <w:szCs w:val="20"/>
              </w:rPr>
              <w:t>7,3</w:t>
            </w:r>
          </w:p>
        </w:tc>
        <w:tc>
          <w:tcPr>
            <w:tcW w:w="926" w:type="pct"/>
            <w:vAlign w:val="center"/>
          </w:tcPr>
          <w:p w14:paraId="11CF30B9" w14:textId="42142B7A" w:rsidR="00B21400" w:rsidRDefault="00387828" w:rsidP="00942DDF">
            <w:pPr>
              <w:spacing w:after="0"/>
              <w:jc w:val="center"/>
              <w:rPr>
                <w:rFonts w:cs="Arial"/>
                <w:color w:val="000000"/>
                <w:sz w:val="20"/>
                <w:szCs w:val="20"/>
              </w:rPr>
            </w:pPr>
            <w:r>
              <w:rPr>
                <w:rFonts w:cs="Arial"/>
                <w:color w:val="000000"/>
                <w:sz w:val="20"/>
                <w:szCs w:val="20"/>
              </w:rPr>
              <w:t>2,4</w:t>
            </w:r>
          </w:p>
        </w:tc>
        <w:tc>
          <w:tcPr>
            <w:tcW w:w="922" w:type="pct"/>
            <w:vAlign w:val="center"/>
          </w:tcPr>
          <w:p w14:paraId="548CD809" w14:textId="1AD4CD86" w:rsidR="00B21400" w:rsidRDefault="00387828" w:rsidP="00942DDF">
            <w:pPr>
              <w:spacing w:after="0"/>
              <w:jc w:val="center"/>
              <w:rPr>
                <w:rFonts w:cs="Arial"/>
                <w:color w:val="000000"/>
                <w:sz w:val="20"/>
                <w:szCs w:val="20"/>
              </w:rPr>
            </w:pPr>
            <w:r>
              <w:rPr>
                <w:rFonts w:cs="Arial"/>
                <w:color w:val="000000"/>
                <w:sz w:val="20"/>
                <w:szCs w:val="20"/>
              </w:rPr>
              <w:t>56,1</w:t>
            </w:r>
          </w:p>
        </w:tc>
      </w:tr>
      <w:tr w:rsidR="00B21400" w14:paraId="724C679A" w14:textId="77777777" w:rsidTr="00626490">
        <w:trPr>
          <w:trHeight w:val="262"/>
        </w:trPr>
        <w:tc>
          <w:tcPr>
            <w:tcW w:w="1297" w:type="pct"/>
            <w:vAlign w:val="center"/>
            <w:hideMark/>
          </w:tcPr>
          <w:p w14:paraId="13DE600F" w14:textId="77777777" w:rsidR="00B21400" w:rsidRDefault="00B21400" w:rsidP="00942DDF">
            <w:pPr>
              <w:spacing w:after="0"/>
              <w:contextualSpacing/>
              <w:jc w:val="center"/>
              <w:rPr>
                <w:sz w:val="20"/>
                <w:szCs w:val="20"/>
              </w:rPr>
            </w:pPr>
            <w:r>
              <w:rPr>
                <w:sz w:val="20"/>
                <w:szCs w:val="20"/>
              </w:rPr>
              <w:t>Zajęcia pozalekcyjne</w:t>
            </w:r>
          </w:p>
        </w:tc>
        <w:tc>
          <w:tcPr>
            <w:tcW w:w="929" w:type="pct"/>
            <w:shd w:val="clear" w:color="auto" w:fill="auto"/>
            <w:vAlign w:val="center"/>
          </w:tcPr>
          <w:p w14:paraId="5517D672" w14:textId="7774BB06" w:rsidR="00B21400" w:rsidRDefault="00387828" w:rsidP="00942DDF">
            <w:pPr>
              <w:spacing w:after="0"/>
              <w:jc w:val="center"/>
              <w:rPr>
                <w:rFonts w:cs="Arial"/>
                <w:color w:val="000000"/>
                <w:sz w:val="20"/>
                <w:szCs w:val="20"/>
              </w:rPr>
            </w:pPr>
            <w:r>
              <w:rPr>
                <w:rFonts w:cs="Arial"/>
                <w:color w:val="000000"/>
                <w:sz w:val="20"/>
                <w:szCs w:val="20"/>
              </w:rPr>
              <w:t>19,5</w:t>
            </w:r>
          </w:p>
        </w:tc>
        <w:tc>
          <w:tcPr>
            <w:tcW w:w="926" w:type="pct"/>
            <w:shd w:val="clear" w:color="auto" w:fill="auto"/>
            <w:vAlign w:val="center"/>
          </w:tcPr>
          <w:p w14:paraId="0E8AB9B2" w14:textId="5437BB02" w:rsidR="00B21400" w:rsidRDefault="00387828" w:rsidP="00942DDF">
            <w:pPr>
              <w:spacing w:after="0"/>
              <w:jc w:val="center"/>
              <w:rPr>
                <w:rFonts w:cs="Arial"/>
                <w:color w:val="000000"/>
                <w:sz w:val="20"/>
                <w:szCs w:val="20"/>
              </w:rPr>
            </w:pPr>
            <w:r>
              <w:rPr>
                <w:rFonts w:cs="Arial"/>
                <w:color w:val="000000"/>
                <w:sz w:val="20"/>
                <w:szCs w:val="20"/>
              </w:rPr>
              <w:t>4,9</w:t>
            </w:r>
          </w:p>
        </w:tc>
        <w:tc>
          <w:tcPr>
            <w:tcW w:w="926" w:type="pct"/>
            <w:shd w:val="clear" w:color="auto" w:fill="FFFF00"/>
            <w:vAlign w:val="center"/>
          </w:tcPr>
          <w:p w14:paraId="7B0292D0" w14:textId="790E0FDE" w:rsidR="00B21400" w:rsidRDefault="00387828" w:rsidP="00942DDF">
            <w:pPr>
              <w:spacing w:after="0"/>
              <w:jc w:val="center"/>
              <w:rPr>
                <w:rFonts w:cs="Arial"/>
                <w:color w:val="000000"/>
                <w:sz w:val="20"/>
                <w:szCs w:val="20"/>
              </w:rPr>
            </w:pPr>
            <w:r>
              <w:rPr>
                <w:rFonts w:cs="Arial"/>
                <w:color w:val="000000"/>
                <w:sz w:val="20"/>
                <w:szCs w:val="20"/>
              </w:rPr>
              <w:t>22,0</w:t>
            </w:r>
          </w:p>
        </w:tc>
        <w:tc>
          <w:tcPr>
            <w:tcW w:w="922" w:type="pct"/>
            <w:vAlign w:val="center"/>
          </w:tcPr>
          <w:p w14:paraId="2CC73BC3" w14:textId="192AB2F8" w:rsidR="00B21400" w:rsidRDefault="006E2355" w:rsidP="00942DDF">
            <w:pPr>
              <w:spacing w:after="0"/>
              <w:jc w:val="center"/>
              <w:rPr>
                <w:rFonts w:cs="Arial"/>
                <w:color w:val="000000"/>
                <w:sz w:val="20"/>
                <w:szCs w:val="20"/>
              </w:rPr>
            </w:pPr>
            <w:r>
              <w:rPr>
                <w:rFonts w:cs="Arial"/>
                <w:color w:val="000000"/>
                <w:sz w:val="20"/>
                <w:szCs w:val="20"/>
              </w:rPr>
              <w:t>53,7</w:t>
            </w:r>
          </w:p>
        </w:tc>
      </w:tr>
      <w:tr w:rsidR="00B21400" w14:paraId="4667DB81" w14:textId="77777777" w:rsidTr="00626490">
        <w:trPr>
          <w:trHeight w:val="283"/>
        </w:trPr>
        <w:tc>
          <w:tcPr>
            <w:tcW w:w="1297" w:type="pct"/>
            <w:vAlign w:val="center"/>
            <w:hideMark/>
          </w:tcPr>
          <w:p w14:paraId="782F6EE3" w14:textId="77777777" w:rsidR="00B21400" w:rsidRDefault="00B21400" w:rsidP="00942DDF">
            <w:pPr>
              <w:spacing w:after="0"/>
              <w:contextualSpacing/>
              <w:jc w:val="center"/>
              <w:rPr>
                <w:sz w:val="20"/>
                <w:szCs w:val="20"/>
              </w:rPr>
            </w:pPr>
            <w:r>
              <w:rPr>
                <w:sz w:val="20"/>
                <w:szCs w:val="20"/>
              </w:rPr>
              <w:t>Podstawowa opieka zdrowotna</w:t>
            </w:r>
          </w:p>
        </w:tc>
        <w:tc>
          <w:tcPr>
            <w:tcW w:w="929" w:type="pct"/>
            <w:shd w:val="clear" w:color="auto" w:fill="FFFF00"/>
            <w:vAlign w:val="center"/>
          </w:tcPr>
          <w:p w14:paraId="4EBDE2B1" w14:textId="7817C80E" w:rsidR="00B21400" w:rsidRDefault="006E2355" w:rsidP="00942DDF">
            <w:pPr>
              <w:spacing w:after="0"/>
              <w:jc w:val="center"/>
              <w:rPr>
                <w:rFonts w:cs="Arial"/>
                <w:color w:val="000000"/>
                <w:sz w:val="20"/>
                <w:szCs w:val="20"/>
              </w:rPr>
            </w:pPr>
            <w:r>
              <w:rPr>
                <w:rFonts w:cs="Arial"/>
                <w:color w:val="000000"/>
                <w:sz w:val="20"/>
                <w:szCs w:val="20"/>
              </w:rPr>
              <w:t>73,8</w:t>
            </w:r>
          </w:p>
        </w:tc>
        <w:tc>
          <w:tcPr>
            <w:tcW w:w="926" w:type="pct"/>
            <w:shd w:val="clear" w:color="auto" w:fill="auto"/>
            <w:vAlign w:val="center"/>
          </w:tcPr>
          <w:p w14:paraId="65AE6D40" w14:textId="4362B141" w:rsidR="00B21400" w:rsidRDefault="006E2355" w:rsidP="00942DDF">
            <w:pPr>
              <w:spacing w:after="0"/>
              <w:jc w:val="center"/>
              <w:rPr>
                <w:rFonts w:cs="Arial"/>
                <w:color w:val="000000"/>
                <w:sz w:val="20"/>
                <w:szCs w:val="20"/>
              </w:rPr>
            </w:pPr>
            <w:r>
              <w:rPr>
                <w:rFonts w:cs="Arial"/>
                <w:color w:val="000000"/>
                <w:sz w:val="20"/>
                <w:szCs w:val="20"/>
              </w:rPr>
              <w:t>9,5</w:t>
            </w:r>
          </w:p>
        </w:tc>
        <w:tc>
          <w:tcPr>
            <w:tcW w:w="926" w:type="pct"/>
            <w:vAlign w:val="center"/>
          </w:tcPr>
          <w:p w14:paraId="6FA21EFE" w14:textId="3C36E14E" w:rsidR="00B21400" w:rsidRDefault="006E2355" w:rsidP="00942DDF">
            <w:pPr>
              <w:spacing w:after="0"/>
              <w:jc w:val="center"/>
              <w:rPr>
                <w:rFonts w:cs="Arial"/>
                <w:color w:val="000000"/>
                <w:sz w:val="20"/>
                <w:szCs w:val="20"/>
              </w:rPr>
            </w:pPr>
            <w:r>
              <w:rPr>
                <w:rFonts w:cs="Arial"/>
                <w:color w:val="000000"/>
                <w:sz w:val="20"/>
                <w:szCs w:val="20"/>
              </w:rPr>
              <w:t>14,3</w:t>
            </w:r>
          </w:p>
        </w:tc>
        <w:tc>
          <w:tcPr>
            <w:tcW w:w="922" w:type="pct"/>
            <w:vAlign w:val="center"/>
          </w:tcPr>
          <w:p w14:paraId="398BE1F2" w14:textId="206E4D3F" w:rsidR="00B21400" w:rsidRDefault="006E2355" w:rsidP="00942DDF">
            <w:pPr>
              <w:spacing w:after="0"/>
              <w:jc w:val="center"/>
              <w:rPr>
                <w:rFonts w:cs="Arial"/>
                <w:color w:val="000000"/>
                <w:sz w:val="20"/>
                <w:szCs w:val="20"/>
              </w:rPr>
            </w:pPr>
            <w:r>
              <w:rPr>
                <w:rFonts w:cs="Arial"/>
                <w:color w:val="000000"/>
                <w:sz w:val="20"/>
                <w:szCs w:val="20"/>
              </w:rPr>
              <w:t>2,4</w:t>
            </w:r>
          </w:p>
        </w:tc>
      </w:tr>
      <w:tr w:rsidR="00B21400" w14:paraId="65136F78" w14:textId="77777777" w:rsidTr="00626490">
        <w:trPr>
          <w:trHeight w:val="227"/>
        </w:trPr>
        <w:tc>
          <w:tcPr>
            <w:tcW w:w="1297" w:type="pct"/>
            <w:vAlign w:val="center"/>
            <w:hideMark/>
          </w:tcPr>
          <w:p w14:paraId="195CAE7F" w14:textId="77777777" w:rsidR="00B21400" w:rsidRDefault="00B21400" w:rsidP="00942DDF">
            <w:pPr>
              <w:spacing w:after="0"/>
              <w:contextualSpacing/>
              <w:jc w:val="center"/>
              <w:rPr>
                <w:sz w:val="20"/>
                <w:szCs w:val="20"/>
              </w:rPr>
            </w:pPr>
            <w:r>
              <w:rPr>
                <w:sz w:val="20"/>
                <w:szCs w:val="20"/>
              </w:rPr>
              <w:t>Usługi</w:t>
            </w:r>
          </w:p>
          <w:p w14:paraId="139EEE52" w14:textId="77777777" w:rsidR="00B21400" w:rsidRDefault="00B21400" w:rsidP="00942DDF">
            <w:pPr>
              <w:spacing w:after="0"/>
              <w:contextualSpacing/>
              <w:jc w:val="center"/>
              <w:rPr>
                <w:sz w:val="20"/>
                <w:szCs w:val="20"/>
              </w:rPr>
            </w:pPr>
            <w:r>
              <w:rPr>
                <w:sz w:val="20"/>
                <w:szCs w:val="20"/>
              </w:rPr>
              <w:t>rehabilitacyjno-opiekuńcze</w:t>
            </w:r>
          </w:p>
        </w:tc>
        <w:tc>
          <w:tcPr>
            <w:tcW w:w="929" w:type="pct"/>
            <w:shd w:val="clear" w:color="auto" w:fill="FFFF00"/>
            <w:vAlign w:val="center"/>
          </w:tcPr>
          <w:p w14:paraId="53296B66" w14:textId="4296308B" w:rsidR="00B21400" w:rsidRDefault="006E2355" w:rsidP="00942DDF">
            <w:pPr>
              <w:spacing w:after="0"/>
              <w:jc w:val="center"/>
              <w:rPr>
                <w:rFonts w:cs="Arial"/>
                <w:color w:val="000000"/>
                <w:sz w:val="20"/>
                <w:szCs w:val="20"/>
              </w:rPr>
            </w:pPr>
            <w:r>
              <w:rPr>
                <w:rFonts w:cs="Arial"/>
                <w:color w:val="000000"/>
                <w:sz w:val="20"/>
                <w:szCs w:val="20"/>
              </w:rPr>
              <w:t>59,5</w:t>
            </w:r>
          </w:p>
        </w:tc>
        <w:tc>
          <w:tcPr>
            <w:tcW w:w="926" w:type="pct"/>
            <w:shd w:val="clear" w:color="auto" w:fill="auto"/>
            <w:vAlign w:val="center"/>
          </w:tcPr>
          <w:p w14:paraId="7709F6F3" w14:textId="16D1295A" w:rsidR="00B21400" w:rsidRDefault="006E2355" w:rsidP="00942DDF">
            <w:pPr>
              <w:spacing w:after="0"/>
              <w:jc w:val="center"/>
              <w:rPr>
                <w:rFonts w:cs="Arial"/>
                <w:color w:val="000000"/>
                <w:sz w:val="20"/>
                <w:szCs w:val="20"/>
              </w:rPr>
            </w:pPr>
            <w:r>
              <w:rPr>
                <w:rFonts w:cs="Arial"/>
                <w:color w:val="000000"/>
                <w:sz w:val="20"/>
                <w:szCs w:val="20"/>
              </w:rPr>
              <w:t>9,5</w:t>
            </w:r>
          </w:p>
        </w:tc>
        <w:tc>
          <w:tcPr>
            <w:tcW w:w="926" w:type="pct"/>
            <w:vAlign w:val="center"/>
          </w:tcPr>
          <w:p w14:paraId="5453D2BE" w14:textId="712C27E7" w:rsidR="00B21400" w:rsidRDefault="006E2355" w:rsidP="00942DDF">
            <w:pPr>
              <w:spacing w:after="0"/>
              <w:jc w:val="center"/>
              <w:rPr>
                <w:rFonts w:cs="Arial"/>
                <w:color w:val="000000"/>
                <w:sz w:val="20"/>
                <w:szCs w:val="20"/>
              </w:rPr>
            </w:pPr>
            <w:r>
              <w:rPr>
                <w:rFonts w:cs="Arial"/>
                <w:color w:val="000000"/>
                <w:sz w:val="20"/>
                <w:szCs w:val="20"/>
              </w:rPr>
              <w:t>14,3</w:t>
            </w:r>
          </w:p>
        </w:tc>
        <w:tc>
          <w:tcPr>
            <w:tcW w:w="922" w:type="pct"/>
            <w:vAlign w:val="center"/>
          </w:tcPr>
          <w:p w14:paraId="2EC8B6A4" w14:textId="4603AA53" w:rsidR="00B21400" w:rsidRDefault="006E2355" w:rsidP="006E2355">
            <w:pPr>
              <w:spacing w:after="0"/>
              <w:jc w:val="center"/>
              <w:rPr>
                <w:rFonts w:cs="Arial"/>
                <w:color w:val="000000"/>
                <w:sz w:val="20"/>
                <w:szCs w:val="20"/>
              </w:rPr>
            </w:pPr>
            <w:r>
              <w:rPr>
                <w:rFonts w:cs="Arial"/>
                <w:color w:val="000000"/>
                <w:sz w:val="20"/>
                <w:szCs w:val="20"/>
              </w:rPr>
              <w:t>16,7</w:t>
            </w:r>
          </w:p>
        </w:tc>
      </w:tr>
      <w:tr w:rsidR="00B21400" w14:paraId="495D9C15" w14:textId="77777777" w:rsidTr="00626490">
        <w:trPr>
          <w:trHeight w:val="262"/>
        </w:trPr>
        <w:tc>
          <w:tcPr>
            <w:tcW w:w="1297" w:type="pct"/>
            <w:vAlign w:val="center"/>
            <w:hideMark/>
          </w:tcPr>
          <w:p w14:paraId="35A829C8" w14:textId="77777777" w:rsidR="00B21400" w:rsidRDefault="00B21400" w:rsidP="00942DDF">
            <w:pPr>
              <w:spacing w:after="0"/>
              <w:contextualSpacing/>
              <w:jc w:val="center"/>
              <w:rPr>
                <w:sz w:val="20"/>
                <w:szCs w:val="20"/>
              </w:rPr>
            </w:pPr>
            <w:r>
              <w:rPr>
                <w:sz w:val="20"/>
                <w:szCs w:val="20"/>
              </w:rPr>
              <w:t>Sport i rekreacja</w:t>
            </w:r>
          </w:p>
        </w:tc>
        <w:tc>
          <w:tcPr>
            <w:tcW w:w="929" w:type="pct"/>
            <w:shd w:val="clear" w:color="auto" w:fill="FFFF00"/>
            <w:vAlign w:val="center"/>
          </w:tcPr>
          <w:p w14:paraId="0F57B9AC" w14:textId="16689DDF" w:rsidR="00B21400" w:rsidRDefault="006E2355" w:rsidP="00942DDF">
            <w:pPr>
              <w:spacing w:after="0"/>
              <w:jc w:val="center"/>
              <w:rPr>
                <w:rFonts w:cs="Arial"/>
                <w:color w:val="000000"/>
                <w:sz w:val="20"/>
                <w:szCs w:val="20"/>
              </w:rPr>
            </w:pPr>
            <w:r>
              <w:rPr>
                <w:rFonts w:cs="Arial"/>
                <w:color w:val="000000"/>
                <w:sz w:val="20"/>
                <w:szCs w:val="20"/>
              </w:rPr>
              <w:t>68,3</w:t>
            </w:r>
          </w:p>
        </w:tc>
        <w:tc>
          <w:tcPr>
            <w:tcW w:w="926" w:type="pct"/>
            <w:shd w:val="clear" w:color="auto" w:fill="auto"/>
            <w:vAlign w:val="center"/>
          </w:tcPr>
          <w:p w14:paraId="337AB10F" w14:textId="6E15A96B" w:rsidR="00B21400" w:rsidRDefault="006E2355" w:rsidP="00942DDF">
            <w:pPr>
              <w:spacing w:after="0"/>
              <w:jc w:val="center"/>
              <w:rPr>
                <w:rFonts w:cs="Arial"/>
                <w:color w:val="000000"/>
                <w:sz w:val="20"/>
                <w:szCs w:val="20"/>
              </w:rPr>
            </w:pPr>
            <w:r>
              <w:rPr>
                <w:rFonts w:cs="Arial"/>
                <w:color w:val="000000"/>
                <w:sz w:val="20"/>
                <w:szCs w:val="20"/>
              </w:rPr>
              <w:t>0</w:t>
            </w:r>
          </w:p>
        </w:tc>
        <w:tc>
          <w:tcPr>
            <w:tcW w:w="926" w:type="pct"/>
            <w:vAlign w:val="center"/>
          </w:tcPr>
          <w:p w14:paraId="04E7616C" w14:textId="54AEE260" w:rsidR="00B21400" w:rsidRDefault="006E2355" w:rsidP="00942DDF">
            <w:pPr>
              <w:spacing w:after="0"/>
              <w:jc w:val="center"/>
              <w:rPr>
                <w:rFonts w:cs="Arial"/>
                <w:color w:val="000000"/>
                <w:sz w:val="20"/>
                <w:szCs w:val="20"/>
              </w:rPr>
            </w:pPr>
            <w:r>
              <w:rPr>
                <w:rFonts w:cs="Arial"/>
                <w:color w:val="000000"/>
                <w:sz w:val="20"/>
                <w:szCs w:val="20"/>
              </w:rPr>
              <w:t>7,3</w:t>
            </w:r>
          </w:p>
        </w:tc>
        <w:tc>
          <w:tcPr>
            <w:tcW w:w="922" w:type="pct"/>
            <w:vAlign w:val="center"/>
          </w:tcPr>
          <w:p w14:paraId="3B911EF6" w14:textId="50115007" w:rsidR="00B21400" w:rsidRDefault="006E2355" w:rsidP="00942DDF">
            <w:pPr>
              <w:spacing w:after="0"/>
              <w:jc w:val="center"/>
              <w:rPr>
                <w:rFonts w:cs="Arial"/>
                <w:color w:val="000000"/>
                <w:sz w:val="20"/>
                <w:szCs w:val="20"/>
              </w:rPr>
            </w:pPr>
            <w:r>
              <w:rPr>
                <w:rFonts w:cs="Arial"/>
                <w:color w:val="000000"/>
                <w:sz w:val="20"/>
                <w:szCs w:val="20"/>
              </w:rPr>
              <w:t>24,4</w:t>
            </w:r>
          </w:p>
        </w:tc>
      </w:tr>
      <w:tr w:rsidR="00B21400" w14:paraId="064A9A00" w14:textId="77777777" w:rsidTr="00626490">
        <w:trPr>
          <w:trHeight w:val="247"/>
        </w:trPr>
        <w:tc>
          <w:tcPr>
            <w:tcW w:w="1297" w:type="pct"/>
            <w:vAlign w:val="center"/>
            <w:hideMark/>
          </w:tcPr>
          <w:p w14:paraId="2739ADDE" w14:textId="77777777" w:rsidR="00B21400" w:rsidRDefault="00B21400" w:rsidP="00942DDF">
            <w:pPr>
              <w:spacing w:after="0"/>
              <w:contextualSpacing/>
              <w:jc w:val="center"/>
              <w:rPr>
                <w:sz w:val="20"/>
                <w:szCs w:val="20"/>
              </w:rPr>
            </w:pPr>
            <w:r>
              <w:rPr>
                <w:sz w:val="20"/>
                <w:szCs w:val="20"/>
              </w:rPr>
              <w:t>Rozrywka</w:t>
            </w:r>
          </w:p>
        </w:tc>
        <w:tc>
          <w:tcPr>
            <w:tcW w:w="929" w:type="pct"/>
            <w:shd w:val="clear" w:color="auto" w:fill="FFFF00"/>
            <w:vAlign w:val="center"/>
          </w:tcPr>
          <w:p w14:paraId="6ACFE820" w14:textId="542F6C71" w:rsidR="00B21400" w:rsidRDefault="006E2355" w:rsidP="00942DDF">
            <w:pPr>
              <w:spacing w:after="0"/>
              <w:jc w:val="center"/>
              <w:rPr>
                <w:rFonts w:cs="Arial"/>
                <w:color w:val="000000"/>
                <w:sz w:val="20"/>
                <w:szCs w:val="20"/>
              </w:rPr>
            </w:pPr>
            <w:r>
              <w:rPr>
                <w:rFonts w:cs="Arial"/>
                <w:color w:val="000000"/>
                <w:sz w:val="20"/>
                <w:szCs w:val="20"/>
              </w:rPr>
              <w:t>38,1</w:t>
            </w:r>
          </w:p>
        </w:tc>
        <w:tc>
          <w:tcPr>
            <w:tcW w:w="926" w:type="pct"/>
            <w:shd w:val="clear" w:color="auto" w:fill="auto"/>
            <w:vAlign w:val="center"/>
          </w:tcPr>
          <w:p w14:paraId="45090298" w14:textId="3A6016A6" w:rsidR="00B21400" w:rsidRDefault="006E2355" w:rsidP="00942DDF">
            <w:pPr>
              <w:spacing w:after="0"/>
              <w:jc w:val="center"/>
              <w:rPr>
                <w:rFonts w:cs="Arial"/>
                <w:color w:val="000000"/>
                <w:sz w:val="20"/>
                <w:szCs w:val="20"/>
              </w:rPr>
            </w:pPr>
            <w:r>
              <w:rPr>
                <w:rFonts w:cs="Arial"/>
                <w:color w:val="000000"/>
                <w:sz w:val="20"/>
                <w:szCs w:val="20"/>
              </w:rPr>
              <w:t>7,1</w:t>
            </w:r>
          </w:p>
        </w:tc>
        <w:tc>
          <w:tcPr>
            <w:tcW w:w="926" w:type="pct"/>
            <w:vAlign w:val="center"/>
          </w:tcPr>
          <w:p w14:paraId="05B55B83" w14:textId="1351B1DA" w:rsidR="00B21400" w:rsidRDefault="006E2355" w:rsidP="00942DDF">
            <w:pPr>
              <w:spacing w:after="0"/>
              <w:jc w:val="center"/>
              <w:rPr>
                <w:rFonts w:cs="Arial"/>
                <w:color w:val="000000"/>
                <w:sz w:val="20"/>
                <w:szCs w:val="20"/>
              </w:rPr>
            </w:pPr>
            <w:r>
              <w:rPr>
                <w:rFonts w:cs="Arial"/>
                <w:color w:val="000000"/>
                <w:sz w:val="20"/>
                <w:szCs w:val="20"/>
              </w:rPr>
              <w:t>35,7</w:t>
            </w:r>
          </w:p>
        </w:tc>
        <w:tc>
          <w:tcPr>
            <w:tcW w:w="922" w:type="pct"/>
            <w:vAlign w:val="center"/>
          </w:tcPr>
          <w:p w14:paraId="19845F59" w14:textId="4020BFFA" w:rsidR="00B21400" w:rsidRDefault="006E2355" w:rsidP="009B0138">
            <w:pPr>
              <w:spacing w:after="0"/>
              <w:jc w:val="center"/>
              <w:rPr>
                <w:rFonts w:cs="Arial"/>
                <w:color w:val="000000"/>
                <w:sz w:val="20"/>
                <w:szCs w:val="20"/>
              </w:rPr>
            </w:pPr>
            <w:r>
              <w:rPr>
                <w:rFonts w:cs="Arial"/>
                <w:color w:val="000000"/>
                <w:sz w:val="20"/>
                <w:szCs w:val="20"/>
              </w:rPr>
              <w:t>19,0</w:t>
            </w:r>
          </w:p>
        </w:tc>
      </w:tr>
      <w:tr w:rsidR="00B21400" w14:paraId="189E63DA" w14:textId="77777777" w:rsidTr="00626490">
        <w:trPr>
          <w:trHeight w:val="278"/>
        </w:trPr>
        <w:tc>
          <w:tcPr>
            <w:tcW w:w="1297" w:type="pct"/>
            <w:vAlign w:val="center"/>
            <w:hideMark/>
          </w:tcPr>
          <w:p w14:paraId="77029C1B" w14:textId="77777777" w:rsidR="00B21400" w:rsidRDefault="00B21400" w:rsidP="00942DDF">
            <w:pPr>
              <w:spacing w:after="0"/>
              <w:contextualSpacing/>
              <w:jc w:val="center"/>
              <w:rPr>
                <w:sz w:val="20"/>
                <w:szCs w:val="20"/>
              </w:rPr>
            </w:pPr>
            <w:r>
              <w:rPr>
                <w:sz w:val="20"/>
                <w:szCs w:val="20"/>
              </w:rPr>
              <w:t>Dostęp do Internetu</w:t>
            </w:r>
          </w:p>
        </w:tc>
        <w:tc>
          <w:tcPr>
            <w:tcW w:w="929" w:type="pct"/>
            <w:shd w:val="clear" w:color="auto" w:fill="FFFF00"/>
            <w:vAlign w:val="center"/>
          </w:tcPr>
          <w:p w14:paraId="3A2BBB29" w14:textId="64040234" w:rsidR="00B21400" w:rsidRDefault="009B0138" w:rsidP="00942DDF">
            <w:pPr>
              <w:spacing w:after="0"/>
              <w:jc w:val="center"/>
              <w:rPr>
                <w:rFonts w:cs="Arial"/>
                <w:color w:val="000000"/>
                <w:sz w:val="20"/>
                <w:szCs w:val="20"/>
              </w:rPr>
            </w:pPr>
            <w:r>
              <w:rPr>
                <w:rFonts w:cs="Arial"/>
                <w:color w:val="000000"/>
                <w:sz w:val="20"/>
                <w:szCs w:val="20"/>
              </w:rPr>
              <w:t>83,3</w:t>
            </w:r>
          </w:p>
        </w:tc>
        <w:tc>
          <w:tcPr>
            <w:tcW w:w="926" w:type="pct"/>
            <w:shd w:val="clear" w:color="auto" w:fill="auto"/>
            <w:vAlign w:val="center"/>
          </w:tcPr>
          <w:p w14:paraId="3AB7D768" w14:textId="08D56E65" w:rsidR="00B21400" w:rsidRDefault="009B0138" w:rsidP="00942DDF">
            <w:pPr>
              <w:spacing w:after="0"/>
              <w:jc w:val="center"/>
              <w:rPr>
                <w:rFonts w:cs="Arial"/>
                <w:color w:val="000000"/>
                <w:sz w:val="20"/>
                <w:szCs w:val="20"/>
              </w:rPr>
            </w:pPr>
            <w:r>
              <w:rPr>
                <w:rFonts w:cs="Arial"/>
                <w:color w:val="000000"/>
                <w:sz w:val="20"/>
                <w:szCs w:val="20"/>
              </w:rPr>
              <w:t>4,8</w:t>
            </w:r>
          </w:p>
        </w:tc>
        <w:tc>
          <w:tcPr>
            <w:tcW w:w="926" w:type="pct"/>
            <w:vAlign w:val="center"/>
          </w:tcPr>
          <w:p w14:paraId="39CF7D82" w14:textId="7EF8CE09" w:rsidR="00B21400" w:rsidRDefault="009B0138" w:rsidP="00942DDF">
            <w:pPr>
              <w:spacing w:after="0"/>
              <w:jc w:val="center"/>
              <w:rPr>
                <w:rFonts w:cs="Arial"/>
                <w:color w:val="000000"/>
                <w:sz w:val="20"/>
                <w:szCs w:val="20"/>
              </w:rPr>
            </w:pPr>
            <w:r>
              <w:rPr>
                <w:rFonts w:cs="Arial"/>
                <w:color w:val="000000"/>
                <w:sz w:val="20"/>
                <w:szCs w:val="20"/>
              </w:rPr>
              <w:t>2,4</w:t>
            </w:r>
          </w:p>
        </w:tc>
        <w:tc>
          <w:tcPr>
            <w:tcW w:w="922" w:type="pct"/>
            <w:vAlign w:val="center"/>
          </w:tcPr>
          <w:p w14:paraId="680EBE10" w14:textId="25DDF0FB" w:rsidR="00B21400" w:rsidRDefault="009B0138" w:rsidP="00942DDF">
            <w:pPr>
              <w:spacing w:after="0"/>
              <w:jc w:val="center"/>
              <w:rPr>
                <w:rFonts w:cs="Arial"/>
                <w:color w:val="000000"/>
                <w:sz w:val="20"/>
                <w:szCs w:val="20"/>
              </w:rPr>
            </w:pPr>
            <w:r>
              <w:rPr>
                <w:rFonts w:cs="Arial"/>
                <w:color w:val="000000"/>
                <w:sz w:val="20"/>
                <w:szCs w:val="20"/>
              </w:rPr>
              <w:t>9,5</w:t>
            </w:r>
          </w:p>
        </w:tc>
      </w:tr>
    </w:tbl>
    <w:p w14:paraId="0F69553A" w14:textId="69A1E4C5" w:rsidR="00B21400" w:rsidRDefault="00B21400" w:rsidP="00047B15">
      <w:pPr>
        <w:tabs>
          <w:tab w:val="left" w:pos="284"/>
        </w:tabs>
        <w:jc w:val="left"/>
        <w:rPr>
          <w:i/>
          <w:sz w:val="20"/>
          <w:szCs w:val="20"/>
        </w:rPr>
      </w:pPr>
      <w:r>
        <w:rPr>
          <w:sz w:val="20"/>
          <w:szCs w:val="20"/>
        </w:rPr>
        <w:t xml:space="preserve">Źródło: </w:t>
      </w:r>
      <w:r w:rsidR="00047B15">
        <w:rPr>
          <w:i/>
          <w:sz w:val="20"/>
          <w:szCs w:val="20"/>
        </w:rPr>
        <w:t>Opracowanie własne na podstawie zebranych ankiet</w:t>
      </w:r>
    </w:p>
    <w:p w14:paraId="56F739EE" w14:textId="77777777" w:rsidR="00B21400" w:rsidRDefault="00B21400" w:rsidP="00B21400">
      <w:pPr>
        <w:spacing w:before="120"/>
        <w:rPr>
          <w:b/>
        </w:rPr>
      </w:pPr>
      <w:r>
        <w:rPr>
          <w:b/>
        </w:rPr>
        <w:t>3. Największe problemy społeczne w Pana(i) miejscu zamieszkania.</w:t>
      </w:r>
    </w:p>
    <w:p w14:paraId="072466BF" w14:textId="5BFE59A1" w:rsidR="009C7AC4" w:rsidRDefault="00B21400" w:rsidP="009B0138">
      <w:pPr>
        <w:tabs>
          <w:tab w:val="left" w:pos="4253"/>
        </w:tabs>
        <w:spacing w:after="0"/>
        <w:ind w:firstLine="709"/>
        <w:contextualSpacing/>
      </w:pPr>
      <w:r>
        <w:t>Największym problem</w:t>
      </w:r>
      <w:r w:rsidR="009B0138">
        <w:t>em na analizowanym terenie jest brak miejsce z atrakcyjną ofertą kulturalną, co wskazało 21 % ankietowanych osób. W opinii mieszkańców problem stanowi także</w:t>
      </w:r>
      <w:r>
        <w:t xml:space="preserve">: </w:t>
      </w:r>
      <w:r w:rsidR="009B0138">
        <w:t>alkoholizm (16%) oraz niska aktywność lokalnej społeczności (13,4%)</w:t>
      </w:r>
      <w:r w:rsidR="00803B97">
        <w:t>.</w:t>
      </w:r>
    </w:p>
    <w:p w14:paraId="02D24CA9" w14:textId="77777777" w:rsidR="00047B15" w:rsidRDefault="00047B15" w:rsidP="009B0138">
      <w:pPr>
        <w:tabs>
          <w:tab w:val="left" w:pos="4253"/>
        </w:tabs>
        <w:spacing w:after="0"/>
        <w:ind w:firstLine="709"/>
        <w:contextualSpacing/>
      </w:pPr>
    </w:p>
    <w:p w14:paraId="07EB9BB9" w14:textId="77777777" w:rsidR="0070416A" w:rsidRDefault="0070416A" w:rsidP="00047B15">
      <w:pPr>
        <w:pStyle w:val="Legenda"/>
      </w:pPr>
      <w:bookmarkStart w:id="128" w:name="_Toc487195654"/>
    </w:p>
    <w:p w14:paraId="031DCE44" w14:textId="6BC6758A" w:rsidR="00393EAB" w:rsidRDefault="00393EAB" w:rsidP="00393EAB"/>
    <w:p w14:paraId="37982598" w14:textId="62E718CD" w:rsidR="00846AD7" w:rsidRDefault="00846AD7" w:rsidP="00393EAB"/>
    <w:p w14:paraId="56AF4F7B" w14:textId="1E8907D0" w:rsidR="00846AD7" w:rsidRDefault="00846AD7" w:rsidP="00393EAB"/>
    <w:p w14:paraId="09FD8025" w14:textId="77777777" w:rsidR="00846AD7" w:rsidRDefault="00846AD7" w:rsidP="00393EAB"/>
    <w:p w14:paraId="314D03CD" w14:textId="03DA593D" w:rsidR="00FF1819" w:rsidRDefault="00047B15" w:rsidP="00047B15">
      <w:pPr>
        <w:pStyle w:val="Legenda"/>
      </w:pPr>
      <w:r>
        <w:lastRenderedPageBreak/>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10</w:t>
      </w:r>
      <w:r w:rsidR="00D84404">
        <w:rPr>
          <w:noProof/>
        </w:rPr>
        <w:fldChar w:fldCharType="end"/>
      </w:r>
      <w:r>
        <w:t xml:space="preserve">. </w:t>
      </w:r>
      <w:r w:rsidRPr="009C4E3A">
        <w:t>Największe problemy społeczne na danym obszarze</w:t>
      </w:r>
      <w:bookmarkEnd w:id="128"/>
    </w:p>
    <w:p w14:paraId="7297A51D" w14:textId="77777777" w:rsidR="00B21400" w:rsidRDefault="009C7AC4" w:rsidP="009C7AC4">
      <w:pPr>
        <w:pStyle w:val="Legenda"/>
        <w:jc w:val="left"/>
      </w:pPr>
      <w:r>
        <w:rPr>
          <w:noProof/>
          <w:lang w:eastAsia="pl-PL"/>
        </w:rPr>
        <w:drawing>
          <wp:inline distT="0" distB="0" distL="0" distR="0" wp14:anchorId="71E99F5C" wp14:editId="40E9C24B">
            <wp:extent cx="5486400" cy="3623095"/>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EA63AFA" w14:textId="340E09B8" w:rsidR="0012645E" w:rsidRPr="00FF1819" w:rsidRDefault="00B21400" w:rsidP="00FF1819">
      <w:pPr>
        <w:pStyle w:val="Legenda"/>
        <w:jc w:val="left"/>
        <w:rPr>
          <w:b w:val="0"/>
          <w:i/>
          <w:szCs w:val="20"/>
        </w:rPr>
      </w:pPr>
      <w:r>
        <w:rPr>
          <w:b w:val="0"/>
          <w:szCs w:val="20"/>
        </w:rPr>
        <w:t xml:space="preserve">Źródło: </w:t>
      </w:r>
      <w:r w:rsidR="00047B15" w:rsidRPr="00047B15">
        <w:rPr>
          <w:b w:val="0"/>
          <w:i/>
          <w:szCs w:val="20"/>
        </w:rPr>
        <w:t>Opracowanie własne na podstawie zebranych ankiet</w:t>
      </w:r>
    </w:p>
    <w:p w14:paraId="23AE3E8D" w14:textId="6B3ABBBC" w:rsidR="00B21400" w:rsidRDefault="00B21400" w:rsidP="00047B15">
      <w:pPr>
        <w:spacing w:before="100" w:beforeAutospacing="1"/>
        <w:rPr>
          <w:b/>
        </w:rPr>
      </w:pPr>
      <w:r>
        <w:rPr>
          <w:b/>
        </w:rPr>
        <w:t xml:space="preserve">4. Największe problemy w sferze gospodarczej </w:t>
      </w:r>
      <w:r w:rsidR="00047B15">
        <w:rPr>
          <w:b/>
        </w:rPr>
        <w:t>w Pana(i) miejscu zamieszkania.</w:t>
      </w:r>
    </w:p>
    <w:p w14:paraId="6EA27020" w14:textId="241C404A" w:rsidR="00B21400" w:rsidRDefault="00B21400" w:rsidP="0012645E">
      <w:pPr>
        <w:spacing w:before="100" w:beforeAutospacing="1" w:after="100" w:afterAutospacing="1"/>
        <w:ind w:firstLine="709"/>
        <w:contextualSpacing/>
      </w:pPr>
      <w:r>
        <w:t xml:space="preserve">Największym problemem w sferze gospodarczej </w:t>
      </w:r>
      <w:r w:rsidR="008B144E">
        <w:t>według</w:t>
      </w:r>
      <w:r>
        <w:t xml:space="preserve"> respondentów jest brak miejsc pracy – aż 3</w:t>
      </w:r>
      <w:r w:rsidR="0012645E">
        <w:t>8</w:t>
      </w:r>
      <w:r w:rsidR="006719EB">
        <w:t>,8</w:t>
      </w:r>
      <w:r w:rsidR="0012645E">
        <w:t>% ankietowanych</w:t>
      </w:r>
      <w:r>
        <w:t xml:space="preserve"> udzieliło</w:t>
      </w:r>
      <w:r w:rsidR="00CA656F">
        <w:t xml:space="preserve"> takiej</w:t>
      </w:r>
      <w:r>
        <w:t xml:space="preserve"> odpowiedzi. Dużym utrudnieniem jest również </w:t>
      </w:r>
      <w:r w:rsidR="0012645E">
        <w:t xml:space="preserve">brak </w:t>
      </w:r>
      <w:r w:rsidR="00CA656F">
        <w:t>terenów inwestycyjnych</w:t>
      </w:r>
      <w:r w:rsidR="0012645E">
        <w:t xml:space="preserve"> </w:t>
      </w:r>
      <w:r>
        <w:t xml:space="preserve">– </w:t>
      </w:r>
      <w:r w:rsidR="0012645E">
        <w:t>22</w:t>
      </w:r>
      <w:r w:rsidR="006719EB">
        <w:t>,4</w:t>
      </w:r>
      <w:r w:rsidR="0012645E">
        <w:t>% odpowiedzi</w:t>
      </w:r>
      <w:r>
        <w:t>. Ankietowani zwrócili także uwagę na</w:t>
      </w:r>
      <w:r w:rsidR="006719EB">
        <w:t xml:space="preserve"> </w:t>
      </w:r>
      <w:r>
        <w:t xml:space="preserve">brak dogodnego dojazdu do miejscowości – opinię taką wyraziło </w:t>
      </w:r>
      <w:r w:rsidR="006719EB">
        <w:t>20,9%</w:t>
      </w:r>
      <w:r w:rsidR="0012645E">
        <w:t xml:space="preserve"> respondentów</w:t>
      </w:r>
      <w:r w:rsidR="006719EB">
        <w:t>.</w:t>
      </w:r>
    </w:p>
    <w:p w14:paraId="68B471B6" w14:textId="77777777" w:rsidR="00B21400" w:rsidRDefault="00B21400" w:rsidP="00B21400">
      <w:pPr>
        <w:pStyle w:val="Legenda"/>
        <w:rPr>
          <w:b w:val="0"/>
        </w:rPr>
      </w:pPr>
      <w:bookmarkStart w:id="129" w:name="_Toc487195655"/>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11</w:t>
      </w:r>
      <w:r w:rsidR="00D84404">
        <w:rPr>
          <w:noProof/>
        </w:rPr>
        <w:fldChar w:fldCharType="end"/>
      </w:r>
      <w:r>
        <w:t>. Największe problemy gospodarcze na danym obszarze</w:t>
      </w:r>
      <w:bookmarkEnd w:id="129"/>
    </w:p>
    <w:p w14:paraId="6D7B3725" w14:textId="77777777" w:rsidR="00B21400" w:rsidRDefault="00B21400" w:rsidP="00B21400">
      <w:pPr>
        <w:tabs>
          <w:tab w:val="left" w:pos="4253"/>
        </w:tabs>
        <w:spacing w:after="0"/>
        <w:contextualSpacing/>
        <w:jc w:val="center"/>
      </w:pPr>
      <w:r>
        <w:rPr>
          <w:noProof/>
          <w:lang w:eastAsia="pl-PL"/>
        </w:rPr>
        <w:drawing>
          <wp:inline distT="0" distB="0" distL="0" distR="0" wp14:anchorId="74F4BC6E" wp14:editId="2DB16B5B">
            <wp:extent cx="5486400" cy="2372360"/>
            <wp:effectExtent l="0" t="0" r="0" b="8890"/>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4EEFB85" w14:textId="652672DB" w:rsidR="00FF1819" w:rsidRDefault="00B21400" w:rsidP="00B21400">
      <w:pPr>
        <w:spacing w:before="120"/>
        <w:rPr>
          <w:i/>
          <w:sz w:val="20"/>
          <w:szCs w:val="20"/>
        </w:rPr>
      </w:pPr>
      <w:r>
        <w:rPr>
          <w:sz w:val="20"/>
          <w:szCs w:val="20"/>
        </w:rPr>
        <w:t xml:space="preserve">Źródło: </w:t>
      </w:r>
      <w:r w:rsidR="00047B15" w:rsidRPr="00047B15">
        <w:rPr>
          <w:i/>
          <w:sz w:val="20"/>
          <w:szCs w:val="20"/>
        </w:rPr>
        <w:t>Opracowanie własne na podstawie zebranych ankiet</w:t>
      </w:r>
    </w:p>
    <w:p w14:paraId="052794C2" w14:textId="77777777" w:rsidR="00393EAB" w:rsidRDefault="00393EAB" w:rsidP="00B21400">
      <w:pPr>
        <w:spacing w:before="120"/>
        <w:rPr>
          <w:b/>
        </w:rPr>
      </w:pPr>
    </w:p>
    <w:p w14:paraId="6DDAAB93" w14:textId="7179A4F6" w:rsidR="00B21400" w:rsidRDefault="00B21400" w:rsidP="008B144E">
      <w:pPr>
        <w:spacing w:before="120"/>
        <w:rPr>
          <w:b/>
        </w:rPr>
      </w:pPr>
      <w:r>
        <w:rPr>
          <w:b/>
        </w:rPr>
        <w:lastRenderedPageBreak/>
        <w:t xml:space="preserve">5. Największe problemy w sferze przestrzenno-technicznej </w:t>
      </w:r>
      <w:r w:rsidR="008B144E">
        <w:rPr>
          <w:b/>
        </w:rPr>
        <w:t>w Pana(i) miejscu zamieszkania.</w:t>
      </w:r>
    </w:p>
    <w:p w14:paraId="6ED145BF" w14:textId="2CC0C52E" w:rsidR="00981079" w:rsidRDefault="00B21400" w:rsidP="008B144E">
      <w:pPr>
        <w:tabs>
          <w:tab w:val="left" w:pos="4253"/>
        </w:tabs>
        <w:ind w:firstLine="709"/>
        <w:contextualSpacing/>
      </w:pPr>
      <w:r>
        <w:t>Głów</w:t>
      </w:r>
      <w:r w:rsidR="003872B9">
        <w:t xml:space="preserve">nym problemem </w:t>
      </w:r>
      <w:r>
        <w:t>wskazywanym przez respondentów w sferze przestrzenno-technicznej jest zły stan dróg (</w:t>
      </w:r>
      <w:r w:rsidR="006719EB">
        <w:t xml:space="preserve">31,3% </w:t>
      </w:r>
      <w:r w:rsidR="008B144E">
        <w:t>odpowiedzi</w:t>
      </w:r>
      <w:r>
        <w:t xml:space="preserve">). Negatywnie ocenione zostały również kwestie związane z brakiem </w:t>
      </w:r>
      <w:r w:rsidR="006719EB">
        <w:t xml:space="preserve">miejscowych planów zagospodarowania przestrzennego (19,2%) </w:t>
      </w:r>
      <w:r>
        <w:t xml:space="preserve">oraz </w:t>
      </w:r>
      <w:r w:rsidR="006719EB">
        <w:t>brakiem</w:t>
      </w:r>
      <w:r w:rsidR="00AB4B9B">
        <w:t xml:space="preserve"> lub </w:t>
      </w:r>
      <w:r w:rsidR="006719EB">
        <w:t>niedostateczną ilością połączeń komunikacyjnych</w:t>
      </w:r>
      <w:r w:rsidR="008B144E">
        <w:t xml:space="preserve"> (16,2%)</w:t>
      </w:r>
      <w:r w:rsidR="006719EB">
        <w:t xml:space="preserve">. </w:t>
      </w:r>
      <w:r w:rsidR="00725975">
        <w:t xml:space="preserve">Ponadto respondenci zwracali uwagę na </w:t>
      </w:r>
      <w:r w:rsidR="008B144E">
        <w:t>nieład architektoniczny</w:t>
      </w:r>
      <w:r w:rsidR="00AB4B9B">
        <w:t xml:space="preserve"> (</w:t>
      </w:r>
      <w:r w:rsidR="008B144E">
        <w:t>10,1</w:t>
      </w:r>
      <w:r w:rsidR="00AB4B9B">
        <w:t xml:space="preserve">%) oraz brak </w:t>
      </w:r>
      <w:r w:rsidR="008B144E">
        <w:t>dbałości mieszkańców o otoczenie ich posesji (9</w:t>
      </w:r>
      <w:r w:rsidR="00AB4B9B">
        <w:t>,1%).</w:t>
      </w:r>
    </w:p>
    <w:p w14:paraId="6D6DA798" w14:textId="77777777" w:rsidR="00B21400" w:rsidRDefault="00B21400" w:rsidP="0078316E">
      <w:pPr>
        <w:pStyle w:val="Legenda"/>
        <w:spacing w:after="0"/>
      </w:pPr>
      <w:bookmarkStart w:id="130" w:name="_Toc487195656"/>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12</w:t>
      </w:r>
      <w:r w:rsidR="00D84404">
        <w:rPr>
          <w:noProof/>
        </w:rPr>
        <w:fldChar w:fldCharType="end"/>
      </w:r>
      <w:r>
        <w:t>. Największe problemy przestrzenno-techniczne na danym obszarze</w:t>
      </w:r>
      <w:bookmarkEnd w:id="130"/>
      <w:r>
        <w:t xml:space="preserve"> </w:t>
      </w:r>
    </w:p>
    <w:p w14:paraId="22C37220" w14:textId="77777777" w:rsidR="00B21400" w:rsidRDefault="00B21400" w:rsidP="00B21400">
      <w:pPr>
        <w:tabs>
          <w:tab w:val="left" w:pos="4253"/>
        </w:tabs>
        <w:spacing w:after="0"/>
        <w:contextualSpacing/>
      </w:pPr>
      <w:r>
        <w:rPr>
          <w:noProof/>
          <w:lang w:eastAsia="pl-PL"/>
        </w:rPr>
        <w:drawing>
          <wp:inline distT="0" distB="0" distL="0" distR="0" wp14:anchorId="1A78785A" wp14:editId="28427D17">
            <wp:extent cx="5486400" cy="3076575"/>
            <wp:effectExtent l="0" t="0" r="0" b="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EFDEB80" w14:textId="5D29CD27" w:rsidR="00725975" w:rsidRDefault="00B21400" w:rsidP="00B21400">
      <w:pPr>
        <w:spacing w:before="120"/>
        <w:rPr>
          <w:i/>
          <w:sz w:val="20"/>
          <w:szCs w:val="20"/>
        </w:rPr>
      </w:pPr>
      <w:r>
        <w:rPr>
          <w:sz w:val="20"/>
          <w:szCs w:val="20"/>
        </w:rPr>
        <w:t xml:space="preserve">Źródło: </w:t>
      </w:r>
      <w:r w:rsidR="008B144E" w:rsidRPr="008B144E">
        <w:rPr>
          <w:i/>
          <w:sz w:val="20"/>
          <w:szCs w:val="20"/>
        </w:rPr>
        <w:t>Opracowanie własne na podstawie zebranych ankiet</w:t>
      </w:r>
    </w:p>
    <w:p w14:paraId="27B03679" w14:textId="77777777" w:rsidR="00846AD7" w:rsidRPr="00591912" w:rsidRDefault="00846AD7" w:rsidP="00B21400">
      <w:pPr>
        <w:spacing w:before="120"/>
        <w:rPr>
          <w:i/>
          <w:sz w:val="20"/>
          <w:szCs w:val="20"/>
        </w:rPr>
      </w:pPr>
    </w:p>
    <w:p w14:paraId="2E4057FB" w14:textId="77777777" w:rsidR="00B21400" w:rsidRDefault="00B21400" w:rsidP="00B21400">
      <w:pPr>
        <w:spacing w:after="0"/>
        <w:contextualSpacing/>
        <w:rPr>
          <w:b/>
        </w:rPr>
      </w:pPr>
      <w:r>
        <w:rPr>
          <w:b/>
        </w:rPr>
        <w:t>6. Największe problemy w sferze środowiskowej w Pana(i) miejscu zamieszkania.</w:t>
      </w:r>
    </w:p>
    <w:p w14:paraId="0DF56628" w14:textId="424B6EC0" w:rsidR="0059192B" w:rsidRDefault="00B21400" w:rsidP="00AB4B9B">
      <w:pPr>
        <w:spacing w:before="120"/>
        <w:ind w:firstLine="709"/>
      </w:pPr>
      <w:r>
        <w:t xml:space="preserve">W sferze środowiskowej </w:t>
      </w:r>
      <w:r w:rsidR="00942DDF">
        <w:t xml:space="preserve">najczęściej wskazywanym problemem </w:t>
      </w:r>
      <w:r w:rsidR="008B144E">
        <w:t>jest</w:t>
      </w:r>
      <w:r w:rsidR="00942DDF">
        <w:t xml:space="preserve"> niska świadomoś</w:t>
      </w:r>
      <w:r w:rsidR="00AB4B9B">
        <w:t>ć ekologiczna mieszkańców (43,5%</w:t>
      </w:r>
      <w:r w:rsidR="00942DDF">
        <w:t xml:space="preserve"> odpowiedzi), ale także zanieczyszczenie powietrza spowodowane przez</w:t>
      </w:r>
      <w:r w:rsidR="0042195B">
        <w:t xml:space="preserve"> ruch samochodowy i tradycyjne p</w:t>
      </w:r>
      <w:r w:rsidR="00AB4B9B">
        <w:t>iece grzewcze (33,3%</w:t>
      </w:r>
      <w:r w:rsidR="00DE5F63">
        <w:t xml:space="preserve"> odpowiedzi) oraz</w:t>
      </w:r>
      <w:r w:rsidR="00AB4B9B">
        <w:t xml:space="preserve"> dzikie wysypiska śmieci </w:t>
      </w:r>
      <w:r w:rsidR="00D53266">
        <w:t>(</w:t>
      </w:r>
      <w:r w:rsidR="00AB4B9B">
        <w:t xml:space="preserve">17,4% </w:t>
      </w:r>
      <w:r w:rsidR="00DE5F63">
        <w:t>odpowiedzi).</w:t>
      </w:r>
    </w:p>
    <w:p w14:paraId="1A5CBA17" w14:textId="77777777" w:rsidR="00B21400" w:rsidRDefault="00B21400" w:rsidP="00B21400">
      <w:pPr>
        <w:pStyle w:val="Legenda"/>
      </w:pPr>
      <w:bookmarkStart w:id="131" w:name="_Toc487195657"/>
      <w:r>
        <w:t xml:space="preserve">Wykres </w:t>
      </w:r>
      <w:r w:rsidR="00D84404">
        <w:rPr>
          <w:noProof/>
        </w:rPr>
        <w:fldChar w:fldCharType="begin"/>
      </w:r>
      <w:r w:rsidR="00D84404">
        <w:rPr>
          <w:noProof/>
        </w:rPr>
        <w:instrText xml:space="preserve"> SEQ Wykres \* ARABIC </w:instrText>
      </w:r>
      <w:r w:rsidR="00D84404">
        <w:rPr>
          <w:noProof/>
        </w:rPr>
        <w:fldChar w:fldCharType="separate"/>
      </w:r>
      <w:r w:rsidR="00623712">
        <w:rPr>
          <w:noProof/>
        </w:rPr>
        <w:t>13</w:t>
      </w:r>
      <w:r w:rsidR="00D84404">
        <w:rPr>
          <w:noProof/>
        </w:rPr>
        <w:fldChar w:fldCharType="end"/>
      </w:r>
      <w:r>
        <w:t>. Największe problemy środowiskowe na danym obszarze</w:t>
      </w:r>
      <w:bookmarkEnd w:id="131"/>
      <w:r>
        <w:t xml:space="preserve"> </w:t>
      </w:r>
    </w:p>
    <w:p w14:paraId="725BC89D" w14:textId="77777777" w:rsidR="00B21400" w:rsidRDefault="00B21400" w:rsidP="00B21400">
      <w:pPr>
        <w:spacing w:after="0"/>
        <w:contextualSpacing/>
        <w:jc w:val="center"/>
      </w:pPr>
      <w:r>
        <w:rPr>
          <w:noProof/>
          <w:lang w:eastAsia="pl-PL"/>
        </w:rPr>
        <w:drawing>
          <wp:inline distT="0" distB="0" distL="0" distR="0" wp14:anchorId="19F5F9DD" wp14:editId="6C6F8F7D">
            <wp:extent cx="5296535" cy="2009775"/>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2C1B15" w14:textId="27138FB3" w:rsidR="00B21400" w:rsidRDefault="00B21400" w:rsidP="00B21400">
      <w:pPr>
        <w:spacing w:before="120"/>
        <w:rPr>
          <w:i/>
          <w:sz w:val="20"/>
          <w:szCs w:val="20"/>
        </w:rPr>
      </w:pPr>
      <w:r>
        <w:rPr>
          <w:sz w:val="20"/>
          <w:szCs w:val="20"/>
        </w:rPr>
        <w:t xml:space="preserve">Źródło: </w:t>
      </w:r>
      <w:r w:rsidR="008B144E" w:rsidRPr="008B144E">
        <w:rPr>
          <w:i/>
          <w:sz w:val="20"/>
          <w:szCs w:val="20"/>
        </w:rPr>
        <w:t>Opracowanie własne na podstawie zebranych ankiet</w:t>
      </w:r>
    </w:p>
    <w:p w14:paraId="1CF127EC" w14:textId="77777777" w:rsidR="00B21400" w:rsidRDefault="00B21400" w:rsidP="00B21400">
      <w:pPr>
        <w:rPr>
          <w:b/>
        </w:rPr>
      </w:pPr>
      <w:r>
        <w:rPr>
          <w:b/>
        </w:rPr>
        <w:lastRenderedPageBreak/>
        <w:t>7.  Czego według Pana(i) najbardziej potrzeba w Pana(i) miejscu zamieszkania, aby stało się ono bardziej przyjazne dla mieszkańców i mogło się lepiej rozwijać?</w:t>
      </w:r>
    </w:p>
    <w:p w14:paraId="6A955D07" w14:textId="77777777" w:rsidR="00B21400" w:rsidRDefault="00B21400" w:rsidP="00B21400">
      <w:pPr>
        <w:ind w:firstLine="709"/>
      </w:pPr>
      <w:r>
        <w:t xml:space="preserve">Osoby biorące udział w badaniu ankietowym wskazały różnego rodzaju potrzeby, jakie ich zdaniem istnieją w zamieszkiwanym przez nie miejscu. W odpowiedziach respondentów pojawiły się zarówno kwestie społeczne i techniczne. </w:t>
      </w:r>
    </w:p>
    <w:p w14:paraId="2FD28E07" w14:textId="72813705" w:rsidR="00374D99" w:rsidRDefault="00B21400" w:rsidP="00374D99">
      <w:pPr>
        <w:ind w:firstLine="709"/>
      </w:pPr>
      <w:r>
        <w:t xml:space="preserve">Do najważniejszych potrzeb społecznych zaliczono: </w:t>
      </w:r>
    </w:p>
    <w:p w14:paraId="33F4ABB1" w14:textId="62E4919E" w:rsidR="00374D99" w:rsidRDefault="00374D99" w:rsidP="00395538">
      <w:pPr>
        <w:pStyle w:val="Akapitzlist"/>
        <w:numPr>
          <w:ilvl w:val="0"/>
          <w:numId w:val="37"/>
        </w:numPr>
      </w:pPr>
      <w:r>
        <w:t xml:space="preserve">Zwiększenie dbałości o bezpieczeństwo </w:t>
      </w:r>
      <w:r w:rsidR="002B4FD8">
        <w:t>w gminie</w:t>
      </w:r>
      <w:r w:rsidR="00D53266">
        <w:t>,</w:t>
      </w:r>
    </w:p>
    <w:p w14:paraId="5937DD62" w14:textId="77777777" w:rsidR="00E30C5E" w:rsidRDefault="00E30C5E" w:rsidP="00395538">
      <w:pPr>
        <w:pStyle w:val="Akapitzlist"/>
        <w:numPr>
          <w:ilvl w:val="0"/>
          <w:numId w:val="17"/>
        </w:numPr>
        <w:spacing w:after="200"/>
      </w:pPr>
      <w:r>
        <w:t xml:space="preserve">Organizację </w:t>
      </w:r>
      <w:r w:rsidR="003A26C5">
        <w:t>zajęć</w:t>
      </w:r>
      <w:r>
        <w:t xml:space="preserve"> dla dzieci, młodzieży i seniorów (np. komputerowych),</w:t>
      </w:r>
    </w:p>
    <w:p w14:paraId="4F34D18A" w14:textId="77777777" w:rsidR="00E30C5E" w:rsidRDefault="00E30C5E" w:rsidP="00395538">
      <w:pPr>
        <w:pStyle w:val="Akapitzlist"/>
        <w:numPr>
          <w:ilvl w:val="0"/>
          <w:numId w:val="17"/>
        </w:numPr>
        <w:spacing w:after="200"/>
      </w:pPr>
      <w:r>
        <w:t>Działania na rzecz większej integracji społeczeństwa,</w:t>
      </w:r>
    </w:p>
    <w:p w14:paraId="6228AEE2" w14:textId="53EFAA3F" w:rsidR="00374D99" w:rsidRDefault="00374D99" w:rsidP="00395538">
      <w:pPr>
        <w:pStyle w:val="Akapitzlist"/>
        <w:numPr>
          <w:ilvl w:val="0"/>
          <w:numId w:val="17"/>
        </w:numPr>
        <w:spacing w:after="200"/>
      </w:pPr>
      <w:r>
        <w:t>Napływ nowych przedsiębiorstw oraz zwiększanie ilości miejsc pracy</w:t>
      </w:r>
      <w:r w:rsidR="002B4FD8">
        <w:t>,</w:t>
      </w:r>
    </w:p>
    <w:p w14:paraId="3E2CDD60" w14:textId="77777777" w:rsidR="003A26C5" w:rsidRDefault="003A26C5" w:rsidP="00395538">
      <w:pPr>
        <w:pStyle w:val="Akapitzlist"/>
        <w:numPr>
          <w:ilvl w:val="0"/>
          <w:numId w:val="17"/>
        </w:numPr>
        <w:spacing w:after="200"/>
      </w:pPr>
      <w:r>
        <w:t>Zajęcia integracyjno-sportowo-rozrywkowe dla mieszkańców,</w:t>
      </w:r>
    </w:p>
    <w:p w14:paraId="60070054" w14:textId="2C63139F" w:rsidR="00374D99" w:rsidRDefault="00374D99" w:rsidP="00395538">
      <w:pPr>
        <w:pStyle w:val="Akapitzlist"/>
        <w:numPr>
          <w:ilvl w:val="0"/>
          <w:numId w:val="17"/>
        </w:numPr>
        <w:spacing w:after="200"/>
      </w:pPr>
      <w:r>
        <w:t>Polepszenie komunikacji PKS i PKP z większymi ośrodkami miejskimi</w:t>
      </w:r>
      <w:r w:rsidR="002B4FD8">
        <w:t>,</w:t>
      </w:r>
    </w:p>
    <w:p w14:paraId="2D6EC390" w14:textId="7AC89DF6" w:rsidR="00374D99" w:rsidRDefault="002B4FD8" w:rsidP="00395538">
      <w:pPr>
        <w:pStyle w:val="Akapitzlist"/>
        <w:numPr>
          <w:ilvl w:val="0"/>
          <w:numId w:val="17"/>
        </w:numPr>
        <w:spacing w:after="200"/>
      </w:pPr>
      <w:r>
        <w:t>Kształtowanie</w:t>
      </w:r>
      <w:r w:rsidR="00374D99">
        <w:t xml:space="preserve"> wiedzy na temat ekologii w celu poprawy ochrony środowiska na terenie gminy</w:t>
      </w:r>
      <w:r>
        <w:t xml:space="preserve"> oraz zwiększenie ilości terenów zielonych,</w:t>
      </w:r>
    </w:p>
    <w:p w14:paraId="7D60CE5D" w14:textId="75B33A61" w:rsidR="002B4FD8" w:rsidRDefault="002B4FD8" w:rsidP="00395538">
      <w:pPr>
        <w:pStyle w:val="Akapitzlist"/>
        <w:numPr>
          <w:ilvl w:val="0"/>
          <w:numId w:val="17"/>
        </w:numPr>
        <w:spacing w:after="200"/>
      </w:pPr>
      <w:r>
        <w:t>Stworzenia planu zagospodarowania przestrzennego</w:t>
      </w:r>
      <w:r w:rsidR="00D53266">
        <w:t>.</w:t>
      </w:r>
    </w:p>
    <w:p w14:paraId="50D0A0BD" w14:textId="77777777" w:rsidR="00B21400" w:rsidRDefault="00B21400" w:rsidP="00B12593">
      <w:pPr>
        <w:spacing w:after="200"/>
        <w:ind w:firstLine="708"/>
      </w:pPr>
      <w:r>
        <w:t>Ankietowani zwrócili również uwagę na potrzeby w kwestii infrastrukturalnej:</w:t>
      </w:r>
    </w:p>
    <w:p w14:paraId="4E6943D9" w14:textId="4CA07C7E" w:rsidR="00374D99" w:rsidRDefault="002B4FD8" w:rsidP="00395538">
      <w:pPr>
        <w:pStyle w:val="Akapitzlist"/>
        <w:numPr>
          <w:ilvl w:val="0"/>
          <w:numId w:val="18"/>
        </w:numPr>
      </w:pPr>
      <w:r>
        <w:t>Brak</w:t>
      </w:r>
      <w:r w:rsidR="00374D99">
        <w:t xml:space="preserve"> żłobka</w:t>
      </w:r>
    </w:p>
    <w:p w14:paraId="72FA3498" w14:textId="77777777" w:rsidR="001C64C0" w:rsidRDefault="001C64C0" w:rsidP="00395538">
      <w:pPr>
        <w:pStyle w:val="Akapitzlist"/>
        <w:numPr>
          <w:ilvl w:val="0"/>
          <w:numId w:val="18"/>
        </w:numPr>
      </w:pPr>
      <w:r>
        <w:t>Poprawa stanu dróg,</w:t>
      </w:r>
    </w:p>
    <w:p w14:paraId="03C0AFEC" w14:textId="77777777" w:rsidR="001C64C0" w:rsidRDefault="001C64C0" w:rsidP="00395538">
      <w:pPr>
        <w:pStyle w:val="Akapitzlist"/>
        <w:numPr>
          <w:ilvl w:val="0"/>
          <w:numId w:val="18"/>
        </w:numPr>
      </w:pPr>
      <w:r>
        <w:t>Doposażenie świetlic,</w:t>
      </w:r>
    </w:p>
    <w:p w14:paraId="1229983A" w14:textId="77777777" w:rsidR="001C64C0" w:rsidRDefault="00E30C5E" w:rsidP="00395538">
      <w:pPr>
        <w:pStyle w:val="Akapitzlist"/>
        <w:numPr>
          <w:ilvl w:val="0"/>
          <w:numId w:val="18"/>
        </w:numPr>
      </w:pPr>
      <w:r>
        <w:t>Budowa o</w:t>
      </w:r>
      <w:r w:rsidR="00DE5F63">
        <w:t>świetlenia</w:t>
      </w:r>
      <w:r w:rsidR="001C64C0">
        <w:t xml:space="preserve"> uliczne</w:t>
      </w:r>
      <w:r w:rsidR="00DE5F63">
        <w:t>go</w:t>
      </w:r>
      <w:r w:rsidR="001C64C0">
        <w:t>,</w:t>
      </w:r>
      <w:r>
        <w:t xml:space="preserve"> ścieżek pieszo-rowerowych i chodników,</w:t>
      </w:r>
    </w:p>
    <w:p w14:paraId="60C191FB" w14:textId="0D6D2390" w:rsidR="00E30C5E" w:rsidRDefault="00374D99" w:rsidP="00395538">
      <w:pPr>
        <w:pStyle w:val="Akapitzlist"/>
        <w:numPr>
          <w:ilvl w:val="0"/>
          <w:numId w:val="18"/>
        </w:numPr>
      </w:pPr>
      <w:r>
        <w:t>Budowa infrastruktury sportowej,</w:t>
      </w:r>
    </w:p>
    <w:p w14:paraId="3B217408" w14:textId="657738A5" w:rsidR="00374D99" w:rsidRDefault="00803B97" w:rsidP="00395538">
      <w:pPr>
        <w:pStyle w:val="Akapitzlist"/>
        <w:numPr>
          <w:ilvl w:val="0"/>
          <w:numId w:val="18"/>
        </w:numPr>
      </w:pPr>
      <w:r>
        <w:t>Uzbrojenie kanalizacyjne oraz gazowe</w:t>
      </w:r>
    </w:p>
    <w:p w14:paraId="52F53AFC" w14:textId="77777777" w:rsidR="002B4FD8" w:rsidRDefault="00374D99" w:rsidP="002B4FD8">
      <w:r>
        <w:t xml:space="preserve"> </w:t>
      </w:r>
    </w:p>
    <w:p w14:paraId="7606652A" w14:textId="77777777" w:rsidR="002B4FD8" w:rsidRDefault="002B4FD8" w:rsidP="002B4FD8"/>
    <w:p w14:paraId="77D38F39" w14:textId="77777777" w:rsidR="00D53266" w:rsidRDefault="00D53266" w:rsidP="002B4FD8"/>
    <w:p w14:paraId="0A2A84CE" w14:textId="77777777" w:rsidR="00D53266" w:rsidRDefault="00D53266" w:rsidP="002B4FD8"/>
    <w:p w14:paraId="1C35997F" w14:textId="77777777" w:rsidR="00D53266" w:rsidRDefault="00D53266" w:rsidP="002B4FD8"/>
    <w:p w14:paraId="49917FFE" w14:textId="77777777" w:rsidR="0070416A" w:rsidRDefault="0070416A">
      <w:pPr>
        <w:spacing w:after="0" w:line="240" w:lineRule="auto"/>
        <w:jc w:val="left"/>
        <w:rPr>
          <w:rFonts w:eastAsia="Times New Roman"/>
          <w:b/>
          <w:bCs/>
          <w:color w:val="4F2D7F"/>
          <w:sz w:val="28"/>
          <w:szCs w:val="28"/>
        </w:rPr>
      </w:pPr>
      <w:bookmarkStart w:id="132" w:name="_Toc498091400"/>
      <w:r>
        <w:br w:type="page"/>
      </w:r>
    </w:p>
    <w:p w14:paraId="708F4600" w14:textId="74C1CAE4" w:rsidR="00444582" w:rsidRPr="00586244" w:rsidRDefault="00444582" w:rsidP="00B51409">
      <w:pPr>
        <w:pStyle w:val="Nagwek1"/>
        <w:spacing w:before="0" w:after="200"/>
      </w:pPr>
      <w:r w:rsidRPr="00586244">
        <w:lastRenderedPageBreak/>
        <w:t>Spis tabel</w:t>
      </w:r>
      <w:bookmarkEnd w:id="132"/>
    </w:p>
    <w:p w14:paraId="4D735604" w14:textId="3FEE5FB1" w:rsidR="002F7E5D" w:rsidRDefault="00444582">
      <w:pPr>
        <w:pStyle w:val="Spisilustracji"/>
        <w:tabs>
          <w:tab w:val="right" w:leader="dot" w:pos="9062"/>
        </w:tabs>
        <w:rPr>
          <w:rFonts w:asciiTheme="minorHAnsi" w:eastAsiaTheme="minorEastAsia" w:hAnsiTheme="minorHAnsi" w:cstheme="minorBidi"/>
          <w:noProof/>
          <w:lang w:eastAsia="pl-PL"/>
        </w:rPr>
      </w:pPr>
      <w:r>
        <w:rPr>
          <w:lang w:eastAsia="pl-PL"/>
        </w:rPr>
        <w:fldChar w:fldCharType="begin"/>
      </w:r>
      <w:r>
        <w:rPr>
          <w:lang w:eastAsia="pl-PL"/>
        </w:rPr>
        <w:instrText xml:space="preserve"> TOC \h \z \c "Tabela" </w:instrText>
      </w:r>
      <w:r>
        <w:rPr>
          <w:lang w:eastAsia="pl-PL"/>
        </w:rPr>
        <w:fldChar w:fldCharType="separate"/>
      </w:r>
      <w:hyperlink w:anchor="_Toc26792440" w:history="1">
        <w:r w:rsidR="002F7E5D" w:rsidRPr="00FD08B8">
          <w:rPr>
            <w:rStyle w:val="Hipercze"/>
            <w:noProof/>
          </w:rPr>
          <w:t>Tabela 1. Wyniki sprawdzianu szóstoklasistów w latach 2014-2016</w:t>
        </w:r>
        <w:r w:rsidR="002F7E5D">
          <w:rPr>
            <w:noProof/>
            <w:webHidden/>
          </w:rPr>
          <w:tab/>
        </w:r>
        <w:r w:rsidR="002F7E5D">
          <w:rPr>
            <w:noProof/>
            <w:webHidden/>
          </w:rPr>
          <w:fldChar w:fldCharType="begin"/>
        </w:r>
        <w:r w:rsidR="002F7E5D">
          <w:rPr>
            <w:noProof/>
            <w:webHidden/>
          </w:rPr>
          <w:instrText xml:space="preserve"> PAGEREF _Toc26792440 \h </w:instrText>
        </w:r>
        <w:r w:rsidR="002F7E5D">
          <w:rPr>
            <w:noProof/>
            <w:webHidden/>
          </w:rPr>
        </w:r>
        <w:r w:rsidR="002F7E5D">
          <w:rPr>
            <w:noProof/>
            <w:webHidden/>
          </w:rPr>
          <w:fldChar w:fldCharType="separate"/>
        </w:r>
        <w:r w:rsidR="00D8505A">
          <w:rPr>
            <w:noProof/>
            <w:webHidden/>
          </w:rPr>
          <w:t>14</w:t>
        </w:r>
        <w:r w:rsidR="002F7E5D">
          <w:rPr>
            <w:noProof/>
            <w:webHidden/>
          </w:rPr>
          <w:fldChar w:fldCharType="end"/>
        </w:r>
      </w:hyperlink>
    </w:p>
    <w:p w14:paraId="5CB7C659" w14:textId="52144F6F"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1" w:history="1">
        <w:r w:rsidR="002F7E5D" w:rsidRPr="00FD08B8">
          <w:rPr>
            <w:rStyle w:val="Hipercze"/>
            <w:noProof/>
          </w:rPr>
          <w:t>Tabela 2. Wyniki egzaminu gimnazjalnego w latach 2015-2016</w:t>
        </w:r>
        <w:r w:rsidR="002F7E5D">
          <w:rPr>
            <w:noProof/>
            <w:webHidden/>
          </w:rPr>
          <w:tab/>
        </w:r>
        <w:r w:rsidR="002F7E5D">
          <w:rPr>
            <w:noProof/>
            <w:webHidden/>
          </w:rPr>
          <w:fldChar w:fldCharType="begin"/>
        </w:r>
        <w:r w:rsidR="002F7E5D">
          <w:rPr>
            <w:noProof/>
            <w:webHidden/>
          </w:rPr>
          <w:instrText xml:space="preserve"> PAGEREF _Toc26792441 \h </w:instrText>
        </w:r>
        <w:r w:rsidR="002F7E5D">
          <w:rPr>
            <w:noProof/>
            <w:webHidden/>
          </w:rPr>
        </w:r>
        <w:r w:rsidR="002F7E5D">
          <w:rPr>
            <w:noProof/>
            <w:webHidden/>
          </w:rPr>
          <w:fldChar w:fldCharType="separate"/>
        </w:r>
        <w:r w:rsidR="00D8505A">
          <w:rPr>
            <w:noProof/>
            <w:webHidden/>
          </w:rPr>
          <w:t>15</w:t>
        </w:r>
        <w:r w:rsidR="002F7E5D">
          <w:rPr>
            <w:noProof/>
            <w:webHidden/>
          </w:rPr>
          <w:fldChar w:fldCharType="end"/>
        </w:r>
      </w:hyperlink>
    </w:p>
    <w:p w14:paraId="11412E95" w14:textId="24657670"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2" w:history="1">
        <w:r w:rsidR="002F7E5D" w:rsidRPr="00FD08B8">
          <w:rPr>
            <w:rStyle w:val="Hipercze"/>
            <w:noProof/>
          </w:rPr>
          <w:t>Tabela 3. Podmioty gospodarcze w 2016 r.</w:t>
        </w:r>
        <w:r w:rsidR="002F7E5D">
          <w:rPr>
            <w:noProof/>
            <w:webHidden/>
          </w:rPr>
          <w:tab/>
        </w:r>
        <w:r w:rsidR="002F7E5D">
          <w:rPr>
            <w:noProof/>
            <w:webHidden/>
          </w:rPr>
          <w:fldChar w:fldCharType="begin"/>
        </w:r>
        <w:r w:rsidR="002F7E5D">
          <w:rPr>
            <w:noProof/>
            <w:webHidden/>
          </w:rPr>
          <w:instrText xml:space="preserve"> PAGEREF _Toc26792442 \h </w:instrText>
        </w:r>
        <w:r w:rsidR="002F7E5D">
          <w:rPr>
            <w:noProof/>
            <w:webHidden/>
          </w:rPr>
        </w:r>
        <w:r w:rsidR="002F7E5D">
          <w:rPr>
            <w:noProof/>
            <w:webHidden/>
          </w:rPr>
          <w:fldChar w:fldCharType="separate"/>
        </w:r>
        <w:r w:rsidR="00D8505A">
          <w:rPr>
            <w:noProof/>
            <w:webHidden/>
          </w:rPr>
          <w:t>16</w:t>
        </w:r>
        <w:r w:rsidR="002F7E5D">
          <w:rPr>
            <w:noProof/>
            <w:webHidden/>
          </w:rPr>
          <w:fldChar w:fldCharType="end"/>
        </w:r>
      </w:hyperlink>
    </w:p>
    <w:p w14:paraId="0CA4D356" w14:textId="07FD51A9"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3" w:history="1">
        <w:r w:rsidR="002F7E5D" w:rsidRPr="00FD08B8">
          <w:rPr>
            <w:rStyle w:val="Hipercze"/>
            <w:noProof/>
          </w:rPr>
          <w:t>Tabela 4. Udział osób w wieku poprodukcyjnym w ludności ogółem na danym obszarze</w:t>
        </w:r>
        <w:r w:rsidR="002F7E5D">
          <w:rPr>
            <w:noProof/>
            <w:webHidden/>
          </w:rPr>
          <w:tab/>
        </w:r>
        <w:r w:rsidR="002F7E5D">
          <w:rPr>
            <w:noProof/>
            <w:webHidden/>
          </w:rPr>
          <w:fldChar w:fldCharType="begin"/>
        </w:r>
        <w:r w:rsidR="002F7E5D">
          <w:rPr>
            <w:noProof/>
            <w:webHidden/>
          </w:rPr>
          <w:instrText xml:space="preserve"> PAGEREF _Toc26792443 \h </w:instrText>
        </w:r>
        <w:r w:rsidR="002F7E5D">
          <w:rPr>
            <w:noProof/>
            <w:webHidden/>
          </w:rPr>
        </w:r>
        <w:r w:rsidR="002F7E5D">
          <w:rPr>
            <w:noProof/>
            <w:webHidden/>
          </w:rPr>
          <w:fldChar w:fldCharType="separate"/>
        </w:r>
        <w:r w:rsidR="00D8505A">
          <w:rPr>
            <w:noProof/>
            <w:webHidden/>
          </w:rPr>
          <w:t>20</w:t>
        </w:r>
        <w:r w:rsidR="002F7E5D">
          <w:rPr>
            <w:noProof/>
            <w:webHidden/>
          </w:rPr>
          <w:fldChar w:fldCharType="end"/>
        </w:r>
      </w:hyperlink>
    </w:p>
    <w:p w14:paraId="2A4C4F7A" w14:textId="624253E5"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4" w:history="1">
        <w:r w:rsidR="002F7E5D" w:rsidRPr="00FD08B8">
          <w:rPr>
            <w:rStyle w:val="Hipercze"/>
            <w:noProof/>
          </w:rPr>
          <w:t>Tabela 5. Udział bezrobotnych w ludności w wieku produkcyjnym na danym obszarze</w:t>
        </w:r>
        <w:r w:rsidR="002F7E5D">
          <w:rPr>
            <w:noProof/>
            <w:webHidden/>
          </w:rPr>
          <w:tab/>
        </w:r>
        <w:r w:rsidR="002F7E5D">
          <w:rPr>
            <w:noProof/>
            <w:webHidden/>
          </w:rPr>
          <w:fldChar w:fldCharType="begin"/>
        </w:r>
        <w:r w:rsidR="002F7E5D">
          <w:rPr>
            <w:noProof/>
            <w:webHidden/>
          </w:rPr>
          <w:instrText xml:space="preserve"> PAGEREF _Toc26792444 \h </w:instrText>
        </w:r>
        <w:r w:rsidR="002F7E5D">
          <w:rPr>
            <w:noProof/>
            <w:webHidden/>
          </w:rPr>
        </w:r>
        <w:r w:rsidR="002F7E5D">
          <w:rPr>
            <w:noProof/>
            <w:webHidden/>
          </w:rPr>
          <w:fldChar w:fldCharType="separate"/>
        </w:r>
        <w:r w:rsidR="00D8505A">
          <w:rPr>
            <w:noProof/>
            <w:webHidden/>
          </w:rPr>
          <w:t>21</w:t>
        </w:r>
        <w:r w:rsidR="002F7E5D">
          <w:rPr>
            <w:noProof/>
            <w:webHidden/>
          </w:rPr>
          <w:fldChar w:fldCharType="end"/>
        </w:r>
      </w:hyperlink>
    </w:p>
    <w:p w14:paraId="4C91CEDD" w14:textId="043821CD"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5" w:history="1">
        <w:r w:rsidR="002F7E5D" w:rsidRPr="00FD08B8">
          <w:rPr>
            <w:rStyle w:val="Hipercze"/>
            <w:noProof/>
          </w:rPr>
          <w:t>Tabela 6. Udział osób w gospodarstwach domowych korzystających ze środowiskowej pomocy społecznej w ludności ogółem na danym obszarze</w:t>
        </w:r>
        <w:r w:rsidR="002F7E5D">
          <w:rPr>
            <w:noProof/>
            <w:webHidden/>
          </w:rPr>
          <w:tab/>
        </w:r>
        <w:r w:rsidR="002F7E5D">
          <w:rPr>
            <w:noProof/>
            <w:webHidden/>
          </w:rPr>
          <w:fldChar w:fldCharType="begin"/>
        </w:r>
        <w:r w:rsidR="002F7E5D">
          <w:rPr>
            <w:noProof/>
            <w:webHidden/>
          </w:rPr>
          <w:instrText xml:space="preserve"> PAGEREF _Toc26792445 \h </w:instrText>
        </w:r>
        <w:r w:rsidR="002F7E5D">
          <w:rPr>
            <w:noProof/>
            <w:webHidden/>
          </w:rPr>
        </w:r>
        <w:r w:rsidR="002F7E5D">
          <w:rPr>
            <w:noProof/>
            <w:webHidden/>
          </w:rPr>
          <w:fldChar w:fldCharType="separate"/>
        </w:r>
        <w:r w:rsidR="00D8505A">
          <w:rPr>
            <w:noProof/>
            <w:webHidden/>
          </w:rPr>
          <w:t>22</w:t>
        </w:r>
        <w:r w:rsidR="002F7E5D">
          <w:rPr>
            <w:noProof/>
            <w:webHidden/>
          </w:rPr>
          <w:fldChar w:fldCharType="end"/>
        </w:r>
      </w:hyperlink>
    </w:p>
    <w:p w14:paraId="10B9E26F" w14:textId="698D94D3"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6" w:history="1">
        <w:r w:rsidR="002F7E5D" w:rsidRPr="00FD08B8">
          <w:rPr>
            <w:rStyle w:val="Hipercze"/>
            <w:noProof/>
          </w:rPr>
          <w:t>Tabela 7. Stosunek interwencji służb porządkowych (policji, straży) z powodu zakłócania miru domowego i porządku publicznego względem ogółu gospodarstw domowych na danym obszarze</w:t>
        </w:r>
        <w:r w:rsidR="002F7E5D">
          <w:rPr>
            <w:noProof/>
            <w:webHidden/>
          </w:rPr>
          <w:tab/>
        </w:r>
        <w:r w:rsidR="002F7E5D">
          <w:rPr>
            <w:noProof/>
            <w:webHidden/>
          </w:rPr>
          <w:fldChar w:fldCharType="begin"/>
        </w:r>
        <w:r w:rsidR="002F7E5D">
          <w:rPr>
            <w:noProof/>
            <w:webHidden/>
          </w:rPr>
          <w:instrText xml:space="preserve"> PAGEREF _Toc26792446 \h </w:instrText>
        </w:r>
        <w:r w:rsidR="002F7E5D">
          <w:rPr>
            <w:noProof/>
            <w:webHidden/>
          </w:rPr>
        </w:r>
        <w:r w:rsidR="002F7E5D">
          <w:rPr>
            <w:noProof/>
            <w:webHidden/>
          </w:rPr>
          <w:fldChar w:fldCharType="separate"/>
        </w:r>
        <w:r w:rsidR="00D8505A">
          <w:rPr>
            <w:noProof/>
            <w:webHidden/>
          </w:rPr>
          <w:t>23</w:t>
        </w:r>
        <w:r w:rsidR="002F7E5D">
          <w:rPr>
            <w:noProof/>
            <w:webHidden/>
          </w:rPr>
          <w:fldChar w:fldCharType="end"/>
        </w:r>
      </w:hyperlink>
    </w:p>
    <w:p w14:paraId="46307040" w14:textId="173E17A0"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7" w:history="1">
        <w:r w:rsidR="002F7E5D" w:rsidRPr="00FD08B8">
          <w:rPr>
            <w:rStyle w:val="Hipercze"/>
            <w:noProof/>
          </w:rPr>
          <w:t>Tabela 8. Wskaźniki występowania stanu kryzysowego w sferze społecznej</w:t>
        </w:r>
        <w:r w:rsidR="002F7E5D">
          <w:rPr>
            <w:noProof/>
            <w:webHidden/>
          </w:rPr>
          <w:tab/>
        </w:r>
        <w:r w:rsidR="002F7E5D">
          <w:rPr>
            <w:noProof/>
            <w:webHidden/>
          </w:rPr>
          <w:fldChar w:fldCharType="begin"/>
        </w:r>
        <w:r w:rsidR="002F7E5D">
          <w:rPr>
            <w:noProof/>
            <w:webHidden/>
          </w:rPr>
          <w:instrText xml:space="preserve"> PAGEREF _Toc26792447 \h </w:instrText>
        </w:r>
        <w:r w:rsidR="002F7E5D">
          <w:rPr>
            <w:noProof/>
            <w:webHidden/>
          </w:rPr>
        </w:r>
        <w:r w:rsidR="002F7E5D">
          <w:rPr>
            <w:noProof/>
            <w:webHidden/>
          </w:rPr>
          <w:fldChar w:fldCharType="separate"/>
        </w:r>
        <w:r w:rsidR="00D8505A">
          <w:rPr>
            <w:noProof/>
            <w:webHidden/>
          </w:rPr>
          <w:t>24</w:t>
        </w:r>
        <w:r w:rsidR="002F7E5D">
          <w:rPr>
            <w:noProof/>
            <w:webHidden/>
          </w:rPr>
          <w:fldChar w:fldCharType="end"/>
        </w:r>
      </w:hyperlink>
    </w:p>
    <w:p w14:paraId="4B4F1C5E" w14:textId="3DDEE742"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8" w:history="1">
        <w:r w:rsidR="002F7E5D" w:rsidRPr="00FD08B8">
          <w:rPr>
            <w:rStyle w:val="Hipercze"/>
            <w:noProof/>
          </w:rPr>
          <w:t>Tabela 9. Wskaźniki występowania stanu kryzysowego na terenie Gminy Lisewo</w:t>
        </w:r>
        <w:r w:rsidR="002F7E5D">
          <w:rPr>
            <w:noProof/>
            <w:webHidden/>
          </w:rPr>
          <w:tab/>
        </w:r>
        <w:r w:rsidR="002F7E5D">
          <w:rPr>
            <w:noProof/>
            <w:webHidden/>
          </w:rPr>
          <w:fldChar w:fldCharType="begin"/>
        </w:r>
        <w:r w:rsidR="002F7E5D">
          <w:rPr>
            <w:noProof/>
            <w:webHidden/>
          </w:rPr>
          <w:instrText xml:space="preserve"> PAGEREF _Toc26792448 \h </w:instrText>
        </w:r>
        <w:r w:rsidR="002F7E5D">
          <w:rPr>
            <w:noProof/>
            <w:webHidden/>
          </w:rPr>
        </w:r>
        <w:r w:rsidR="002F7E5D">
          <w:rPr>
            <w:noProof/>
            <w:webHidden/>
          </w:rPr>
          <w:fldChar w:fldCharType="separate"/>
        </w:r>
        <w:r w:rsidR="00D8505A">
          <w:rPr>
            <w:noProof/>
            <w:webHidden/>
          </w:rPr>
          <w:t>26</w:t>
        </w:r>
        <w:r w:rsidR="002F7E5D">
          <w:rPr>
            <w:noProof/>
            <w:webHidden/>
          </w:rPr>
          <w:fldChar w:fldCharType="end"/>
        </w:r>
      </w:hyperlink>
    </w:p>
    <w:p w14:paraId="3500292D" w14:textId="349DAE2E"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49" w:history="1">
        <w:r w:rsidR="002F7E5D" w:rsidRPr="00FD08B8">
          <w:rPr>
            <w:rStyle w:val="Hipercze"/>
            <w:noProof/>
          </w:rPr>
          <w:t>Tabela 10. Cel rewitalizacji: Zwiększenie partycypacji w życiu społecznym dla społeczności w rejonach o wysokim uzależnieniu od świadczeń pomocy społecznej</w:t>
        </w:r>
        <w:r w:rsidR="002F7E5D">
          <w:rPr>
            <w:noProof/>
            <w:webHidden/>
          </w:rPr>
          <w:tab/>
        </w:r>
        <w:r w:rsidR="002F7E5D">
          <w:rPr>
            <w:noProof/>
            <w:webHidden/>
          </w:rPr>
          <w:fldChar w:fldCharType="begin"/>
        </w:r>
        <w:r w:rsidR="002F7E5D">
          <w:rPr>
            <w:noProof/>
            <w:webHidden/>
          </w:rPr>
          <w:instrText xml:space="preserve"> PAGEREF _Toc26792449 \h </w:instrText>
        </w:r>
        <w:r w:rsidR="002F7E5D">
          <w:rPr>
            <w:noProof/>
            <w:webHidden/>
          </w:rPr>
        </w:r>
        <w:r w:rsidR="002F7E5D">
          <w:rPr>
            <w:noProof/>
            <w:webHidden/>
          </w:rPr>
          <w:fldChar w:fldCharType="separate"/>
        </w:r>
        <w:r w:rsidR="00D8505A">
          <w:rPr>
            <w:noProof/>
            <w:webHidden/>
          </w:rPr>
          <w:t>29</w:t>
        </w:r>
        <w:r w:rsidR="002F7E5D">
          <w:rPr>
            <w:noProof/>
            <w:webHidden/>
          </w:rPr>
          <w:fldChar w:fldCharType="end"/>
        </w:r>
      </w:hyperlink>
    </w:p>
    <w:p w14:paraId="623873D2" w14:textId="6C424CA1"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0" w:history="1">
        <w:r w:rsidR="002F7E5D" w:rsidRPr="00FD08B8">
          <w:rPr>
            <w:rStyle w:val="Hipercze"/>
            <w:noProof/>
          </w:rPr>
          <w:t>Tabela 11. Powierzchnia i ludność Gminy Lisewo objęta rewitalizacją</w:t>
        </w:r>
        <w:r w:rsidR="002F7E5D">
          <w:rPr>
            <w:noProof/>
            <w:webHidden/>
          </w:rPr>
          <w:tab/>
        </w:r>
        <w:r w:rsidR="002F7E5D">
          <w:rPr>
            <w:noProof/>
            <w:webHidden/>
          </w:rPr>
          <w:fldChar w:fldCharType="begin"/>
        </w:r>
        <w:r w:rsidR="002F7E5D">
          <w:rPr>
            <w:noProof/>
            <w:webHidden/>
          </w:rPr>
          <w:instrText xml:space="preserve"> PAGEREF _Toc26792450 \h </w:instrText>
        </w:r>
        <w:r w:rsidR="002F7E5D">
          <w:rPr>
            <w:noProof/>
            <w:webHidden/>
          </w:rPr>
        </w:r>
        <w:r w:rsidR="002F7E5D">
          <w:rPr>
            <w:noProof/>
            <w:webHidden/>
          </w:rPr>
          <w:fldChar w:fldCharType="separate"/>
        </w:r>
        <w:r w:rsidR="00D8505A">
          <w:rPr>
            <w:noProof/>
            <w:webHidden/>
          </w:rPr>
          <w:t>30</w:t>
        </w:r>
        <w:r w:rsidR="002F7E5D">
          <w:rPr>
            <w:noProof/>
            <w:webHidden/>
          </w:rPr>
          <w:fldChar w:fldCharType="end"/>
        </w:r>
      </w:hyperlink>
    </w:p>
    <w:p w14:paraId="2AC01C47" w14:textId="228B8FE6"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1" w:history="1">
        <w:r w:rsidR="002F7E5D" w:rsidRPr="00FD08B8">
          <w:rPr>
            <w:rStyle w:val="Hipercze"/>
            <w:noProof/>
          </w:rPr>
          <w:t>Tabela 12. Wskaźniki występowania stanu kryzysowego w sferze społecznej na obszarze rewitalizacji</w:t>
        </w:r>
        <w:r w:rsidR="002F7E5D">
          <w:rPr>
            <w:noProof/>
            <w:webHidden/>
          </w:rPr>
          <w:tab/>
        </w:r>
        <w:r w:rsidR="002F7E5D">
          <w:rPr>
            <w:noProof/>
            <w:webHidden/>
          </w:rPr>
          <w:fldChar w:fldCharType="begin"/>
        </w:r>
        <w:r w:rsidR="002F7E5D">
          <w:rPr>
            <w:noProof/>
            <w:webHidden/>
          </w:rPr>
          <w:instrText xml:space="preserve"> PAGEREF _Toc26792451 \h </w:instrText>
        </w:r>
        <w:r w:rsidR="002F7E5D">
          <w:rPr>
            <w:noProof/>
            <w:webHidden/>
          </w:rPr>
        </w:r>
        <w:r w:rsidR="002F7E5D">
          <w:rPr>
            <w:noProof/>
            <w:webHidden/>
          </w:rPr>
          <w:fldChar w:fldCharType="separate"/>
        </w:r>
        <w:r w:rsidR="00D8505A">
          <w:rPr>
            <w:noProof/>
            <w:webHidden/>
          </w:rPr>
          <w:t>30</w:t>
        </w:r>
        <w:r w:rsidR="002F7E5D">
          <w:rPr>
            <w:noProof/>
            <w:webHidden/>
          </w:rPr>
          <w:fldChar w:fldCharType="end"/>
        </w:r>
      </w:hyperlink>
    </w:p>
    <w:p w14:paraId="2709933B" w14:textId="6A361012"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2" w:history="1">
        <w:r w:rsidR="002F7E5D" w:rsidRPr="00FD08B8">
          <w:rPr>
            <w:rStyle w:val="Hipercze"/>
            <w:noProof/>
          </w:rPr>
          <w:t>Tabela 13. Wyniki sprawdzianu szóstoklasistów na obszarze rewitalizacji</w:t>
        </w:r>
        <w:r w:rsidR="002F7E5D">
          <w:rPr>
            <w:noProof/>
            <w:webHidden/>
          </w:rPr>
          <w:tab/>
        </w:r>
        <w:r w:rsidR="002F7E5D">
          <w:rPr>
            <w:noProof/>
            <w:webHidden/>
          </w:rPr>
          <w:fldChar w:fldCharType="begin"/>
        </w:r>
        <w:r w:rsidR="002F7E5D">
          <w:rPr>
            <w:noProof/>
            <w:webHidden/>
          </w:rPr>
          <w:instrText xml:space="preserve"> PAGEREF _Toc26792452 \h </w:instrText>
        </w:r>
        <w:r w:rsidR="002F7E5D">
          <w:rPr>
            <w:noProof/>
            <w:webHidden/>
          </w:rPr>
        </w:r>
        <w:r w:rsidR="002F7E5D">
          <w:rPr>
            <w:noProof/>
            <w:webHidden/>
          </w:rPr>
          <w:fldChar w:fldCharType="separate"/>
        </w:r>
        <w:r w:rsidR="00D8505A">
          <w:rPr>
            <w:noProof/>
            <w:webHidden/>
          </w:rPr>
          <w:t>36</w:t>
        </w:r>
        <w:r w:rsidR="002F7E5D">
          <w:rPr>
            <w:noProof/>
            <w:webHidden/>
          </w:rPr>
          <w:fldChar w:fldCharType="end"/>
        </w:r>
      </w:hyperlink>
    </w:p>
    <w:p w14:paraId="35620431" w14:textId="3C232786"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3" w:history="1">
        <w:r w:rsidR="002F7E5D" w:rsidRPr="00FD08B8">
          <w:rPr>
            <w:rStyle w:val="Hipercze"/>
            <w:noProof/>
          </w:rPr>
          <w:t>Tabela 14. Problemy, cele, kierunki działań i przedsięwzięcia</w:t>
        </w:r>
        <w:r w:rsidR="002F7E5D">
          <w:rPr>
            <w:noProof/>
            <w:webHidden/>
          </w:rPr>
          <w:tab/>
        </w:r>
        <w:r w:rsidR="002F7E5D">
          <w:rPr>
            <w:noProof/>
            <w:webHidden/>
          </w:rPr>
          <w:fldChar w:fldCharType="begin"/>
        </w:r>
        <w:r w:rsidR="002F7E5D">
          <w:rPr>
            <w:noProof/>
            <w:webHidden/>
          </w:rPr>
          <w:instrText xml:space="preserve"> PAGEREF _Toc26792453 \h </w:instrText>
        </w:r>
        <w:r w:rsidR="002F7E5D">
          <w:rPr>
            <w:noProof/>
            <w:webHidden/>
          </w:rPr>
        </w:r>
        <w:r w:rsidR="002F7E5D">
          <w:rPr>
            <w:noProof/>
            <w:webHidden/>
          </w:rPr>
          <w:fldChar w:fldCharType="separate"/>
        </w:r>
        <w:r w:rsidR="00D8505A">
          <w:rPr>
            <w:noProof/>
            <w:webHidden/>
          </w:rPr>
          <w:t>43</w:t>
        </w:r>
        <w:r w:rsidR="002F7E5D">
          <w:rPr>
            <w:noProof/>
            <w:webHidden/>
          </w:rPr>
          <w:fldChar w:fldCharType="end"/>
        </w:r>
      </w:hyperlink>
    </w:p>
    <w:p w14:paraId="0C47A9C4" w14:textId="315F2DAE"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4" w:history="1">
        <w:r w:rsidR="002F7E5D" w:rsidRPr="00FD08B8">
          <w:rPr>
            <w:rStyle w:val="Hipercze"/>
            <w:noProof/>
          </w:rPr>
          <w:t>Tabela 15. Wskaźniki dla celu rewitalizacji</w:t>
        </w:r>
        <w:r w:rsidR="002F7E5D">
          <w:rPr>
            <w:noProof/>
            <w:webHidden/>
          </w:rPr>
          <w:tab/>
        </w:r>
        <w:r w:rsidR="002F7E5D">
          <w:rPr>
            <w:noProof/>
            <w:webHidden/>
          </w:rPr>
          <w:fldChar w:fldCharType="begin"/>
        </w:r>
        <w:r w:rsidR="002F7E5D">
          <w:rPr>
            <w:noProof/>
            <w:webHidden/>
          </w:rPr>
          <w:instrText xml:space="preserve"> PAGEREF _Toc26792454 \h </w:instrText>
        </w:r>
        <w:r w:rsidR="002F7E5D">
          <w:rPr>
            <w:noProof/>
            <w:webHidden/>
          </w:rPr>
        </w:r>
        <w:r w:rsidR="002F7E5D">
          <w:rPr>
            <w:noProof/>
            <w:webHidden/>
          </w:rPr>
          <w:fldChar w:fldCharType="separate"/>
        </w:r>
        <w:r w:rsidR="00D8505A">
          <w:rPr>
            <w:noProof/>
            <w:webHidden/>
          </w:rPr>
          <w:t>44</w:t>
        </w:r>
        <w:r w:rsidR="002F7E5D">
          <w:rPr>
            <w:noProof/>
            <w:webHidden/>
          </w:rPr>
          <w:fldChar w:fldCharType="end"/>
        </w:r>
      </w:hyperlink>
    </w:p>
    <w:p w14:paraId="34486F23" w14:textId="22AE40E7"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5" w:history="1">
        <w:r w:rsidR="002F7E5D" w:rsidRPr="00FD08B8">
          <w:rPr>
            <w:rStyle w:val="Hipercze"/>
            <w:noProof/>
          </w:rPr>
          <w:t>Tabela 16. Główne projekty/przedsięwzięcia rewitalizacyjne</w:t>
        </w:r>
        <w:r w:rsidR="002F7E5D">
          <w:rPr>
            <w:noProof/>
            <w:webHidden/>
          </w:rPr>
          <w:tab/>
        </w:r>
        <w:r w:rsidR="002F7E5D">
          <w:rPr>
            <w:noProof/>
            <w:webHidden/>
          </w:rPr>
          <w:fldChar w:fldCharType="begin"/>
        </w:r>
        <w:r w:rsidR="002F7E5D">
          <w:rPr>
            <w:noProof/>
            <w:webHidden/>
          </w:rPr>
          <w:instrText xml:space="preserve"> PAGEREF _Toc26792455 \h </w:instrText>
        </w:r>
        <w:r w:rsidR="002F7E5D">
          <w:rPr>
            <w:noProof/>
            <w:webHidden/>
          </w:rPr>
        </w:r>
        <w:r w:rsidR="002F7E5D">
          <w:rPr>
            <w:noProof/>
            <w:webHidden/>
          </w:rPr>
          <w:fldChar w:fldCharType="separate"/>
        </w:r>
        <w:r w:rsidR="00D8505A">
          <w:rPr>
            <w:noProof/>
            <w:webHidden/>
          </w:rPr>
          <w:t>45</w:t>
        </w:r>
        <w:r w:rsidR="002F7E5D">
          <w:rPr>
            <w:noProof/>
            <w:webHidden/>
          </w:rPr>
          <w:fldChar w:fldCharType="end"/>
        </w:r>
      </w:hyperlink>
    </w:p>
    <w:p w14:paraId="59DC6EA0" w14:textId="577F0747"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6" w:history="1">
        <w:r w:rsidR="002F7E5D" w:rsidRPr="00FD08B8">
          <w:rPr>
            <w:rStyle w:val="Hipercze"/>
            <w:noProof/>
          </w:rPr>
          <w:t>Tabela 17. Uzupełniające przedsięwzięcia rewitalizacyjne</w:t>
        </w:r>
        <w:r w:rsidR="002F7E5D">
          <w:rPr>
            <w:noProof/>
            <w:webHidden/>
          </w:rPr>
          <w:tab/>
        </w:r>
        <w:r w:rsidR="002F7E5D">
          <w:rPr>
            <w:noProof/>
            <w:webHidden/>
          </w:rPr>
          <w:fldChar w:fldCharType="begin"/>
        </w:r>
        <w:r w:rsidR="002F7E5D">
          <w:rPr>
            <w:noProof/>
            <w:webHidden/>
          </w:rPr>
          <w:instrText xml:space="preserve"> PAGEREF _Toc26792456 \h </w:instrText>
        </w:r>
        <w:r w:rsidR="002F7E5D">
          <w:rPr>
            <w:noProof/>
            <w:webHidden/>
          </w:rPr>
        </w:r>
        <w:r w:rsidR="002F7E5D">
          <w:rPr>
            <w:noProof/>
            <w:webHidden/>
          </w:rPr>
          <w:fldChar w:fldCharType="separate"/>
        </w:r>
        <w:r w:rsidR="00D8505A">
          <w:rPr>
            <w:noProof/>
            <w:webHidden/>
          </w:rPr>
          <w:t>70</w:t>
        </w:r>
        <w:r w:rsidR="002F7E5D">
          <w:rPr>
            <w:noProof/>
            <w:webHidden/>
          </w:rPr>
          <w:fldChar w:fldCharType="end"/>
        </w:r>
      </w:hyperlink>
    </w:p>
    <w:p w14:paraId="788CD2F4" w14:textId="08DF067F"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7" w:history="1">
        <w:r w:rsidR="002F7E5D" w:rsidRPr="00FD08B8">
          <w:rPr>
            <w:rStyle w:val="Hipercze"/>
            <w:noProof/>
          </w:rPr>
          <w:t>Tabela 18. Opis projektów realizujących kierunek działań nr 1. Aktywizacja społeczna (w tym osób starszych) wraz z rozwojem niezbędnej infrastruktury aktywizacji społecznej</w:t>
        </w:r>
        <w:r w:rsidR="002F7E5D">
          <w:rPr>
            <w:noProof/>
            <w:webHidden/>
          </w:rPr>
          <w:tab/>
        </w:r>
        <w:r w:rsidR="002F7E5D">
          <w:rPr>
            <w:noProof/>
            <w:webHidden/>
          </w:rPr>
          <w:fldChar w:fldCharType="begin"/>
        </w:r>
        <w:r w:rsidR="002F7E5D">
          <w:rPr>
            <w:noProof/>
            <w:webHidden/>
          </w:rPr>
          <w:instrText xml:space="preserve"> PAGEREF _Toc26792457 \h </w:instrText>
        </w:r>
        <w:r w:rsidR="002F7E5D">
          <w:rPr>
            <w:noProof/>
            <w:webHidden/>
          </w:rPr>
        </w:r>
        <w:r w:rsidR="002F7E5D">
          <w:rPr>
            <w:noProof/>
            <w:webHidden/>
          </w:rPr>
          <w:fldChar w:fldCharType="separate"/>
        </w:r>
        <w:r w:rsidR="00D8505A">
          <w:rPr>
            <w:noProof/>
            <w:webHidden/>
          </w:rPr>
          <w:t>76</w:t>
        </w:r>
        <w:r w:rsidR="002F7E5D">
          <w:rPr>
            <w:noProof/>
            <w:webHidden/>
          </w:rPr>
          <w:fldChar w:fldCharType="end"/>
        </w:r>
      </w:hyperlink>
    </w:p>
    <w:p w14:paraId="4D85CAE2" w14:textId="08F13F5D"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8" w:history="1">
        <w:r w:rsidR="002F7E5D" w:rsidRPr="00FD08B8">
          <w:rPr>
            <w:rStyle w:val="Hipercze"/>
            <w:noProof/>
          </w:rPr>
          <w:t>Tabela 19. Opis projektów realizujących kierunek działań nr 2. Aktywizacja zawodowa i gospodarcza na obszarze rewitalizacji</w:t>
        </w:r>
        <w:r w:rsidR="002F7E5D">
          <w:rPr>
            <w:noProof/>
            <w:webHidden/>
          </w:rPr>
          <w:tab/>
        </w:r>
        <w:r w:rsidR="002F7E5D">
          <w:rPr>
            <w:noProof/>
            <w:webHidden/>
          </w:rPr>
          <w:fldChar w:fldCharType="begin"/>
        </w:r>
        <w:r w:rsidR="002F7E5D">
          <w:rPr>
            <w:noProof/>
            <w:webHidden/>
          </w:rPr>
          <w:instrText xml:space="preserve"> PAGEREF _Toc26792458 \h </w:instrText>
        </w:r>
        <w:r w:rsidR="002F7E5D">
          <w:rPr>
            <w:noProof/>
            <w:webHidden/>
          </w:rPr>
        </w:r>
        <w:r w:rsidR="002F7E5D">
          <w:rPr>
            <w:noProof/>
            <w:webHidden/>
          </w:rPr>
          <w:fldChar w:fldCharType="separate"/>
        </w:r>
        <w:r w:rsidR="00D8505A">
          <w:rPr>
            <w:noProof/>
            <w:webHidden/>
          </w:rPr>
          <w:t>83</w:t>
        </w:r>
        <w:r w:rsidR="002F7E5D">
          <w:rPr>
            <w:noProof/>
            <w:webHidden/>
          </w:rPr>
          <w:fldChar w:fldCharType="end"/>
        </w:r>
      </w:hyperlink>
    </w:p>
    <w:p w14:paraId="20C51DD7" w14:textId="286C4A67"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59" w:history="1">
        <w:r w:rsidR="002F7E5D" w:rsidRPr="00FD08B8">
          <w:rPr>
            <w:rStyle w:val="Hipercze"/>
            <w:noProof/>
          </w:rPr>
          <w:t>Tabela 20. Opis projektów realizujących kierunek działań nr 3. Poprawa poziomu bezpieczeństwa</w:t>
        </w:r>
        <w:r w:rsidR="002F7E5D">
          <w:rPr>
            <w:noProof/>
            <w:webHidden/>
          </w:rPr>
          <w:tab/>
        </w:r>
        <w:r w:rsidR="002F7E5D">
          <w:rPr>
            <w:noProof/>
            <w:webHidden/>
          </w:rPr>
          <w:fldChar w:fldCharType="begin"/>
        </w:r>
        <w:r w:rsidR="002F7E5D">
          <w:rPr>
            <w:noProof/>
            <w:webHidden/>
          </w:rPr>
          <w:instrText xml:space="preserve"> PAGEREF _Toc26792459 \h </w:instrText>
        </w:r>
        <w:r w:rsidR="002F7E5D">
          <w:rPr>
            <w:noProof/>
            <w:webHidden/>
          </w:rPr>
        </w:r>
        <w:r w:rsidR="002F7E5D">
          <w:rPr>
            <w:noProof/>
            <w:webHidden/>
          </w:rPr>
          <w:fldChar w:fldCharType="separate"/>
        </w:r>
        <w:r w:rsidR="00D8505A">
          <w:rPr>
            <w:noProof/>
            <w:webHidden/>
          </w:rPr>
          <w:t>84</w:t>
        </w:r>
        <w:r w:rsidR="002F7E5D">
          <w:rPr>
            <w:noProof/>
            <w:webHidden/>
          </w:rPr>
          <w:fldChar w:fldCharType="end"/>
        </w:r>
      </w:hyperlink>
    </w:p>
    <w:p w14:paraId="45167D7F" w14:textId="7CCA6C40"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0" w:history="1">
        <w:r w:rsidR="002F7E5D" w:rsidRPr="00FD08B8">
          <w:rPr>
            <w:rStyle w:val="Hipercze"/>
            <w:noProof/>
          </w:rPr>
          <w:t>Tabela 21. Interesariusze rewitalizacji</w:t>
        </w:r>
        <w:r w:rsidR="002F7E5D">
          <w:rPr>
            <w:noProof/>
            <w:webHidden/>
          </w:rPr>
          <w:tab/>
        </w:r>
        <w:r w:rsidR="002F7E5D">
          <w:rPr>
            <w:noProof/>
            <w:webHidden/>
          </w:rPr>
          <w:fldChar w:fldCharType="begin"/>
        </w:r>
        <w:r w:rsidR="002F7E5D">
          <w:rPr>
            <w:noProof/>
            <w:webHidden/>
          </w:rPr>
          <w:instrText xml:space="preserve"> PAGEREF _Toc26792460 \h </w:instrText>
        </w:r>
        <w:r w:rsidR="002F7E5D">
          <w:rPr>
            <w:noProof/>
            <w:webHidden/>
          </w:rPr>
        </w:r>
        <w:r w:rsidR="002F7E5D">
          <w:rPr>
            <w:noProof/>
            <w:webHidden/>
          </w:rPr>
          <w:fldChar w:fldCharType="separate"/>
        </w:r>
        <w:r w:rsidR="00D8505A">
          <w:rPr>
            <w:noProof/>
            <w:webHidden/>
          </w:rPr>
          <w:t>87</w:t>
        </w:r>
        <w:r w:rsidR="002F7E5D">
          <w:rPr>
            <w:noProof/>
            <w:webHidden/>
          </w:rPr>
          <w:fldChar w:fldCharType="end"/>
        </w:r>
      </w:hyperlink>
    </w:p>
    <w:p w14:paraId="0AD95A6A" w14:textId="31EFCACC"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1" w:history="1">
        <w:r w:rsidR="002F7E5D" w:rsidRPr="00FD08B8">
          <w:rPr>
            <w:rStyle w:val="Hipercze"/>
            <w:noProof/>
          </w:rPr>
          <w:t>Tabela 22. Formy konsultacji społecznych wykorzystane w procesie przygotowania zmian do programu</w:t>
        </w:r>
        <w:r w:rsidR="002F7E5D">
          <w:rPr>
            <w:noProof/>
            <w:webHidden/>
          </w:rPr>
          <w:tab/>
        </w:r>
        <w:r w:rsidR="002F7E5D">
          <w:rPr>
            <w:noProof/>
            <w:webHidden/>
          </w:rPr>
          <w:fldChar w:fldCharType="begin"/>
        </w:r>
        <w:r w:rsidR="002F7E5D">
          <w:rPr>
            <w:noProof/>
            <w:webHidden/>
          </w:rPr>
          <w:instrText xml:space="preserve"> PAGEREF _Toc26792461 \h </w:instrText>
        </w:r>
        <w:r w:rsidR="002F7E5D">
          <w:rPr>
            <w:noProof/>
            <w:webHidden/>
          </w:rPr>
        </w:r>
        <w:r w:rsidR="002F7E5D">
          <w:rPr>
            <w:noProof/>
            <w:webHidden/>
          </w:rPr>
          <w:fldChar w:fldCharType="separate"/>
        </w:r>
        <w:r w:rsidR="00D8505A">
          <w:rPr>
            <w:noProof/>
            <w:webHidden/>
          </w:rPr>
          <w:t>98</w:t>
        </w:r>
        <w:r w:rsidR="002F7E5D">
          <w:rPr>
            <w:noProof/>
            <w:webHidden/>
          </w:rPr>
          <w:fldChar w:fldCharType="end"/>
        </w:r>
      </w:hyperlink>
    </w:p>
    <w:p w14:paraId="4F6E4FDA" w14:textId="52ED1D44"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2" w:history="1">
        <w:r w:rsidR="002F7E5D" w:rsidRPr="00FD08B8">
          <w:rPr>
            <w:rStyle w:val="Hipercze"/>
            <w:noProof/>
          </w:rPr>
          <w:t>Tabela 23. Formy konsultacji społecznych na etapie aktualizacji Lokalnego Programu Rewitalizacji</w:t>
        </w:r>
        <w:r w:rsidR="002F7E5D">
          <w:rPr>
            <w:noProof/>
            <w:webHidden/>
          </w:rPr>
          <w:tab/>
        </w:r>
        <w:r w:rsidR="002F7E5D">
          <w:rPr>
            <w:noProof/>
            <w:webHidden/>
          </w:rPr>
          <w:fldChar w:fldCharType="begin"/>
        </w:r>
        <w:r w:rsidR="002F7E5D">
          <w:rPr>
            <w:noProof/>
            <w:webHidden/>
          </w:rPr>
          <w:instrText xml:space="preserve"> PAGEREF _Toc26792462 \h </w:instrText>
        </w:r>
        <w:r w:rsidR="002F7E5D">
          <w:rPr>
            <w:noProof/>
            <w:webHidden/>
          </w:rPr>
        </w:r>
        <w:r w:rsidR="002F7E5D">
          <w:rPr>
            <w:noProof/>
            <w:webHidden/>
          </w:rPr>
          <w:fldChar w:fldCharType="separate"/>
        </w:r>
        <w:r w:rsidR="00D8505A">
          <w:rPr>
            <w:noProof/>
            <w:webHidden/>
          </w:rPr>
          <w:t>98</w:t>
        </w:r>
        <w:r w:rsidR="002F7E5D">
          <w:rPr>
            <w:noProof/>
            <w:webHidden/>
          </w:rPr>
          <w:fldChar w:fldCharType="end"/>
        </w:r>
      </w:hyperlink>
    </w:p>
    <w:p w14:paraId="55FA32A3" w14:textId="65188B28"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3" w:history="1">
        <w:r w:rsidR="002F7E5D" w:rsidRPr="00FD08B8">
          <w:rPr>
            <w:rStyle w:val="Hipercze"/>
            <w:noProof/>
          </w:rPr>
          <w:t>Tabela 24. Główne projekty/przedsięwzięcia rewitalizacyjne – harmonogram i szacunkowe ramy finansowe</w:t>
        </w:r>
        <w:r w:rsidR="002F7E5D">
          <w:rPr>
            <w:noProof/>
            <w:webHidden/>
          </w:rPr>
          <w:tab/>
        </w:r>
        <w:r w:rsidR="002F7E5D">
          <w:rPr>
            <w:noProof/>
            <w:webHidden/>
          </w:rPr>
          <w:fldChar w:fldCharType="begin"/>
        </w:r>
        <w:r w:rsidR="002F7E5D">
          <w:rPr>
            <w:noProof/>
            <w:webHidden/>
          </w:rPr>
          <w:instrText xml:space="preserve"> PAGEREF _Toc26792463 \h </w:instrText>
        </w:r>
        <w:r w:rsidR="002F7E5D">
          <w:rPr>
            <w:noProof/>
            <w:webHidden/>
          </w:rPr>
        </w:r>
        <w:r w:rsidR="002F7E5D">
          <w:rPr>
            <w:noProof/>
            <w:webHidden/>
          </w:rPr>
          <w:fldChar w:fldCharType="separate"/>
        </w:r>
        <w:r w:rsidR="00D8505A">
          <w:rPr>
            <w:noProof/>
            <w:webHidden/>
          </w:rPr>
          <w:t>100</w:t>
        </w:r>
        <w:r w:rsidR="002F7E5D">
          <w:rPr>
            <w:noProof/>
            <w:webHidden/>
          </w:rPr>
          <w:fldChar w:fldCharType="end"/>
        </w:r>
      </w:hyperlink>
    </w:p>
    <w:p w14:paraId="7A758C40" w14:textId="11A88729"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4" w:history="1">
        <w:r w:rsidR="002F7E5D" w:rsidRPr="00FD08B8">
          <w:rPr>
            <w:rStyle w:val="Hipercze"/>
            <w:noProof/>
          </w:rPr>
          <w:t>Tabela 25. Uzupełniające przedsięwzięcia rewitalizacyjne – harmonogram i szacunkowe ramy finansowe</w:t>
        </w:r>
        <w:r w:rsidR="002F7E5D">
          <w:rPr>
            <w:noProof/>
            <w:webHidden/>
          </w:rPr>
          <w:tab/>
        </w:r>
        <w:r w:rsidR="002F7E5D">
          <w:rPr>
            <w:noProof/>
            <w:webHidden/>
          </w:rPr>
          <w:fldChar w:fldCharType="begin"/>
        </w:r>
        <w:r w:rsidR="002F7E5D">
          <w:rPr>
            <w:noProof/>
            <w:webHidden/>
          </w:rPr>
          <w:instrText xml:space="preserve"> PAGEREF _Toc26792464 \h </w:instrText>
        </w:r>
        <w:r w:rsidR="002F7E5D">
          <w:rPr>
            <w:noProof/>
            <w:webHidden/>
          </w:rPr>
        </w:r>
        <w:r w:rsidR="002F7E5D">
          <w:rPr>
            <w:noProof/>
            <w:webHidden/>
          </w:rPr>
          <w:fldChar w:fldCharType="separate"/>
        </w:r>
        <w:r w:rsidR="00D8505A">
          <w:rPr>
            <w:noProof/>
            <w:webHidden/>
          </w:rPr>
          <w:t>106</w:t>
        </w:r>
        <w:r w:rsidR="002F7E5D">
          <w:rPr>
            <w:noProof/>
            <w:webHidden/>
          </w:rPr>
          <w:fldChar w:fldCharType="end"/>
        </w:r>
      </w:hyperlink>
    </w:p>
    <w:p w14:paraId="0A9268D1" w14:textId="7E429E2E"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5" w:history="1">
        <w:r w:rsidR="002F7E5D" w:rsidRPr="00FD08B8">
          <w:rPr>
            <w:rStyle w:val="Hipercze"/>
            <w:noProof/>
          </w:rPr>
          <w:t>Tabela 26. Najważniejsze zadania podmiotów uczestniczących w procesie przygotowania i wdrażania programu rewitalizacji</w:t>
        </w:r>
        <w:r w:rsidR="002F7E5D">
          <w:rPr>
            <w:noProof/>
            <w:webHidden/>
          </w:rPr>
          <w:tab/>
        </w:r>
        <w:r w:rsidR="002F7E5D">
          <w:rPr>
            <w:noProof/>
            <w:webHidden/>
          </w:rPr>
          <w:fldChar w:fldCharType="begin"/>
        </w:r>
        <w:r w:rsidR="002F7E5D">
          <w:rPr>
            <w:noProof/>
            <w:webHidden/>
          </w:rPr>
          <w:instrText xml:space="preserve"> PAGEREF _Toc26792465 \h </w:instrText>
        </w:r>
        <w:r w:rsidR="002F7E5D">
          <w:rPr>
            <w:noProof/>
            <w:webHidden/>
          </w:rPr>
        </w:r>
        <w:r w:rsidR="002F7E5D">
          <w:rPr>
            <w:noProof/>
            <w:webHidden/>
          </w:rPr>
          <w:fldChar w:fldCharType="separate"/>
        </w:r>
        <w:r w:rsidR="00D8505A">
          <w:rPr>
            <w:noProof/>
            <w:webHidden/>
          </w:rPr>
          <w:t>108</w:t>
        </w:r>
        <w:r w:rsidR="002F7E5D">
          <w:rPr>
            <w:noProof/>
            <w:webHidden/>
          </w:rPr>
          <w:fldChar w:fldCharType="end"/>
        </w:r>
      </w:hyperlink>
    </w:p>
    <w:p w14:paraId="2DCBCD41" w14:textId="3A6CCEE4"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6" w:history="1">
        <w:r w:rsidR="002F7E5D" w:rsidRPr="00FD08B8">
          <w:rPr>
            <w:rStyle w:val="Hipercze"/>
            <w:noProof/>
          </w:rPr>
          <w:t>Tabela 27. Najważniejsze zadania podmiotu koordynującego działania w programie rewitalizacji</w:t>
        </w:r>
        <w:r w:rsidR="002F7E5D">
          <w:rPr>
            <w:noProof/>
            <w:webHidden/>
          </w:rPr>
          <w:tab/>
        </w:r>
        <w:r w:rsidR="002F7E5D">
          <w:rPr>
            <w:noProof/>
            <w:webHidden/>
          </w:rPr>
          <w:fldChar w:fldCharType="begin"/>
        </w:r>
        <w:r w:rsidR="002F7E5D">
          <w:rPr>
            <w:noProof/>
            <w:webHidden/>
          </w:rPr>
          <w:instrText xml:space="preserve"> PAGEREF _Toc26792466 \h </w:instrText>
        </w:r>
        <w:r w:rsidR="002F7E5D">
          <w:rPr>
            <w:noProof/>
            <w:webHidden/>
          </w:rPr>
        </w:r>
        <w:r w:rsidR="002F7E5D">
          <w:rPr>
            <w:noProof/>
            <w:webHidden/>
          </w:rPr>
          <w:fldChar w:fldCharType="separate"/>
        </w:r>
        <w:r w:rsidR="00D8505A">
          <w:rPr>
            <w:noProof/>
            <w:webHidden/>
          </w:rPr>
          <w:t>108</w:t>
        </w:r>
        <w:r w:rsidR="002F7E5D">
          <w:rPr>
            <w:noProof/>
            <w:webHidden/>
          </w:rPr>
          <w:fldChar w:fldCharType="end"/>
        </w:r>
      </w:hyperlink>
    </w:p>
    <w:p w14:paraId="7E8DFA58" w14:textId="3A1287D8" w:rsidR="002F7E5D" w:rsidRDefault="00BB1B6E">
      <w:pPr>
        <w:pStyle w:val="Spisilustracji"/>
        <w:tabs>
          <w:tab w:val="right" w:leader="dot" w:pos="9062"/>
        </w:tabs>
        <w:rPr>
          <w:rFonts w:asciiTheme="minorHAnsi" w:eastAsiaTheme="minorEastAsia" w:hAnsiTheme="minorHAnsi" w:cstheme="minorBidi"/>
          <w:noProof/>
          <w:lang w:eastAsia="pl-PL"/>
        </w:rPr>
      </w:pPr>
      <w:hyperlink w:anchor="_Toc26792467" w:history="1">
        <w:r w:rsidR="002F7E5D" w:rsidRPr="00FD08B8">
          <w:rPr>
            <w:rStyle w:val="Hipercze"/>
            <w:noProof/>
          </w:rPr>
          <w:t>Tabela 28. Lokalizacja korzystania z usług (udział procentowy)</w:t>
        </w:r>
        <w:r w:rsidR="002F7E5D">
          <w:rPr>
            <w:noProof/>
            <w:webHidden/>
          </w:rPr>
          <w:tab/>
        </w:r>
        <w:r w:rsidR="002F7E5D">
          <w:rPr>
            <w:noProof/>
            <w:webHidden/>
          </w:rPr>
          <w:fldChar w:fldCharType="begin"/>
        </w:r>
        <w:r w:rsidR="002F7E5D">
          <w:rPr>
            <w:noProof/>
            <w:webHidden/>
          </w:rPr>
          <w:instrText xml:space="preserve"> PAGEREF _Toc26792467 \h </w:instrText>
        </w:r>
        <w:r w:rsidR="002F7E5D">
          <w:rPr>
            <w:noProof/>
            <w:webHidden/>
          </w:rPr>
        </w:r>
        <w:r w:rsidR="002F7E5D">
          <w:rPr>
            <w:noProof/>
            <w:webHidden/>
          </w:rPr>
          <w:fldChar w:fldCharType="separate"/>
        </w:r>
        <w:r w:rsidR="00D8505A">
          <w:rPr>
            <w:noProof/>
            <w:webHidden/>
          </w:rPr>
          <w:t>120</w:t>
        </w:r>
        <w:r w:rsidR="002F7E5D">
          <w:rPr>
            <w:noProof/>
            <w:webHidden/>
          </w:rPr>
          <w:fldChar w:fldCharType="end"/>
        </w:r>
      </w:hyperlink>
    </w:p>
    <w:p w14:paraId="4DD6FF38" w14:textId="77777777" w:rsidR="00444582" w:rsidRPr="00F70709" w:rsidRDefault="00444582" w:rsidP="00444582">
      <w:pPr>
        <w:rPr>
          <w:lang w:eastAsia="pl-PL"/>
        </w:rPr>
      </w:pPr>
      <w:r>
        <w:rPr>
          <w:lang w:eastAsia="pl-PL"/>
        </w:rPr>
        <w:fldChar w:fldCharType="end"/>
      </w:r>
    </w:p>
    <w:p w14:paraId="4C09E707" w14:textId="77777777" w:rsidR="00444582" w:rsidRPr="00586244" w:rsidRDefault="00444582" w:rsidP="00B51409">
      <w:pPr>
        <w:pStyle w:val="Nagwek1"/>
        <w:spacing w:before="0" w:after="200"/>
      </w:pPr>
      <w:bookmarkStart w:id="133" w:name="_Toc498091401"/>
      <w:r w:rsidRPr="00586244">
        <w:t>Spis schematów</w:t>
      </w:r>
      <w:bookmarkEnd w:id="133"/>
    </w:p>
    <w:p w14:paraId="2183631F" w14:textId="07F776FE" w:rsidR="00DF43C2" w:rsidRDefault="00444582">
      <w:pPr>
        <w:pStyle w:val="Spisilustracji"/>
        <w:tabs>
          <w:tab w:val="right" w:leader="dot" w:pos="9062"/>
        </w:tabs>
        <w:rPr>
          <w:rFonts w:asciiTheme="minorHAnsi" w:eastAsiaTheme="minorEastAsia" w:hAnsiTheme="minorHAnsi" w:cstheme="minorBidi"/>
          <w:noProof/>
          <w:lang w:eastAsia="pl-PL"/>
        </w:rPr>
      </w:pPr>
      <w:r>
        <w:rPr>
          <w:lang w:eastAsia="pl-PL"/>
        </w:rPr>
        <w:fldChar w:fldCharType="begin"/>
      </w:r>
      <w:r>
        <w:rPr>
          <w:lang w:eastAsia="pl-PL"/>
        </w:rPr>
        <w:instrText xml:space="preserve"> TOC \h \z \c "Schemat" </w:instrText>
      </w:r>
      <w:r>
        <w:rPr>
          <w:lang w:eastAsia="pl-PL"/>
        </w:rPr>
        <w:fldChar w:fldCharType="separate"/>
      </w:r>
      <w:hyperlink w:anchor="_Toc487195639" w:history="1">
        <w:r w:rsidR="00DF43C2" w:rsidRPr="00067FF7">
          <w:rPr>
            <w:rStyle w:val="Hipercze"/>
            <w:noProof/>
          </w:rPr>
          <w:t>Schemat 1. Proces rewitalizacji</w:t>
        </w:r>
        <w:r w:rsidR="00DF43C2">
          <w:rPr>
            <w:noProof/>
            <w:webHidden/>
          </w:rPr>
          <w:tab/>
        </w:r>
        <w:r w:rsidR="00DF43C2">
          <w:rPr>
            <w:noProof/>
            <w:webHidden/>
          </w:rPr>
          <w:fldChar w:fldCharType="begin"/>
        </w:r>
        <w:r w:rsidR="00DF43C2">
          <w:rPr>
            <w:noProof/>
            <w:webHidden/>
          </w:rPr>
          <w:instrText xml:space="preserve"> PAGEREF _Toc487195639 \h </w:instrText>
        </w:r>
        <w:r w:rsidR="00DF43C2">
          <w:rPr>
            <w:noProof/>
            <w:webHidden/>
          </w:rPr>
        </w:r>
        <w:r w:rsidR="00DF43C2">
          <w:rPr>
            <w:noProof/>
            <w:webHidden/>
          </w:rPr>
          <w:fldChar w:fldCharType="separate"/>
        </w:r>
        <w:r w:rsidR="00D8505A">
          <w:rPr>
            <w:noProof/>
            <w:webHidden/>
          </w:rPr>
          <w:t>5</w:t>
        </w:r>
        <w:r w:rsidR="00DF43C2">
          <w:rPr>
            <w:noProof/>
            <w:webHidden/>
          </w:rPr>
          <w:fldChar w:fldCharType="end"/>
        </w:r>
      </w:hyperlink>
    </w:p>
    <w:p w14:paraId="487E6936" w14:textId="1BA8B1D5"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0" w:history="1">
        <w:r w:rsidR="00DF43C2" w:rsidRPr="00067FF7">
          <w:rPr>
            <w:rStyle w:val="Hipercze"/>
            <w:noProof/>
          </w:rPr>
          <w:t>Schemat 2. Wyznaczenie obszaru zdegradowanego i obszaru rewitalizacji na obszarze Gminy Lisewo</w:t>
        </w:r>
        <w:r w:rsidR="00DF43C2">
          <w:rPr>
            <w:noProof/>
            <w:webHidden/>
          </w:rPr>
          <w:tab/>
        </w:r>
        <w:r w:rsidR="00DF43C2">
          <w:rPr>
            <w:noProof/>
            <w:webHidden/>
          </w:rPr>
          <w:fldChar w:fldCharType="begin"/>
        </w:r>
        <w:r w:rsidR="00DF43C2">
          <w:rPr>
            <w:noProof/>
            <w:webHidden/>
          </w:rPr>
          <w:instrText xml:space="preserve"> PAGEREF _Toc487195640 \h </w:instrText>
        </w:r>
        <w:r w:rsidR="00DF43C2">
          <w:rPr>
            <w:noProof/>
            <w:webHidden/>
          </w:rPr>
        </w:r>
        <w:r w:rsidR="00DF43C2">
          <w:rPr>
            <w:noProof/>
            <w:webHidden/>
          </w:rPr>
          <w:fldChar w:fldCharType="separate"/>
        </w:r>
        <w:r w:rsidR="00D8505A">
          <w:rPr>
            <w:noProof/>
            <w:webHidden/>
          </w:rPr>
          <w:t>6</w:t>
        </w:r>
        <w:r w:rsidR="00DF43C2">
          <w:rPr>
            <w:noProof/>
            <w:webHidden/>
          </w:rPr>
          <w:fldChar w:fldCharType="end"/>
        </w:r>
      </w:hyperlink>
    </w:p>
    <w:p w14:paraId="34972B5D" w14:textId="5B6347CF"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1" w:history="1">
        <w:r w:rsidR="00DF43C2" w:rsidRPr="00067FF7">
          <w:rPr>
            <w:rStyle w:val="Hipercze"/>
            <w:noProof/>
          </w:rPr>
          <w:t>Schemat 3. Powiązania z dokumentami strategicznymi i planistycznymi</w:t>
        </w:r>
        <w:r w:rsidR="00DF43C2">
          <w:rPr>
            <w:noProof/>
            <w:webHidden/>
          </w:rPr>
          <w:tab/>
        </w:r>
        <w:r w:rsidR="00DF43C2">
          <w:rPr>
            <w:noProof/>
            <w:webHidden/>
          </w:rPr>
          <w:fldChar w:fldCharType="begin"/>
        </w:r>
        <w:r w:rsidR="00DF43C2">
          <w:rPr>
            <w:noProof/>
            <w:webHidden/>
          </w:rPr>
          <w:instrText xml:space="preserve"> PAGEREF _Toc487195641 \h </w:instrText>
        </w:r>
        <w:r w:rsidR="00DF43C2">
          <w:rPr>
            <w:noProof/>
            <w:webHidden/>
          </w:rPr>
        </w:r>
        <w:r w:rsidR="00DF43C2">
          <w:rPr>
            <w:noProof/>
            <w:webHidden/>
          </w:rPr>
          <w:fldChar w:fldCharType="separate"/>
        </w:r>
        <w:r w:rsidR="00D8505A">
          <w:rPr>
            <w:noProof/>
            <w:webHidden/>
          </w:rPr>
          <w:t>8</w:t>
        </w:r>
        <w:r w:rsidR="00DF43C2">
          <w:rPr>
            <w:noProof/>
            <w:webHidden/>
          </w:rPr>
          <w:fldChar w:fldCharType="end"/>
        </w:r>
      </w:hyperlink>
    </w:p>
    <w:p w14:paraId="26675419" w14:textId="2081EE6A"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2" w:history="1">
        <w:r w:rsidR="00DF43C2" w:rsidRPr="00067FF7">
          <w:rPr>
            <w:rStyle w:val="Hipercze"/>
            <w:noProof/>
          </w:rPr>
          <w:t>Schemat 4. Powiązanie problemów z przedsięwzięciami rewitalizacyjnymi</w:t>
        </w:r>
        <w:r w:rsidR="00DF43C2">
          <w:rPr>
            <w:noProof/>
            <w:webHidden/>
          </w:rPr>
          <w:tab/>
        </w:r>
        <w:r w:rsidR="00DF43C2">
          <w:rPr>
            <w:noProof/>
            <w:webHidden/>
          </w:rPr>
          <w:fldChar w:fldCharType="begin"/>
        </w:r>
        <w:r w:rsidR="00DF43C2">
          <w:rPr>
            <w:noProof/>
            <w:webHidden/>
          </w:rPr>
          <w:instrText xml:space="preserve"> PAGEREF _Toc487195642 \h </w:instrText>
        </w:r>
        <w:r w:rsidR="00DF43C2">
          <w:rPr>
            <w:noProof/>
            <w:webHidden/>
          </w:rPr>
        </w:r>
        <w:r w:rsidR="00DF43C2">
          <w:rPr>
            <w:noProof/>
            <w:webHidden/>
          </w:rPr>
          <w:fldChar w:fldCharType="separate"/>
        </w:r>
        <w:r w:rsidR="00D8505A">
          <w:rPr>
            <w:noProof/>
            <w:webHidden/>
          </w:rPr>
          <w:t>75</w:t>
        </w:r>
        <w:r w:rsidR="00DF43C2">
          <w:rPr>
            <w:noProof/>
            <w:webHidden/>
          </w:rPr>
          <w:fldChar w:fldCharType="end"/>
        </w:r>
      </w:hyperlink>
    </w:p>
    <w:p w14:paraId="6511F73B" w14:textId="279F996D"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3" w:history="1">
        <w:r w:rsidR="00DF43C2" w:rsidRPr="00067FF7">
          <w:rPr>
            <w:rStyle w:val="Hipercze"/>
            <w:noProof/>
          </w:rPr>
          <w:t>Schemat 5. Stopień zaangażowania interesariuszy</w:t>
        </w:r>
        <w:r w:rsidR="00DF43C2">
          <w:rPr>
            <w:noProof/>
            <w:webHidden/>
          </w:rPr>
          <w:tab/>
        </w:r>
        <w:r w:rsidR="00DF43C2">
          <w:rPr>
            <w:noProof/>
            <w:webHidden/>
          </w:rPr>
          <w:fldChar w:fldCharType="begin"/>
        </w:r>
        <w:r w:rsidR="00DF43C2">
          <w:rPr>
            <w:noProof/>
            <w:webHidden/>
          </w:rPr>
          <w:instrText xml:space="preserve"> PAGEREF _Toc487195643 \h </w:instrText>
        </w:r>
        <w:r w:rsidR="00DF43C2">
          <w:rPr>
            <w:noProof/>
            <w:webHidden/>
          </w:rPr>
        </w:r>
        <w:r w:rsidR="00DF43C2">
          <w:rPr>
            <w:noProof/>
            <w:webHidden/>
          </w:rPr>
          <w:fldChar w:fldCharType="separate"/>
        </w:r>
        <w:r w:rsidR="00D8505A">
          <w:rPr>
            <w:noProof/>
            <w:webHidden/>
          </w:rPr>
          <w:t>87</w:t>
        </w:r>
        <w:r w:rsidR="00DF43C2">
          <w:rPr>
            <w:noProof/>
            <w:webHidden/>
          </w:rPr>
          <w:fldChar w:fldCharType="end"/>
        </w:r>
      </w:hyperlink>
    </w:p>
    <w:p w14:paraId="7D467C74" w14:textId="27F1BD82"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4" w:history="1">
        <w:r w:rsidR="00DF43C2" w:rsidRPr="00067FF7">
          <w:rPr>
            <w:rStyle w:val="Hipercze"/>
            <w:noProof/>
          </w:rPr>
          <w:t>Schemat 6. Podmioty uczestniczące w realizacji programu rewitalizacji</w:t>
        </w:r>
        <w:r w:rsidR="00DF43C2">
          <w:rPr>
            <w:noProof/>
            <w:webHidden/>
          </w:rPr>
          <w:tab/>
        </w:r>
        <w:r w:rsidR="00DF43C2">
          <w:rPr>
            <w:noProof/>
            <w:webHidden/>
          </w:rPr>
          <w:fldChar w:fldCharType="begin"/>
        </w:r>
        <w:r w:rsidR="00DF43C2">
          <w:rPr>
            <w:noProof/>
            <w:webHidden/>
          </w:rPr>
          <w:instrText xml:space="preserve"> PAGEREF _Toc487195644 \h </w:instrText>
        </w:r>
        <w:r w:rsidR="00DF43C2">
          <w:rPr>
            <w:noProof/>
            <w:webHidden/>
          </w:rPr>
        </w:r>
        <w:r w:rsidR="00DF43C2">
          <w:rPr>
            <w:noProof/>
            <w:webHidden/>
          </w:rPr>
          <w:fldChar w:fldCharType="separate"/>
        </w:r>
        <w:r w:rsidR="00D8505A">
          <w:rPr>
            <w:noProof/>
            <w:webHidden/>
          </w:rPr>
          <w:t>107</w:t>
        </w:r>
        <w:r w:rsidR="00DF43C2">
          <w:rPr>
            <w:noProof/>
            <w:webHidden/>
          </w:rPr>
          <w:fldChar w:fldCharType="end"/>
        </w:r>
      </w:hyperlink>
    </w:p>
    <w:p w14:paraId="77FD3CF3" w14:textId="1A226D9F" w:rsidR="00DF43C2" w:rsidRDefault="00444582" w:rsidP="00B51409">
      <w:pPr>
        <w:pStyle w:val="Nagwek1"/>
        <w:spacing w:before="0" w:after="200"/>
        <w:rPr>
          <w:noProof/>
        </w:rPr>
      </w:pPr>
      <w:r>
        <w:lastRenderedPageBreak/>
        <w:fldChar w:fldCharType="end"/>
      </w:r>
      <w:bookmarkStart w:id="134" w:name="_Toc498091402"/>
      <w:r>
        <w:t>Spis wykresów</w:t>
      </w:r>
      <w:bookmarkEnd w:id="134"/>
      <w:r>
        <w:fldChar w:fldCharType="begin"/>
      </w:r>
      <w:r>
        <w:instrText xml:space="preserve"> TOC \h \z \c "Wykres" </w:instrText>
      </w:r>
      <w:r>
        <w:fldChar w:fldCharType="separate"/>
      </w:r>
    </w:p>
    <w:p w14:paraId="49182C70" w14:textId="024AF101"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5" w:history="1">
        <w:r w:rsidR="00DF43C2" w:rsidRPr="00390FD8">
          <w:rPr>
            <w:rStyle w:val="Hipercze"/>
            <w:noProof/>
          </w:rPr>
          <w:t>Wykres 1. Liczba ludności w Gminie Lisewo</w:t>
        </w:r>
        <w:r w:rsidR="00DF43C2">
          <w:rPr>
            <w:noProof/>
            <w:webHidden/>
          </w:rPr>
          <w:tab/>
        </w:r>
        <w:r w:rsidR="00DF43C2">
          <w:rPr>
            <w:noProof/>
            <w:webHidden/>
          </w:rPr>
          <w:fldChar w:fldCharType="begin"/>
        </w:r>
        <w:r w:rsidR="00DF43C2">
          <w:rPr>
            <w:noProof/>
            <w:webHidden/>
          </w:rPr>
          <w:instrText xml:space="preserve"> PAGEREF _Toc487195645 \h </w:instrText>
        </w:r>
        <w:r w:rsidR="00DF43C2">
          <w:rPr>
            <w:noProof/>
            <w:webHidden/>
          </w:rPr>
        </w:r>
        <w:r w:rsidR="00DF43C2">
          <w:rPr>
            <w:noProof/>
            <w:webHidden/>
          </w:rPr>
          <w:fldChar w:fldCharType="separate"/>
        </w:r>
        <w:r w:rsidR="00D8505A">
          <w:rPr>
            <w:noProof/>
            <w:webHidden/>
          </w:rPr>
          <w:t>14</w:t>
        </w:r>
        <w:r w:rsidR="00DF43C2">
          <w:rPr>
            <w:noProof/>
            <w:webHidden/>
          </w:rPr>
          <w:fldChar w:fldCharType="end"/>
        </w:r>
      </w:hyperlink>
    </w:p>
    <w:p w14:paraId="3F6DAFC3" w14:textId="0D1E3F7B"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6" w:history="1">
        <w:r w:rsidR="00DF43C2" w:rsidRPr="00390FD8">
          <w:rPr>
            <w:rStyle w:val="Hipercze"/>
            <w:noProof/>
          </w:rPr>
          <w:t>Wykres 2. Struktura demograficzna w 2016 r.</w:t>
        </w:r>
        <w:r w:rsidR="00DF43C2">
          <w:rPr>
            <w:noProof/>
            <w:webHidden/>
          </w:rPr>
          <w:tab/>
        </w:r>
        <w:r w:rsidR="00DF43C2">
          <w:rPr>
            <w:noProof/>
            <w:webHidden/>
          </w:rPr>
          <w:fldChar w:fldCharType="begin"/>
        </w:r>
        <w:r w:rsidR="00DF43C2">
          <w:rPr>
            <w:noProof/>
            <w:webHidden/>
          </w:rPr>
          <w:instrText xml:space="preserve"> PAGEREF _Toc487195646 \h </w:instrText>
        </w:r>
        <w:r w:rsidR="00DF43C2">
          <w:rPr>
            <w:noProof/>
            <w:webHidden/>
          </w:rPr>
        </w:r>
        <w:r w:rsidR="00DF43C2">
          <w:rPr>
            <w:noProof/>
            <w:webHidden/>
          </w:rPr>
          <w:fldChar w:fldCharType="separate"/>
        </w:r>
        <w:r w:rsidR="00D8505A">
          <w:rPr>
            <w:noProof/>
            <w:webHidden/>
          </w:rPr>
          <w:t>14</w:t>
        </w:r>
        <w:r w:rsidR="00DF43C2">
          <w:rPr>
            <w:noProof/>
            <w:webHidden/>
          </w:rPr>
          <w:fldChar w:fldCharType="end"/>
        </w:r>
      </w:hyperlink>
    </w:p>
    <w:p w14:paraId="6DFC94F8" w14:textId="15B5EE3C"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7" w:history="1">
        <w:r w:rsidR="00DF43C2" w:rsidRPr="00390FD8">
          <w:rPr>
            <w:rStyle w:val="Hipercze"/>
            <w:noProof/>
          </w:rPr>
          <w:t>Wykres 3. Struktura wieku i płci na obszarze rewitalizacji w 2016 r.</w:t>
        </w:r>
        <w:r w:rsidR="00DF43C2">
          <w:rPr>
            <w:noProof/>
            <w:webHidden/>
          </w:rPr>
          <w:tab/>
        </w:r>
        <w:r w:rsidR="00DF43C2">
          <w:rPr>
            <w:noProof/>
            <w:webHidden/>
          </w:rPr>
          <w:fldChar w:fldCharType="begin"/>
        </w:r>
        <w:r w:rsidR="00DF43C2">
          <w:rPr>
            <w:noProof/>
            <w:webHidden/>
          </w:rPr>
          <w:instrText xml:space="preserve"> PAGEREF _Toc487195647 \h </w:instrText>
        </w:r>
        <w:r w:rsidR="00DF43C2">
          <w:rPr>
            <w:noProof/>
            <w:webHidden/>
          </w:rPr>
        </w:r>
        <w:r w:rsidR="00DF43C2">
          <w:rPr>
            <w:noProof/>
            <w:webHidden/>
          </w:rPr>
          <w:fldChar w:fldCharType="separate"/>
        </w:r>
        <w:r w:rsidR="00D8505A">
          <w:rPr>
            <w:noProof/>
            <w:webHidden/>
          </w:rPr>
          <w:t>34</w:t>
        </w:r>
        <w:r w:rsidR="00DF43C2">
          <w:rPr>
            <w:noProof/>
            <w:webHidden/>
          </w:rPr>
          <w:fldChar w:fldCharType="end"/>
        </w:r>
      </w:hyperlink>
    </w:p>
    <w:p w14:paraId="0DEBD2BA" w14:textId="268FCFCD"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8" w:history="1">
        <w:r w:rsidR="00DF43C2" w:rsidRPr="00390FD8">
          <w:rPr>
            <w:rStyle w:val="Hipercze"/>
            <w:noProof/>
          </w:rPr>
          <w:t>Wykres 4. Struktura wiekowa ludności na obszarze rewitalizacji oraz w Gminie Lisewo w 2016 r.</w:t>
        </w:r>
        <w:r w:rsidR="00DF43C2">
          <w:rPr>
            <w:noProof/>
            <w:webHidden/>
          </w:rPr>
          <w:tab/>
        </w:r>
        <w:r w:rsidR="00DF43C2">
          <w:rPr>
            <w:noProof/>
            <w:webHidden/>
          </w:rPr>
          <w:fldChar w:fldCharType="begin"/>
        </w:r>
        <w:r w:rsidR="00DF43C2">
          <w:rPr>
            <w:noProof/>
            <w:webHidden/>
          </w:rPr>
          <w:instrText xml:space="preserve"> PAGEREF _Toc487195648 \h </w:instrText>
        </w:r>
        <w:r w:rsidR="00DF43C2">
          <w:rPr>
            <w:noProof/>
            <w:webHidden/>
          </w:rPr>
        </w:r>
        <w:r w:rsidR="00DF43C2">
          <w:rPr>
            <w:noProof/>
            <w:webHidden/>
          </w:rPr>
          <w:fldChar w:fldCharType="separate"/>
        </w:r>
        <w:r w:rsidR="00D8505A">
          <w:rPr>
            <w:noProof/>
            <w:webHidden/>
          </w:rPr>
          <w:t>34</w:t>
        </w:r>
        <w:r w:rsidR="00DF43C2">
          <w:rPr>
            <w:noProof/>
            <w:webHidden/>
          </w:rPr>
          <w:fldChar w:fldCharType="end"/>
        </w:r>
      </w:hyperlink>
    </w:p>
    <w:p w14:paraId="2AFFDAF3" w14:textId="007F4D6F"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49" w:history="1">
        <w:r w:rsidR="00DF43C2" w:rsidRPr="00390FD8">
          <w:rPr>
            <w:rStyle w:val="Hipercze"/>
            <w:noProof/>
          </w:rPr>
          <w:t>Wykres 5. Struktura bezrobocia na obszarze rewitalizacji w 2016 r.</w:t>
        </w:r>
        <w:r w:rsidR="00DF43C2">
          <w:rPr>
            <w:noProof/>
            <w:webHidden/>
          </w:rPr>
          <w:tab/>
        </w:r>
        <w:r w:rsidR="00DF43C2">
          <w:rPr>
            <w:noProof/>
            <w:webHidden/>
          </w:rPr>
          <w:fldChar w:fldCharType="begin"/>
        </w:r>
        <w:r w:rsidR="00DF43C2">
          <w:rPr>
            <w:noProof/>
            <w:webHidden/>
          </w:rPr>
          <w:instrText xml:space="preserve"> PAGEREF _Toc487195649 \h </w:instrText>
        </w:r>
        <w:r w:rsidR="00DF43C2">
          <w:rPr>
            <w:noProof/>
            <w:webHidden/>
          </w:rPr>
        </w:r>
        <w:r w:rsidR="00DF43C2">
          <w:rPr>
            <w:noProof/>
            <w:webHidden/>
          </w:rPr>
          <w:fldChar w:fldCharType="separate"/>
        </w:r>
        <w:r w:rsidR="00D8505A">
          <w:rPr>
            <w:noProof/>
            <w:webHidden/>
          </w:rPr>
          <w:t>35</w:t>
        </w:r>
        <w:r w:rsidR="00DF43C2">
          <w:rPr>
            <w:noProof/>
            <w:webHidden/>
          </w:rPr>
          <w:fldChar w:fldCharType="end"/>
        </w:r>
      </w:hyperlink>
    </w:p>
    <w:p w14:paraId="347F6AA7" w14:textId="30AECA7B"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0" w:history="1">
        <w:r w:rsidR="00DF43C2" w:rsidRPr="00390FD8">
          <w:rPr>
            <w:rStyle w:val="Hipercze"/>
            <w:noProof/>
          </w:rPr>
          <w:t>Wykres 6. Skala korzystania z pomocy społecznej na obszarze rewitalizacji w 2016 r.</w:t>
        </w:r>
        <w:r w:rsidR="00DF43C2">
          <w:rPr>
            <w:noProof/>
            <w:webHidden/>
          </w:rPr>
          <w:tab/>
        </w:r>
        <w:r w:rsidR="00DF43C2">
          <w:rPr>
            <w:noProof/>
            <w:webHidden/>
          </w:rPr>
          <w:fldChar w:fldCharType="begin"/>
        </w:r>
        <w:r w:rsidR="00DF43C2">
          <w:rPr>
            <w:noProof/>
            <w:webHidden/>
          </w:rPr>
          <w:instrText xml:space="preserve"> PAGEREF _Toc487195650 \h </w:instrText>
        </w:r>
        <w:r w:rsidR="00DF43C2">
          <w:rPr>
            <w:noProof/>
            <w:webHidden/>
          </w:rPr>
        </w:r>
        <w:r w:rsidR="00DF43C2">
          <w:rPr>
            <w:noProof/>
            <w:webHidden/>
          </w:rPr>
          <w:fldChar w:fldCharType="separate"/>
        </w:r>
        <w:r w:rsidR="00D8505A">
          <w:rPr>
            <w:noProof/>
            <w:webHidden/>
          </w:rPr>
          <w:t>35</w:t>
        </w:r>
        <w:r w:rsidR="00DF43C2">
          <w:rPr>
            <w:noProof/>
            <w:webHidden/>
          </w:rPr>
          <w:fldChar w:fldCharType="end"/>
        </w:r>
      </w:hyperlink>
    </w:p>
    <w:p w14:paraId="172B625C" w14:textId="19097150"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1" w:history="1">
        <w:r w:rsidR="00DF43C2" w:rsidRPr="00390FD8">
          <w:rPr>
            <w:rStyle w:val="Hipercze"/>
            <w:noProof/>
          </w:rPr>
          <w:t>Wykres 7. Płeć osób biorących udział w badaniu ankietowym</w:t>
        </w:r>
        <w:r w:rsidR="00DF43C2">
          <w:rPr>
            <w:noProof/>
            <w:webHidden/>
          </w:rPr>
          <w:tab/>
        </w:r>
        <w:r w:rsidR="00DF43C2">
          <w:rPr>
            <w:noProof/>
            <w:webHidden/>
          </w:rPr>
          <w:fldChar w:fldCharType="begin"/>
        </w:r>
        <w:r w:rsidR="00DF43C2">
          <w:rPr>
            <w:noProof/>
            <w:webHidden/>
          </w:rPr>
          <w:instrText xml:space="preserve"> PAGEREF _Toc487195651 \h </w:instrText>
        </w:r>
        <w:r w:rsidR="00DF43C2">
          <w:rPr>
            <w:noProof/>
            <w:webHidden/>
          </w:rPr>
        </w:r>
        <w:r w:rsidR="00DF43C2">
          <w:rPr>
            <w:noProof/>
            <w:webHidden/>
          </w:rPr>
          <w:fldChar w:fldCharType="separate"/>
        </w:r>
        <w:r w:rsidR="00D8505A">
          <w:rPr>
            <w:noProof/>
            <w:webHidden/>
          </w:rPr>
          <w:t>119</w:t>
        </w:r>
        <w:r w:rsidR="00DF43C2">
          <w:rPr>
            <w:noProof/>
            <w:webHidden/>
          </w:rPr>
          <w:fldChar w:fldCharType="end"/>
        </w:r>
      </w:hyperlink>
    </w:p>
    <w:p w14:paraId="76692727" w14:textId="1DF183A5"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2" w:history="1">
        <w:r w:rsidR="00DF43C2" w:rsidRPr="00390FD8">
          <w:rPr>
            <w:rStyle w:val="Hipercze"/>
            <w:noProof/>
          </w:rPr>
          <w:t>Wykres 8. Wiek osób biorących udział w badaniu ankietowym</w:t>
        </w:r>
        <w:r w:rsidR="00DF43C2">
          <w:rPr>
            <w:noProof/>
            <w:webHidden/>
          </w:rPr>
          <w:tab/>
        </w:r>
        <w:r w:rsidR="00DF43C2">
          <w:rPr>
            <w:noProof/>
            <w:webHidden/>
          </w:rPr>
          <w:fldChar w:fldCharType="begin"/>
        </w:r>
        <w:r w:rsidR="00DF43C2">
          <w:rPr>
            <w:noProof/>
            <w:webHidden/>
          </w:rPr>
          <w:instrText xml:space="preserve"> PAGEREF _Toc487195652 \h </w:instrText>
        </w:r>
        <w:r w:rsidR="00DF43C2">
          <w:rPr>
            <w:noProof/>
            <w:webHidden/>
          </w:rPr>
        </w:r>
        <w:r w:rsidR="00DF43C2">
          <w:rPr>
            <w:noProof/>
            <w:webHidden/>
          </w:rPr>
          <w:fldChar w:fldCharType="separate"/>
        </w:r>
        <w:r w:rsidR="00D8505A">
          <w:rPr>
            <w:noProof/>
            <w:webHidden/>
          </w:rPr>
          <w:t>119</w:t>
        </w:r>
        <w:r w:rsidR="00DF43C2">
          <w:rPr>
            <w:noProof/>
            <w:webHidden/>
          </w:rPr>
          <w:fldChar w:fldCharType="end"/>
        </w:r>
      </w:hyperlink>
    </w:p>
    <w:p w14:paraId="3B100B2A" w14:textId="366EA7E2"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3" w:history="1">
        <w:r w:rsidR="00DF43C2" w:rsidRPr="00390FD8">
          <w:rPr>
            <w:rStyle w:val="Hipercze"/>
            <w:noProof/>
          </w:rPr>
          <w:t>Wykres 9. Ocena jakości życia w miejscu zamieszkania</w:t>
        </w:r>
        <w:r w:rsidR="00DF43C2">
          <w:rPr>
            <w:noProof/>
            <w:webHidden/>
          </w:rPr>
          <w:tab/>
        </w:r>
        <w:r w:rsidR="00DF43C2">
          <w:rPr>
            <w:noProof/>
            <w:webHidden/>
          </w:rPr>
          <w:fldChar w:fldCharType="begin"/>
        </w:r>
        <w:r w:rsidR="00DF43C2">
          <w:rPr>
            <w:noProof/>
            <w:webHidden/>
          </w:rPr>
          <w:instrText xml:space="preserve"> PAGEREF _Toc487195653 \h </w:instrText>
        </w:r>
        <w:r w:rsidR="00DF43C2">
          <w:rPr>
            <w:noProof/>
            <w:webHidden/>
          </w:rPr>
        </w:r>
        <w:r w:rsidR="00DF43C2">
          <w:rPr>
            <w:noProof/>
            <w:webHidden/>
          </w:rPr>
          <w:fldChar w:fldCharType="separate"/>
        </w:r>
        <w:r w:rsidR="00D8505A">
          <w:rPr>
            <w:noProof/>
            <w:webHidden/>
          </w:rPr>
          <w:t>120</w:t>
        </w:r>
        <w:r w:rsidR="00DF43C2">
          <w:rPr>
            <w:noProof/>
            <w:webHidden/>
          </w:rPr>
          <w:fldChar w:fldCharType="end"/>
        </w:r>
      </w:hyperlink>
    </w:p>
    <w:p w14:paraId="718917CE" w14:textId="2F57E7F8"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4" w:history="1">
        <w:r w:rsidR="00DF43C2" w:rsidRPr="00390FD8">
          <w:rPr>
            <w:rStyle w:val="Hipercze"/>
            <w:noProof/>
          </w:rPr>
          <w:t>Wykres 10. Największe problemy społeczne na danym obszarze</w:t>
        </w:r>
        <w:r w:rsidR="00DF43C2">
          <w:rPr>
            <w:noProof/>
            <w:webHidden/>
          </w:rPr>
          <w:tab/>
        </w:r>
        <w:r w:rsidR="00DF43C2">
          <w:rPr>
            <w:noProof/>
            <w:webHidden/>
          </w:rPr>
          <w:fldChar w:fldCharType="begin"/>
        </w:r>
        <w:r w:rsidR="00DF43C2">
          <w:rPr>
            <w:noProof/>
            <w:webHidden/>
          </w:rPr>
          <w:instrText xml:space="preserve"> PAGEREF _Toc487195654 \h </w:instrText>
        </w:r>
        <w:r w:rsidR="00DF43C2">
          <w:rPr>
            <w:noProof/>
            <w:webHidden/>
          </w:rPr>
        </w:r>
        <w:r w:rsidR="00DF43C2">
          <w:rPr>
            <w:noProof/>
            <w:webHidden/>
          </w:rPr>
          <w:fldChar w:fldCharType="separate"/>
        </w:r>
        <w:r w:rsidR="00D8505A">
          <w:rPr>
            <w:noProof/>
            <w:webHidden/>
          </w:rPr>
          <w:t>121</w:t>
        </w:r>
        <w:r w:rsidR="00DF43C2">
          <w:rPr>
            <w:noProof/>
            <w:webHidden/>
          </w:rPr>
          <w:fldChar w:fldCharType="end"/>
        </w:r>
      </w:hyperlink>
    </w:p>
    <w:p w14:paraId="336339F7" w14:textId="00F068BD"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5" w:history="1">
        <w:r w:rsidR="00DF43C2" w:rsidRPr="00390FD8">
          <w:rPr>
            <w:rStyle w:val="Hipercze"/>
            <w:noProof/>
          </w:rPr>
          <w:t>Wykres 11. Największe problemy gospodarcze na danym obszarze</w:t>
        </w:r>
        <w:r w:rsidR="00DF43C2">
          <w:rPr>
            <w:noProof/>
            <w:webHidden/>
          </w:rPr>
          <w:tab/>
        </w:r>
        <w:r w:rsidR="00DF43C2">
          <w:rPr>
            <w:noProof/>
            <w:webHidden/>
          </w:rPr>
          <w:fldChar w:fldCharType="begin"/>
        </w:r>
        <w:r w:rsidR="00DF43C2">
          <w:rPr>
            <w:noProof/>
            <w:webHidden/>
          </w:rPr>
          <w:instrText xml:space="preserve"> PAGEREF _Toc487195655 \h </w:instrText>
        </w:r>
        <w:r w:rsidR="00DF43C2">
          <w:rPr>
            <w:noProof/>
            <w:webHidden/>
          </w:rPr>
        </w:r>
        <w:r w:rsidR="00DF43C2">
          <w:rPr>
            <w:noProof/>
            <w:webHidden/>
          </w:rPr>
          <w:fldChar w:fldCharType="separate"/>
        </w:r>
        <w:r w:rsidR="00D8505A">
          <w:rPr>
            <w:noProof/>
            <w:webHidden/>
          </w:rPr>
          <w:t>121</w:t>
        </w:r>
        <w:r w:rsidR="00DF43C2">
          <w:rPr>
            <w:noProof/>
            <w:webHidden/>
          </w:rPr>
          <w:fldChar w:fldCharType="end"/>
        </w:r>
      </w:hyperlink>
    </w:p>
    <w:p w14:paraId="00B38370" w14:textId="1EA48FE5"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6" w:history="1">
        <w:r w:rsidR="00DF43C2" w:rsidRPr="00390FD8">
          <w:rPr>
            <w:rStyle w:val="Hipercze"/>
            <w:noProof/>
          </w:rPr>
          <w:t>Wykres 12. Największe problemy przestrzenno-techniczne na danym obszarze</w:t>
        </w:r>
        <w:r w:rsidR="00DF43C2">
          <w:rPr>
            <w:noProof/>
            <w:webHidden/>
          </w:rPr>
          <w:tab/>
        </w:r>
        <w:r w:rsidR="00DF43C2">
          <w:rPr>
            <w:noProof/>
            <w:webHidden/>
          </w:rPr>
          <w:fldChar w:fldCharType="begin"/>
        </w:r>
        <w:r w:rsidR="00DF43C2">
          <w:rPr>
            <w:noProof/>
            <w:webHidden/>
          </w:rPr>
          <w:instrText xml:space="preserve"> PAGEREF _Toc487195656 \h </w:instrText>
        </w:r>
        <w:r w:rsidR="00DF43C2">
          <w:rPr>
            <w:noProof/>
            <w:webHidden/>
          </w:rPr>
        </w:r>
        <w:r w:rsidR="00DF43C2">
          <w:rPr>
            <w:noProof/>
            <w:webHidden/>
          </w:rPr>
          <w:fldChar w:fldCharType="separate"/>
        </w:r>
        <w:r w:rsidR="00D8505A">
          <w:rPr>
            <w:noProof/>
            <w:webHidden/>
          </w:rPr>
          <w:t>122</w:t>
        </w:r>
        <w:r w:rsidR="00DF43C2">
          <w:rPr>
            <w:noProof/>
            <w:webHidden/>
          </w:rPr>
          <w:fldChar w:fldCharType="end"/>
        </w:r>
      </w:hyperlink>
    </w:p>
    <w:p w14:paraId="01C616D7" w14:textId="65418802"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7" w:history="1">
        <w:r w:rsidR="00DF43C2" w:rsidRPr="00390FD8">
          <w:rPr>
            <w:rStyle w:val="Hipercze"/>
            <w:noProof/>
          </w:rPr>
          <w:t>Wykres 13. Największe problemy środowiskowe na danym obszarze</w:t>
        </w:r>
        <w:r w:rsidR="00DF43C2">
          <w:rPr>
            <w:noProof/>
            <w:webHidden/>
          </w:rPr>
          <w:tab/>
        </w:r>
        <w:r w:rsidR="00DF43C2">
          <w:rPr>
            <w:noProof/>
            <w:webHidden/>
          </w:rPr>
          <w:fldChar w:fldCharType="begin"/>
        </w:r>
        <w:r w:rsidR="00DF43C2">
          <w:rPr>
            <w:noProof/>
            <w:webHidden/>
          </w:rPr>
          <w:instrText xml:space="preserve"> PAGEREF _Toc487195657 \h </w:instrText>
        </w:r>
        <w:r w:rsidR="00DF43C2">
          <w:rPr>
            <w:noProof/>
            <w:webHidden/>
          </w:rPr>
        </w:r>
        <w:r w:rsidR="00DF43C2">
          <w:rPr>
            <w:noProof/>
            <w:webHidden/>
          </w:rPr>
          <w:fldChar w:fldCharType="separate"/>
        </w:r>
        <w:r w:rsidR="00D8505A">
          <w:rPr>
            <w:noProof/>
            <w:webHidden/>
          </w:rPr>
          <w:t>122</w:t>
        </w:r>
        <w:r w:rsidR="00DF43C2">
          <w:rPr>
            <w:noProof/>
            <w:webHidden/>
          </w:rPr>
          <w:fldChar w:fldCharType="end"/>
        </w:r>
      </w:hyperlink>
    </w:p>
    <w:p w14:paraId="720C7E4A" w14:textId="77777777" w:rsidR="00444582" w:rsidRPr="00F70709" w:rsidRDefault="00444582" w:rsidP="00444582">
      <w:pPr>
        <w:rPr>
          <w:lang w:eastAsia="pl-PL"/>
        </w:rPr>
      </w:pPr>
      <w:r>
        <w:rPr>
          <w:lang w:eastAsia="pl-PL"/>
        </w:rPr>
        <w:fldChar w:fldCharType="end"/>
      </w:r>
    </w:p>
    <w:p w14:paraId="6455E147" w14:textId="77777777" w:rsidR="00444582" w:rsidRPr="00586244" w:rsidRDefault="00444582" w:rsidP="00B51409">
      <w:pPr>
        <w:pStyle w:val="Nagwek1"/>
        <w:spacing w:before="0" w:after="200"/>
      </w:pPr>
      <w:bookmarkStart w:id="135" w:name="_Toc498091403"/>
      <w:r w:rsidRPr="00586244">
        <w:t>Spis map</w:t>
      </w:r>
      <w:bookmarkEnd w:id="135"/>
    </w:p>
    <w:p w14:paraId="01774ED1" w14:textId="658A693C" w:rsidR="00DF43C2" w:rsidRDefault="00444582">
      <w:pPr>
        <w:pStyle w:val="Spisilustracji"/>
        <w:tabs>
          <w:tab w:val="right" w:leader="dot" w:pos="9062"/>
        </w:tabs>
        <w:rPr>
          <w:rFonts w:asciiTheme="minorHAnsi" w:eastAsiaTheme="minorEastAsia" w:hAnsiTheme="minorHAnsi" w:cstheme="minorBidi"/>
          <w:noProof/>
          <w:lang w:eastAsia="pl-PL"/>
        </w:rPr>
      </w:pPr>
      <w:r w:rsidRPr="0024771C">
        <w:rPr>
          <w:b/>
          <w:bCs/>
          <w:color w:val="0046AD"/>
        </w:rPr>
        <w:fldChar w:fldCharType="begin"/>
      </w:r>
      <w:r>
        <w:rPr>
          <w:b/>
          <w:bCs/>
          <w:color w:val="0046AD"/>
        </w:rPr>
        <w:instrText xml:space="preserve"> TOC \h \z \t "Mapa;1" \c "Mapa" </w:instrText>
      </w:r>
      <w:r w:rsidRPr="0024771C">
        <w:rPr>
          <w:b/>
          <w:bCs/>
          <w:color w:val="0046AD"/>
        </w:rPr>
        <w:fldChar w:fldCharType="separate"/>
      </w:r>
      <w:hyperlink r:id="rId66" w:anchor="_Toc487195658" w:history="1">
        <w:r w:rsidR="00DF43C2" w:rsidRPr="00F60F8E">
          <w:rPr>
            <w:rStyle w:val="Hipercze"/>
            <w:noProof/>
          </w:rPr>
          <w:t>Mapa 1. Położenie Gminy Lisewo na tle powiatu chełmińskiego</w:t>
        </w:r>
        <w:r w:rsidR="00DF43C2">
          <w:rPr>
            <w:noProof/>
            <w:webHidden/>
          </w:rPr>
          <w:tab/>
        </w:r>
        <w:r w:rsidR="00DF43C2">
          <w:rPr>
            <w:noProof/>
            <w:webHidden/>
          </w:rPr>
          <w:fldChar w:fldCharType="begin"/>
        </w:r>
        <w:r w:rsidR="00DF43C2">
          <w:rPr>
            <w:noProof/>
            <w:webHidden/>
          </w:rPr>
          <w:instrText xml:space="preserve"> PAGEREF _Toc487195658 \h </w:instrText>
        </w:r>
        <w:r w:rsidR="00DF43C2">
          <w:rPr>
            <w:noProof/>
            <w:webHidden/>
          </w:rPr>
        </w:r>
        <w:r w:rsidR="00DF43C2">
          <w:rPr>
            <w:noProof/>
            <w:webHidden/>
          </w:rPr>
          <w:fldChar w:fldCharType="separate"/>
        </w:r>
        <w:r w:rsidR="00D8505A">
          <w:rPr>
            <w:noProof/>
            <w:webHidden/>
          </w:rPr>
          <w:t>13</w:t>
        </w:r>
        <w:r w:rsidR="00DF43C2">
          <w:rPr>
            <w:noProof/>
            <w:webHidden/>
          </w:rPr>
          <w:fldChar w:fldCharType="end"/>
        </w:r>
      </w:hyperlink>
    </w:p>
    <w:p w14:paraId="591750D6" w14:textId="69ECC592"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59" w:history="1">
        <w:r w:rsidR="00DF43C2" w:rsidRPr="00F60F8E">
          <w:rPr>
            <w:rStyle w:val="Hipercze"/>
            <w:noProof/>
          </w:rPr>
          <w:t>Mapa 2. Obszary zdegradowane na terenie gminy Lisewo</w:t>
        </w:r>
        <w:r w:rsidR="00DF43C2">
          <w:rPr>
            <w:noProof/>
            <w:webHidden/>
          </w:rPr>
          <w:tab/>
        </w:r>
        <w:r w:rsidR="00DF43C2">
          <w:rPr>
            <w:noProof/>
            <w:webHidden/>
          </w:rPr>
          <w:fldChar w:fldCharType="begin"/>
        </w:r>
        <w:r w:rsidR="00DF43C2">
          <w:rPr>
            <w:noProof/>
            <w:webHidden/>
          </w:rPr>
          <w:instrText xml:space="preserve"> PAGEREF _Toc487195659 \h </w:instrText>
        </w:r>
        <w:r w:rsidR="00DF43C2">
          <w:rPr>
            <w:noProof/>
            <w:webHidden/>
          </w:rPr>
        </w:r>
        <w:r w:rsidR="00DF43C2">
          <w:rPr>
            <w:noProof/>
            <w:webHidden/>
          </w:rPr>
          <w:fldChar w:fldCharType="separate"/>
        </w:r>
        <w:r w:rsidR="00D8505A">
          <w:rPr>
            <w:noProof/>
            <w:webHidden/>
          </w:rPr>
          <w:t>27</w:t>
        </w:r>
        <w:r w:rsidR="00DF43C2">
          <w:rPr>
            <w:noProof/>
            <w:webHidden/>
          </w:rPr>
          <w:fldChar w:fldCharType="end"/>
        </w:r>
      </w:hyperlink>
    </w:p>
    <w:p w14:paraId="6E850253" w14:textId="41E338CC"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0" w:history="1">
        <w:r w:rsidR="00DF43C2" w:rsidRPr="00F60F8E">
          <w:rPr>
            <w:rStyle w:val="Hipercze"/>
            <w:noProof/>
          </w:rPr>
          <w:t>Mapa 3. Obszar zdegradowany i rewitalizacji w gminie Lisewo</w:t>
        </w:r>
        <w:r w:rsidR="00DF43C2">
          <w:rPr>
            <w:noProof/>
            <w:webHidden/>
          </w:rPr>
          <w:tab/>
        </w:r>
        <w:r w:rsidR="00DF43C2">
          <w:rPr>
            <w:noProof/>
            <w:webHidden/>
          </w:rPr>
          <w:fldChar w:fldCharType="begin"/>
        </w:r>
        <w:r w:rsidR="00DF43C2">
          <w:rPr>
            <w:noProof/>
            <w:webHidden/>
          </w:rPr>
          <w:instrText xml:space="preserve"> PAGEREF _Toc487195660 \h </w:instrText>
        </w:r>
        <w:r w:rsidR="00DF43C2">
          <w:rPr>
            <w:noProof/>
            <w:webHidden/>
          </w:rPr>
        </w:r>
        <w:r w:rsidR="00DF43C2">
          <w:rPr>
            <w:noProof/>
            <w:webHidden/>
          </w:rPr>
          <w:fldChar w:fldCharType="separate"/>
        </w:r>
        <w:r w:rsidR="00D8505A">
          <w:rPr>
            <w:noProof/>
            <w:webHidden/>
          </w:rPr>
          <w:t>32</w:t>
        </w:r>
        <w:r w:rsidR="00DF43C2">
          <w:rPr>
            <w:noProof/>
            <w:webHidden/>
          </w:rPr>
          <w:fldChar w:fldCharType="end"/>
        </w:r>
      </w:hyperlink>
    </w:p>
    <w:p w14:paraId="7FB7149F" w14:textId="3B1540DF"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1" w:history="1">
        <w:r w:rsidR="00DF43C2" w:rsidRPr="00F60F8E">
          <w:rPr>
            <w:rStyle w:val="Hipercze"/>
            <w:noProof/>
          </w:rPr>
          <w:t>Mapa 4. Obszar rewitalizacji w Lisewie</w:t>
        </w:r>
        <w:r w:rsidR="00DF43C2">
          <w:rPr>
            <w:noProof/>
            <w:webHidden/>
          </w:rPr>
          <w:tab/>
        </w:r>
        <w:r w:rsidR="00DF43C2">
          <w:rPr>
            <w:noProof/>
            <w:webHidden/>
          </w:rPr>
          <w:fldChar w:fldCharType="begin"/>
        </w:r>
        <w:r w:rsidR="00DF43C2">
          <w:rPr>
            <w:noProof/>
            <w:webHidden/>
          </w:rPr>
          <w:instrText xml:space="preserve"> PAGEREF _Toc487195661 \h </w:instrText>
        </w:r>
        <w:r w:rsidR="00DF43C2">
          <w:rPr>
            <w:noProof/>
            <w:webHidden/>
          </w:rPr>
        </w:r>
        <w:r w:rsidR="00DF43C2">
          <w:rPr>
            <w:noProof/>
            <w:webHidden/>
          </w:rPr>
          <w:fldChar w:fldCharType="separate"/>
        </w:r>
        <w:r w:rsidR="00D8505A">
          <w:rPr>
            <w:noProof/>
            <w:webHidden/>
          </w:rPr>
          <w:t>33</w:t>
        </w:r>
        <w:r w:rsidR="00DF43C2">
          <w:rPr>
            <w:noProof/>
            <w:webHidden/>
          </w:rPr>
          <w:fldChar w:fldCharType="end"/>
        </w:r>
      </w:hyperlink>
    </w:p>
    <w:p w14:paraId="07295B82" w14:textId="77777777" w:rsidR="00444582" w:rsidRDefault="00444582" w:rsidP="00444582">
      <w:pPr>
        <w:rPr>
          <w:b/>
          <w:bCs/>
          <w:color w:val="0046AD"/>
        </w:rPr>
      </w:pPr>
      <w:r w:rsidRPr="0024771C">
        <w:rPr>
          <w:b/>
          <w:bCs/>
          <w:color w:val="0046AD"/>
        </w:rPr>
        <w:fldChar w:fldCharType="end"/>
      </w:r>
    </w:p>
    <w:p w14:paraId="38CB3263" w14:textId="6658C13A" w:rsidR="00E757AC" w:rsidRDefault="00E757AC" w:rsidP="00B51409">
      <w:pPr>
        <w:pStyle w:val="Nagwek1"/>
        <w:spacing w:before="0" w:after="200"/>
      </w:pPr>
      <w:bookmarkStart w:id="136" w:name="_Toc498091404"/>
      <w:r w:rsidRPr="00E757AC">
        <w:t>Spis zdjęć</w:t>
      </w:r>
      <w:bookmarkEnd w:id="136"/>
    </w:p>
    <w:p w14:paraId="39E57475" w14:textId="5C517255" w:rsidR="00DF43C2" w:rsidRDefault="00E757AC">
      <w:pPr>
        <w:pStyle w:val="Spisilustracji"/>
        <w:tabs>
          <w:tab w:val="right" w:leader="dot" w:pos="9062"/>
        </w:tabs>
        <w:rPr>
          <w:rFonts w:asciiTheme="minorHAnsi" w:eastAsiaTheme="minorEastAsia" w:hAnsiTheme="minorHAnsi" w:cstheme="minorBidi"/>
          <w:noProof/>
          <w:lang w:eastAsia="pl-PL"/>
        </w:rPr>
      </w:pPr>
      <w:r>
        <w:rPr>
          <w:lang w:eastAsia="pl-PL"/>
        </w:rPr>
        <w:fldChar w:fldCharType="begin"/>
      </w:r>
      <w:r>
        <w:rPr>
          <w:lang w:eastAsia="pl-PL"/>
        </w:rPr>
        <w:instrText xml:space="preserve"> TOC \h \z \c "Zdjęcie" </w:instrText>
      </w:r>
      <w:r>
        <w:rPr>
          <w:lang w:eastAsia="pl-PL"/>
        </w:rPr>
        <w:fldChar w:fldCharType="separate"/>
      </w:r>
      <w:hyperlink w:anchor="_Toc487195662" w:history="1">
        <w:r w:rsidR="00DF43C2" w:rsidRPr="00AE0727">
          <w:rPr>
            <w:rStyle w:val="Hipercze"/>
            <w:noProof/>
          </w:rPr>
          <w:t>Zdjęcie 1. Spotkania konsultacyjne ws. wyznaczenia obszaru zdegradowanego i obszaru rewitalizacji</w:t>
        </w:r>
        <w:r w:rsidR="00DF43C2">
          <w:rPr>
            <w:noProof/>
            <w:webHidden/>
          </w:rPr>
          <w:tab/>
        </w:r>
        <w:r w:rsidR="00DF43C2">
          <w:rPr>
            <w:noProof/>
            <w:webHidden/>
          </w:rPr>
          <w:fldChar w:fldCharType="begin"/>
        </w:r>
        <w:r w:rsidR="00DF43C2">
          <w:rPr>
            <w:noProof/>
            <w:webHidden/>
          </w:rPr>
          <w:instrText xml:space="preserve"> PAGEREF _Toc487195662 \h </w:instrText>
        </w:r>
        <w:r w:rsidR="00DF43C2">
          <w:rPr>
            <w:noProof/>
            <w:webHidden/>
          </w:rPr>
        </w:r>
        <w:r w:rsidR="00DF43C2">
          <w:rPr>
            <w:noProof/>
            <w:webHidden/>
          </w:rPr>
          <w:fldChar w:fldCharType="separate"/>
        </w:r>
        <w:r w:rsidR="00D8505A">
          <w:rPr>
            <w:noProof/>
            <w:webHidden/>
          </w:rPr>
          <w:t>88</w:t>
        </w:r>
        <w:r w:rsidR="00DF43C2">
          <w:rPr>
            <w:noProof/>
            <w:webHidden/>
          </w:rPr>
          <w:fldChar w:fldCharType="end"/>
        </w:r>
      </w:hyperlink>
    </w:p>
    <w:p w14:paraId="32B18BF7" w14:textId="00C48F8B"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3" w:history="1">
        <w:r w:rsidR="00DF43C2" w:rsidRPr="00AE0727">
          <w:rPr>
            <w:rStyle w:val="Hipercze"/>
            <w:noProof/>
          </w:rPr>
          <w:t>Zdjęcie 2. Spotkania konsultacyjne ws. wyznaczenia obszaru zdegradowanego i obszaru rewitalizacji – informacja w prasie lokalnej</w:t>
        </w:r>
        <w:r w:rsidR="00DF43C2">
          <w:rPr>
            <w:noProof/>
            <w:webHidden/>
          </w:rPr>
          <w:tab/>
        </w:r>
        <w:r w:rsidR="00DF43C2">
          <w:rPr>
            <w:noProof/>
            <w:webHidden/>
          </w:rPr>
          <w:fldChar w:fldCharType="begin"/>
        </w:r>
        <w:r w:rsidR="00DF43C2">
          <w:rPr>
            <w:noProof/>
            <w:webHidden/>
          </w:rPr>
          <w:instrText xml:space="preserve"> PAGEREF _Toc487195663 \h </w:instrText>
        </w:r>
        <w:r w:rsidR="00DF43C2">
          <w:rPr>
            <w:noProof/>
            <w:webHidden/>
          </w:rPr>
        </w:r>
        <w:r w:rsidR="00DF43C2">
          <w:rPr>
            <w:noProof/>
            <w:webHidden/>
          </w:rPr>
          <w:fldChar w:fldCharType="separate"/>
        </w:r>
        <w:r w:rsidR="00D8505A">
          <w:rPr>
            <w:noProof/>
            <w:webHidden/>
          </w:rPr>
          <w:t>91</w:t>
        </w:r>
        <w:r w:rsidR="00DF43C2">
          <w:rPr>
            <w:noProof/>
            <w:webHidden/>
          </w:rPr>
          <w:fldChar w:fldCharType="end"/>
        </w:r>
      </w:hyperlink>
    </w:p>
    <w:p w14:paraId="605345F1" w14:textId="23576E23"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4" w:history="1">
        <w:r w:rsidR="00DF43C2" w:rsidRPr="00AE0727">
          <w:rPr>
            <w:rStyle w:val="Hipercze"/>
            <w:noProof/>
          </w:rPr>
          <w:t>Zdjęcie 3. Informacja o konsultacjach społecznych projektu programu rewitalizacji</w:t>
        </w:r>
        <w:r w:rsidR="00DF43C2">
          <w:rPr>
            <w:noProof/>
            <w:webHidden/>
          </w:rPr>
          <w:tab/>
        </w:r>
        <w:r w:rsidR="00DF43C2">
          <w:rPr>
            <w:noProof/>
            <w:webHidden/>
          </w:rPr>
          <w:fldChar w:fldCharType="begin"/>
        </w:r>
        <w:r w:rsidR="00DF43C2">
          <w:rPr>
            <w:noProof/>
            <w:webHidden/>
          </w:rPr>
          <w:instrText xml:space="preserve"> PAGEREF _Toc487195664 \h </w:instrText>
        </w:r>
        <w:r w:rsidR="00DF43C2">
          <w:rPr>
            <w:noProof/>
            <w:webHidden/>
          </w:rPr>
        </w:r>
        <w:r w:rsidR="00DF43C2">
          <w:rPr>
            <w:noProof/>
            <w:webHidden/>
          </w:rPr>
          <w:fldChar w:fldCharType="separate"/>
        </w:r>
        <w:r w:rsidR="00D8505A">
          <w:rPr>
            <w:noProof/>
            <w:webHidden/>
          </w:rPr>
          <w:t>92</w:t>
        </w:r>
        <w:r w:rsidR="00DF43C2">
          <w:rPr>
            <w:noProof/>
            <w:webHidden/>
          </w:rPr>
          <w:fldChar w:fldCharType="end"/>
        </w:r>
      </w:hyperlink>
    </w:p>
    <w:p w14:paraId="75AF05C4" w14:textId="00BA2C65"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5" w:history="1">
        <w:r w:rsidR="00DF43C2" w:rsidRPr="00AE0727">
          <w:rPr>
            <w:rStyle w:val="Hipercze"/>
            <w:noProof/>
          </w:rPr>
          <w:t>Zdjęcie 4. Spotkanie konsultacyjne 1 czerwca 2017 r.</w:t>
        </w:r>
        <w:r w:rsidR="00DF43C2">
          <w:rPr>
            <w:noProof/>
            <w:webHidden/>
          </w:rPr>
          <w:tab/>
        </w:r>
        <w:r w:rsidR="00DF43C2">
          <w:rPr>
            <w:noProof/>
            <w:webHidden/>
          </w:rPr>
          <w:fldChar w:fldCharType="begin"/>
        </w:r>
        <w:r w:rsidR="00DF43C2">
          <w:rPr>
            <w:noProof/>
            <w:webHidden/>
          </w:rPr>
          <w:instrText xml:space="preserve"> PAGEREF _Toc487195665 \h </w:instrText>
        </w:r>
        <w:r w:rsidR="00DF43C2">
          <w:rPr>
            <w:noProof/>
            <w:webHidden/>
          </w:rPr>
        </w:r>
        <w:r w:rsidR="00DF43C2">
          <w:rPr>
            <w:noProof/>
            <w:webHidden/>
          </w:rPr>
          <w:fldChar w:fldCharType="separate"/>
        </w:r>
        <w:r w:rsidR="00D8505A">
          <w:rPr>
            <w:noProof/>
            <w:webHidden/>
          </w:rPr>
          <w:t>93</w:t>
        </w:r>
        <w:r w:rsidR="00DF43C2">
          <w:rPr>
            <w:noProof/>
            <w:webHidden/>
          </w:rPr>
          <w:fldChar w:fldCharType="end"/>
        </w:r>
      </w:hyperlink>
    </w:p>
    <w:p w14:paraId="567D1A86" w14:textId="4DCBB392"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6" w:history="1">
        <w:r w:rsidR="00DF43C2" w:rsidRPr="00AE0727">
          <w:rPr>
            <w:rStyle w:val="Hipercze"/>
            <w:noProof/>
          </w:rPr>
          <w:t>Zdjęcie 5. Spotkanie konsultacyjne 8 czerwca 2017 r.</w:t>
        </w:r>
        <w:r w:rsidR="00DF43C2">
          <w:rPr>
            <w:noProof/>
            <w:webHidden/>
          </w:rPr>
          <w:tab/>
        </w:r>
        <w:r w:rsidR="00DF43C2">
          <w:rPr>
            <w:noProof/>
            <w:webHidden/>
          </w:rPr>
          <w:fldChar w:fldCharType="begin"/>
        </w:r>
        <w:r w:rsidR="00DF43C2">
          <w:rPr>
            <w:noProof/>
            <w:webHidden/>
          </w:rPr>
          <w:instrText xml:space="preserve"> PAGEREF _Toc487195666 \h </w:instrText>
        </w:r>
        <w:r w:rsidR="00DF43C2">
          <w:rPr>
            <w:noProof/>
            <w:webHidden/>
          </w:rPr>
        </w:r>
        <w:r w:rsidR="00DF43C2">
          <w:rPr>
            <w:noProof/>
            <w:webHidden/>
          </w:rPr>
          <w:fldChar w:fldCharType="separate"/>
        </w:r>
        <w:r w:rsidR="00D8505A">
          <w:rPr>
            <w:noProof/>
            <w:webHidden/>
          </w:rPr>
          <w:t>95</w:t>
        </w:r>
        <w:r w:rsidR="00DF43C2">
          <w:rPr>
            <w:noProof/>
            <w:webHidden/>
          </w:rPr>
          <w:fldChar w:fldCharType="end"/>
        </w:r>
      </w:hyperlink>
    </w:p>
    <w:p w14:paraId="186F7D4B" w14:textId="26EC5ED3"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7" w:history="1">
        <w:r w:rsidR="00DF43C2" w:rsidRPr="00AE0727">
          <w:rPr>
            <w:rStyle w:val="Hipercze"/>
            <w:noProof/>
          </w:rPr>
          <w:t>Zdjęcie 6. Ulotka informująca o spotkania konsultacyjnych projektu LPR</w:t>
        </w:r>
        <w:r w:rsidR="00DF43C2">
          <w:rPr>
            <w:noProof/>
            <w:webHidden/>
          </w:rPr>
          <w:tab/>
        </w:r>
        <w:r w:rsidR="00DF43C2">
          <w:rPr>
            <w:noProof/>
            <w:webHidden/>
          </w:rPr>
          <w:fldChar w:fldCharType="begin"/>
        </w:r>
        <w:r w:rsidR="00DF43C2">
          <w:rPr>
            <w:noProof/>
            <w:webHidden/>
          </w:rPr>
          <w:instrText xml:space="preserve"> PAGEREF _Toc487195667 \h </w:instrText>
        </w:r>
        <w:r w:rsidR="00DF43C2">
          <w:rPr>
            <w:noProof/>
            <w:webHidden/>
          </w:rPr>
        </w:r>
        <w:r w:rsidR="00DF43C2">
          <w:rPr>
            <w:noProof/>
            <w:webHidden/>
          </w:rPr>
          <w:fldChar w:fldCharType="separate"/>
        </w:r>
        <w:r w:rsidR="00D8505A">
          <w:rPr>
            <w:noProof/>
            <w:webHidden/>
          </w:rPr>
          <w:t>96</w:t>
        </w:r>
        <w:r w:rsidR="00DF43C2">
          <w:rPr>
            <w:noProof/>
            <w:webHidden/>
          </w:rPr>
          <w:fldChar w:fldCharType="end"/>
        </w:r>
      </w:hyperlink>
    </w:p>
    <w:p w14:paraId="08266E55" w14:textId="2749BF2A" w:rsidR="00DF43C2" w:rsidRDefault="00BB1B6E">
      <w:pPr>
        <w:pStyle w:val="Spisilustracji"/>
        <w:tabs>
          <w:tab w:val="right" w:leader="dot" w:pos="9062"/>
        </w:tabs>
        <w:rPr>
          <w:rFonts w:asciiTheme="minorHAnsi" w:eastAsiaTheme="minorEastAsia" w:hAnsiTheme="minorHAnsi" w:cstheme="minorBidi"/>
          <w:noProof/>
          <w:lang w:eastAsia="pl-PL"/>
        </w:rPr>
      </w:pPr>
      <w:hyperlink w:anchor="_Toc487195668" w:history="1">
        <w:r w:rsidR="00DF43C2" w:rsidRPr="00AE0727">
          <w:rPr>
            <w:rStyle w:val="Hipercze"/>
            <w:noProof/>
          </w:rPr>
          <w:t>Zdjęcie 7. Plakat informujący o spotkaniach konsultacyjnych projektu LPR</w:t>
        </w:r>
        <w:r w:rsidR="00DF43C2">
          <w:rPr>
            <w:noProof/>
            <w:webHidden/>
          </w:rPr>
          <w:tab/>
        </w:r>
        <w:r w:rsidR="00DF43C2">
          <w:rPr>
            <w:noProof/>
            <w:webHidden/>
          </w:rPr>
          <w:fldChar w:fldCharType="begin"/>
        </w:r>
        <w:r w:rsidR="00DF43C2">
          <w:rPr>
            <w:noProof/>
            <w:webHidden/>
          </w:rPr>
          <w:instrText xml:space="preserve"> PAGEREF _Toc487195668 \h </w:instrText>
        </w:r>
        <w:r w:rsidR="00DF43C2">
          <w:rPr>
            <w:noProof/>
            <w:webHidden/>
          </w:rPr>
        </w:r>
        <w:r w:rsidR="00DF43C2">
          <w:rPr>
            <w:noProof/>
            <w:webHidden/>
          </w:rPr>
          <w:fldChar w:fldCharType="separate"/>
        </w:r>
        <w:r w:rsidR="00D8505A">
          <w:rPr>
            <w:noProof/>
            <w:webHidden/>
          </w:rPr>
          <w:t>97</w:t>
        </w:r>
        <w:r w:rsidR="00DF43C2">
          <w:rPr>
            <w:noProof/>
            <w:webHidden/>
          </w:rPr>
          <w:fldChar w:fldCharType="end"/>
        </w:r>
      </w:hyperlink>
    </w:p>
    <w:p w14:paraId="3315AA31" w14:textId="77777777" w:rsidR="00E757AC" w:rsidRPr="00E757AC" w:rsidRDefault="00E757AC" w:rsidP="00E757AC">
      <w:pPr>
        <w:rPr>
          <w:lang w:eastAsia="pl-PL"/>
        </w:rPr>
      </w:pPr>
      <w:r>
        <w:rPr>
          <w:lang w:eastAsia="pl-PL"/>
        </w:rPr>
        <w:fldChar w:fldCharType="end"/>
      </w:r>
    </w:p>
    <w:sectPr w:rsidR="00E757AC" w:rsidRPr="00E757AC" w:rsidSect="00AF1E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2AAC0" w14:textId="77777777" w:rsidR="00B05B99" w:rsidRDefault="00B05B99" w:rsidP="00946FCD">
      <w:pPr>
        <w:spacing w:after="0" w:line="240" w:lineRule="auto"/>
      </w:pPr>
      <w:r>
        <w:separator/>
      </w:r>
    </w:p>
  </w:endnote>
  <w:endnote w:type="continuationSeparator" w:id="0">
    <w:p w14:paraId="1BD0575D" w14:textId="77777777" w:rsidR="00B05B99" w:rsidRDefault="00B05B99" w:rsidP="0094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imbusSanL-Regu">
    <w:panose1 w:val="00000000000000000000"/>
    <w:charset w:val="EE"/>
    <w:family w:val="auto"/>
    <w:notTrueType/>
    <w:pitch w:val="default"/>
    <w:sig w:usb0="00000005" w:usb1="00000000" w:usb2="00000000" w:usb3="00000000" w:csb0="00000002" w:csb1="00000000"/>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24BB" w14:textId="6B00DFA2" w:rsidR="00BB1B6E" w:rsidRPr="00B840C4" w:rsidRDefault="00BB1B6E" w:rsidP="00CD1E0C">
    <w:pPr>
      <w:pStyle w:val="Tekstpodstawowy"/>
      <w:spacing w:line="240" w:lineRule="auto"/>
      <w:jc w:val="center"/>
      <w:rPr>
        <w:rFonts w:ascii="Arial" w:hAnsi="Arial" w:cs="Arial"/>
        <w:sz w:val="18"/>
        <w:szCs w:val="18"/>
      </w:rPr>
    </w:pPr>
    <w:r>
      <w:rPr>
        <w:rFonts w:ascii="Garamond" w:hAnsi="Garamond" w:cs="Arial"/>
        <w:sz w:val="20"/>
        <w:szCs w:val="20"/>
      </w:rPr>
      <w:t>P</w:t>
    </w:r>
    <w:r w:rsidRPr="006A34EC">
      <w:rPr>
        <w:rFonts w:ascii="Garamond" w:hAnsi="Garamond" w:cs="Arial"/>
        <w:sz w:val="20"/>
        <w:szCs w:val="20"/>
      </w:rPr>
      <w:t xml:space="preserve">rojekt jest realizowany przy współfinansowaniu ze środków Unii Europejskiej, </w:t>
    </w:r>
    <w:r w:rsidRPr="006A34EC">
      <w:rPr>
        <w:rFonts w:ascii="Garamond" w:hAnsi="Garamond" w:cs="Arial"/>
        <w:sz w:val="20"/>
        <w:szCs w:val="20"/>
      </w:rPr>
      <w:br/>
      <w:t>w ramach Programu Operacyjnego Pomoc Techniczna 2014-2020</w:t>
    </w:r>
  </w:p>
  <w:p w14:paraId="062C933A" w14:textId="77777777" w:rsidR="00BB1B6E" w:rsidRDefault="00BB1B6E">
    <w:pPr>
      <w:pStyle w:val="Stopka"/>
      <w:jc w:val="right"/>
      <w:rPr>
        <w:noProof/>
      </w:rPr>
    </w:pPr>
    <w:r>
      <w:fldChar w:fldCharType="begin"/>
    </w:r>
    <w:r>
      <w:instrText>PAGE   \* MERGEFORMAT</w:instrText>
    </w:r>
    <w:r>
      <w:fldChar w:fldCharType="separate"/>
    </w:r>
    <w:r>
      <w:rPr>
        <w:noProof/>
      </w:rPr>
      <w:t>101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8829D" w14:textId="77777777" w:rsidR="00BB1B6E" w:rsidRPr="00B840C4" w:rsidRDefault="00BB1B6E" w:rsidP="00CD1E0C">
    <w:pPr>
      <w:pStyle w:val="Tekstpodstawowy"/>
      <w:spacing w:line="240" w:lineRule="auto"/>
      <w:jc w:val="center"/>
      <w:rPr>
        <w:rFonts w:ascii="Arial" w:hAnsi="Arial" w:cs="Arial"/>
        <w:sz w:val="18"/>
        <w:szCs w:val="18"/>
      </w:rPr>
    </w:pPr>
    <w:r w:rsidRPr="006A34EC">
      <w:rPr>
        <w:rFonts w:ascii="Garamond" w:hAnsi="Garamond" w:cs="Arial"/>
        <w:sz w:val="20"/>
        <w:szCs w:val="20"/>
      </w:rPr>
      <w:t xml:space="preserve">Projekt jest realizowany przy współfinansowaniu ze środków Unii Europejskiej, </w:t>
    </w:r>
    <w:r w:rsidRPr="006A34EC">
      <w:rPr>
        <w:rFonts w:ascii="Garamond" w:hAnsi="Garamond" w:cs="Arial"/>
        <w:sz w:val="20"/>
        <w:szCs w:val="20"/>
      </w:rPr>
      <w:br/>
      <w:t>w ramach Programu Operacyjnego Pomoc Techniczna 2014-2020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B7EDD3" w14:textId="77777777" w:rsidR="00B05B99" w:rsidRDefault="00B05B99" w:rsidP="00946FCD">
      <w:pPr>
        <w:spacing w:after="0" w:line="240" w:lineRule="auto"/>
      </w:pPr>
      <w:r>
        <w:separator/>
      </w:r>
    </w:p>
  </w:footnote>
  <w:footnote w:type="continuationSeparator" w:id="0">
    <w:p w14:paraId="100385C0" w14:textId="77777777" w:rsidR="00B05B99" w:rsidRDefault="00B05B99" w:rsidP="00946FCD">
      <w:pPr>
        <w:spacing w:after="0" w:line="240" w:lineRule="auto"/>
      </w:pPr>
      <w:r>
        <w:continuationSeparator/>
      </w:r>
    </w:p>
  </w:footnote>
  <w:footnote w:id="1">
    <w:p w14:paraId="7D486846" w14:textId="3C1E9C2B" w:rsidR="00BB1B6E" w:rsidRDefault="00BB1B6E">
      <w:pPr>
        <w:pStyle w:val="Tekstprzypisudolnego"/>
      </w:pPr>
      <w:r>
        <w:rPr>
          <w:rStyle w:val="Odwoanieprzypisudolnego"/>
        </w:rPr>
        <w:footnoteRef/>
      </w:r>
      <w:r>
        <w:t xml:space="preserve"> Niniejszy rozdział przygotowano w oparciu o dane pochodzące z Urzędu Gminy w Lisewie, Powiatowego Urzędu Pracy w Chełmnie, Komendy Powiatowej Policji w Chełmnie oraz GUS (dane dot. powiatu i województwa).</w:t>
      </w:r>
    </w:p>
  </w:footnote>
  <w:footnote w:id="2">
    <w:p w14:paraId="032B0721" w14:textId="38DB3787" w:rsidR="00BB1B6E" w:rsidRDefault="00BB1B6E">
      <w:pPr>
        <w:pStyle w:val="Tekstprzypisudolnego"/>
      </w:pPr>
      <w:r>
        <w:rPr>
          <w:rStyle w:val="Odwoanieprzypisudolnego"/>
        </w:rPr>
        <w:footnoteRef/>
      </w:r>
      <w:r>
        <w:t xml:space="preserve"> Na podstawie „</w:t>
      </w:r>
      <w:r w:rsidRPr="003D7F33">
        <w:t>Diagnoz</w:t>
      </w:r>
      <w:r>
        <w:t>y</w:t>
      </w:r>
      <w:r w:rsidRPr="003D7F33">
        <w:t xml:space="preserve"> społeczno- gospodarcz</w:t>
      </w:r>
      <w:r>
        <w:t>ej</w:t>
      </w:r>
      <w:r w:rsidRPr="003D7F33">
        <w:t xml:space="preserve"> gminy Lisewo</w:t>
      </w:r>
      <w:r>
        <w:t>”.</w:t>
      </w:r>
    </w:p>
  </w:footnote>
  <w:footnote w:id="3">
    <w:p w14:paraId="3014EAA5" w14:textId="77777777" w:rsidR="00BB1B6E" w:rsidRDefault="00BB1B6E">
      <w:pPr>
        <w:pStyle w:val="Tekstprzypisudolnego"/>
      </w:pPr>
      <w:r>
        <w:rPr>
          <w:rStyle w:val="Odwoanieprzypisudolnego"/>
        </w:rPr>
        <w:footnoteRef/>
      </w:r>
      <w:r>
        <w:t xml:space="preserve"> Przedstawione w poniższym rozdziale dane statystyczne dotyczą stanu na 31.12.2016 r.</w:t>
      </w:r>
    </w:p>
  </w:footnote>
  <w:footnote w:id="4">
    <w:p w14:paraId="2D7A8A05" w14:textId="77777777" w:rsidR="00BB1B6E" w:rsidRDefault="00BB1B6E" w:rsidP="00DE55F9">
      <w:pPr>
        <w:pStyle w:val="Tekstprzypisudolnego"/>
      </w:pPr>
      <w:r>
        <w:rPr>
          <w:rStyle w:val="Odwoanieprzypisudolnego"/>
        </w:rPr>
        <w:footnoteRef/>
      </w:r>
      <w:r>
        <w:t xml:space="preserve"> Zasady programowania przedsięwzięć rewitalizacyjnych w celu ubiegania się o środki finansowe w ramach Regionalnego Programu Operacyjnego Województwa Kujawsko-Pomorskiego na lata 2014-2020</w:t>
      </w:r>
    </w:p>
  </w:footnote>
  <w:footnote w:id="5">
    <w:p w14:paraId="479D07BB" w14:textId="7172C12E" w:rsidR="00BB1B6E" w:rsidRDefault="00BB1B6E">
      <w:pPr>
        <w:pStyle w:val="Tekstprzypisudolnego"/>
      </w:pPr>
      <w:r>
        <w:rPr>
          <w:rStyle w:val="Odwoanieprzypisudolnego"/>
        </w:rPr>
        <w:footnoteRef/>
      </w:r>
      <w:r>
        <w:t xml:space="preserve"> Przedstawione w poniższym rozdziale dane statystyczne dotyczą stanu na 31.12.2016 r.</w:t>
      </w:r>
    </w:p>
  </w:footnote>
  <w:footnote w:id="6">
    <w:p w14:paraId="36B6D478" w14:textId="77777777" w:rsidR="00BB1B6E" w:rsidRDefault="00BB1B6E" w:rsidP="005A2773">
      <w:pPr>
        <w:pStyle w:val="Tekstprzypisudolnego"/>
      </w:pPr>
      <w:r>
        <w:rPr>
          <w:rStyle w:val="Odwoanieprzypisudolnego"/>
        </w:rPr>
        <w:footnoteRef/>
      </w:r>
      <w:r>
        <w:t xml:space="preserve"> 1 – obszar rewitalizacji – część miejscowości Lisewo.</w:t>
      </w:r>
    </w:p>
  </w:footnote>
  <w:footnote w:id="7">
    <w:p w14:paraId="1F01C98D" w14:textId="77777777" w:rsidR="00BB1B6E" w:rsidRDefault="00BB1B6E" w:rsidP="005A2773">
      <w:pPr>
        <w:pStyle w:val="Tekstprzypisudolnego"/>
      </w:pPr>
      <w:r>
        <w:rPr>
          <w:rStyle w:val="Odwoanieprzypisudolnego"/>
        </w:rPr>
        <w:footnoteRef/>
      </w:r>
      <w:r>
        <w:t xml:space="preserve"> S – społeczny, G-gospodarczy, Ś – środowiskowy, PF – przestrzenno-funkcjonalny, T - techniczny</w:t>
      </w:r>
    </w:p>
  </w:footnote>
  <w:footnote w:id="8">
    <w:p w14:paraId="530427E3" w14:textId="77777777" w:rsidR="00BB1B6E" w:rsidRDefault="00BB1B6E" w:rsidP="00750E11">
      <w:pPr>
        <w:pStyle w:val="Tekstprzypisudolnego"/>
      </w:pPr>
      <w:r>
        <w:rPr>
          <w:rStyle w:val="Odwoanieprzypisudolnego"/>
        </w:rPr>
        <w:footnoteRef/>
      </w:r>
      <w:r>
        <w:t xml:space="preserve"> S – społeczny, G-gospodarczy, Ś – środowiskowy, PF – przestrzenno-funkcjonalny, T - techniczny</w:t>
      </w:r>
    </w:p>
  </w:footnote>
  <w:footnote w:id="9">
    <w:p w14:paraId="07AD390B" w14:textId="688828EF" w:rsidR="00BB1B6E" w:rsidRDefault="00BB1B6E">
      <w:pPr>
        <w:pStyle w:val="Tekstprzypisudolnego"/>
      </w:pPr>
      <w:r>
        <w:rPr>
          <w:rStyle w:val="Odwoanieprzypisudolnego"/>
        </w:rPr>
        <w:footnoteRef/>
      </w:r>
      <w:r>
        <w:t xml:space="preserve"> </w:t>
      </w:r>
      <w:hyperlink r:id="rId1" w:history="1">
        <w:r w:rsidRPr="00C37A8E">
          <w:rPr>
            <w:rStyle w:val="Hipercze"/>
          </w:rPr>
          <w:t>http://lisewo.com/2397/</w:t>
        </w:r>
      </w:hyperlink>
    </w:p>
  </w:footnote>
  <w:footnote w:id="10">
    <w:p w14:paraId="25C75233" w14:textId="2D780CE0" w:rsidR="00BB1B6E" w:rsidRDefault="00BB1B6E">
      <w:pPr>
        <w:pStyle w:val="Tekstprzypisudolnego"/>
      </w:pPr>
      <w:r>
        <w:rPr>
          <w:rStyle w:val="Odwoanieprzypisudolnego"/>
        </w:rPr>
        <w:footnoteRef/>
      </w:r>
      <w:r>
        <w:t xml:space="preserve"> </w:t>
      </w:r>
      <w:hyperlink r:id="rId2" w:history="1">
        <w:r w:rsidRPr="00C37A8E">
          <w:rPr>
            <w:rStyle w:val="Hipercze"/>
          </w:rPr>
          <w:t>http://lisewo.com/2717/</w:t>
        </w:r>
      </w:hyperlink>
    </w:p>
  </w:footnote>
  <w:footnote w:id="11">
    <w:p w14:paraId="2518065F" w14:textId="5566854B" w:rsidR="00BB1B6E" w:rsidRDefault="00BB1B6E">
      <w:pPr>
        <w:pStyle w:val="Tekstprzypisudolnego"/>
      </w:pPr>
      <w:r>
        <w:rPr>
          <w:rStyle w:val="Odwoanieprzypisudolnego"/>
        </w:rPr>
        <w:footnoteRef/>
      </w:r>
      <w:r>
        <w:t xml:space="preserve"> 1 – obszar rewitalizacji – część miejscowości Lisewo.</w:t>
      </w:r>
    </w:p>
  </w:footnote>
  <w:footnote w:id="12">
    <w:p w14:paraId="2AA065CC" w14:textId="77777777" w:rsidR="00BB1B6E" w:rsidRDefault="00BB1B6E" w:rsidP="00F93AC4">
      <w:pPr>
        <w:pStyle w:val="Tekstprzypisudolnego"/>
      </w:pPr>
      <w:r>
        <w:rPr>
          <w:rStyle w:val="Odwoanieprzypisudolnego"/>
        </w:rPr>
        <w:footnoteRef/>
      </w:r>
      <w:r>
        <w:t xml:space="preserve"> S – społeczny, G-gospodarczy, Ś – środowiskowy, PF – przestrzenno-funkcjonalny, T - techniczny</w:t>
      </w:r>
    </w:p>
  </w:footnote>
  <w:footnote w:id="13">
    <w:p w14:paraId="01E3299D" w14:textId="77777777" w:rsidR="00BB1B6E" w:rsidRDefault="00BB1B6E" w:rsidP="00D966AF">
      <w:pPr>
        <w:pStyle w:val="Tekstprzypisudolnego"/>
      </w:pPr>
      <w:r>
        <w:rPr>
          <w:rStyle w:val="Odwoanieprzypisudolnego"/>
        </w:rPr>
        <w:footnoteRef/>
      </w:r>
      <w:r>
        <w:t xml:space="preserve"> S – społeczny, G-gospodarczy, Ś – środowiskowy, PF – przestrzenno-funkcjonalny, T - techniczny</w:t>
      </w:r>
    </w:p>
  </w:footnote>
  <w:footnote w:id="14">
    <w:p w14:paraId="20B60886" w14:textId="77777777" w:rsidR="00BB1B6E" w:rsidRDefault="00BB1B6E" w:rsidP="000A68B2">
      <w:pPr>
        <w:pStyle w:val="Tekstprzypisudolnego"/>
      </w:pPr>
      <w:r>
        <w:rPr>
          <w:rStyle w:val="Odwoanieprzypisudolnego"/>
        </w:rPr>
        <w:footnoteRef/>
      </w:r>
      <w:r>
        <w:t xml:space="preserve"> </w:t>
      </w:r>
      <w:r>
        <w:rPr>
          <w:rFonts w:cs="A"/>
          <w:bCs/>
        </w:rPr>
        <w:t xml:space="preserve">Dz. U. z 2016 r., poz. 353 </w:t>
      </w:r>
      <w:r>
        <w:t>z późn. zm.</w:t>
      </w:r>
    </w:p>
  </w:footnote>
  <w:footnote w:id="15">
    <w:p w14:paraId="2DB63F2A" w14:textId="1366E953" w:rsidR="00BB1B6E" w:rsidRDefault="00BB1B6E" w:rsidP="00EC3B5D">
      <w:pPr>
        <w:pStyle w:val="Tekstprzypisudolnego"/>
      </w:pPr>
      <w:r>
        <w:rPr>
          <w:rStyle w:val="Odwoanieprzypisudolnego"/>
        </w:rPr>
        <w:footnoteRef/>
      </w:r>
      <w:r>
        <w:t xml:space="preserve"> </w:t>
      </w:r>
      <w:r>
        <w:rPr>
          <w:rFonts w:cs="A"/>
          <w:bCs/>
        </w:rPr>
        <w:t xml:space="preserve">Dz. U. z 2018 r., poz. 2081 </w:t>
      </w:r>
      <w:r>
        <w:t>z późn. zm.</w:t>
      </w:r>
    </w:p>
  </w:footnote>
  <w:footnote w:id="16">
    <w:p w14:paraId="0B812BF0" w14:textId="77777777" w:rsidR="00BB1B6E" w:rsidRDefault="00BB1B6E" w:rsidP="0055402C">
      <w:pPr>
        <w:pStyle w:val="Tekstprzypisudolnego"/>
      </w:pPr>
      <w:r>
        <w:rPr>
          <w:rStyle w:val="Odwoanieprzypisudolnego"/>
        </w:rPr>
        <w:footnoteRef/>
      </w:r>
      <w:r>
        <w:t xml:space="preserve"> </w:t>
      </w:r>
      <w:r>
        <w:rPr>
          <w:rFonts w:cs="A"/>
          <w:bCs/>
        </w:rPr>
        <w:t xml:space="preserve">Dz. U. z 2018 r., poz. 2081 </w:t>
      </w:r>
      <w:r>
        <w:t>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77C91" w14:textId="24613180" w:rsidR="00BB1B6E" w:rsidRDefault="00BB1B6E" w:rsidP="00CD1E0C">
    <w:pPr>
      <w:pStyle w:val="Nagwek"/>
      <w:jc w:val="center"/>
    </w:pPr>
    <w:r>
      <w:rPr>
        <w:noProof/>
        <w:lang w:eastAsia="pl-PL"/>
      </w:rPr>
      <w:drawing>
        <wp:inline distT="0" distB="0" distL="0" distR="0" wp14:anchorId="3FB4BC8A" wp14:editId="13B1C716">
          <wp:extent cx="5486400" cy="607585"/>
          <wp:effectExtent l="0" t="0" r="0" b="2540"/>
          <wp:docPr id="14365" name="Obraz 143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075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0E7CD" w14:textId="0242841A" w:rsidR="00BB1B6E" w:rsidRDefault="00BB1B6E" w:rsidP="00CD1E0C">
    <w:pPr>
      <w:pStyle w:val="Nagwek"/>
      <w:jc w:val="center"/>
    </w:pPr>
    <w:r>
      <w:rPr>
        <w:noProof/>
        <w:lang w:eastAsia="pl-PL"/>
      </w:rPr>
      <w:drawing>
        <wp:inline distT="0" distB="0" distL="0" distR="0" wp14:anchorId="4B1E9931" wp14:editId="74588064">
          <wp:extent cx="5486400" cy="607585"/>
          <wp:effectExtent l="0" t="0" r="0" b="2540"/>
          <wp:docPr id="14366" name="Obraz 143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075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07ED7AA"/>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EB141F2"/>
    <w:lvl w:ilvl="0" w:tplc="FFFFFFFF">
      <w:start w:val="2"/>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41B71EF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9E2A9E2"/>
    <w:lvl w:ilvl="0" w:tplc="FFFFFFFF">
      <w:start w:val="1"/>
      <w:numFmt w:val="decimal"/>
      <w:lvlText w:val="%1"/>
      <w:lvlJc w:val="left"/>
    </w:lvl>
    <w:lvl w:ilvl="1" w:tplc="FFFFFFFF">
      <w:start w:val="10"/>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7545E146"/>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515F007C"/>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5BD062C2"/>
    <w:lvl w:ilvl="0" w:tplc="FFFFFFFF">
      <w:start w:val="6"/>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1220085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4DB127F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021623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1F16E9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8013EBA"/>
    <w:multiLevelType w:val="hybridMultilevel"/>
    <w:tmpl w:val="7438E15A"/>
    <w:lvl w:ilvl="0" w:tplc="04150005">
      <w:start w:val="1"/>
      <w:numFmt w:val="bullet"/>
      <w:lvlText w:val=""/>
      <w:lvlJc w:val="left"/>
      <w:pPr>
        <w:ind w:left="1287" w:hanging="360"/>
      </w:pPr>
      <w:rPr>
        <w:rFonts w:ascii="Wingdings" w:hAnsi="Wingdings" w:hint="default"/>
      </w:rPr>
    </w:lvl>
    <w:lvl w:ilvl="1" w:tplc="DDE66ACC">
      <w:numFmt w:val="bullet"/>
      <w:lvlText w:val="•"/>
      <w:lvlJc w:val="left"/>
      <w:pPr>
        <w:ind w:left="2352" w:hanging="705"/>
      </w:pPr>
      <w:rPr>
        <w:rFonts w:ascii="Garamond" w:eastAsia="Calibri" w:hAnsi="Garamond"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0A5758C2"/>
    <w:multiLevelType w:val="hybridMultilevel"/>
    <w:tmpl w:val="A7E6A6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1068277F"/>
    <w:multiLevelType w:val="hybridMultilevel"/>
    <w:tmpl w:val="F0CA38B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50B0268"/>
    <w:multiLevelType w:val="hybridMultilevel"/>
    <w:tmpl w:val="100E5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7EF519B"/>
    <w:multiLevelType w:val="hybridMultilevel"/>
    <w:tmpl w:val="DDB862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1CF10A1E"/>
    <w:multiLevelType w:val="hybridMultilevel"/>
    <w:tmpl w:val="9FE81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27527F0"/>
    <w:multiLevelType w:val="hybridMultilevel"/>
    <w:tmpl w:val="A7B8B1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3A4727A"/>
    <w:multiLevelType w:val="hybridMultilevel"/>
    <w:tmpl w:val="24BCC9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BC0E8D"/>
    <w:multiLevelType w:val="hybridMultilevel"/>
    <w:tmpl w:val="8F24D45E"/>
    <w:lvl w:ilvl="0" w:tplc="04150011">
      <w:start w:val="1"/>
      <w:numFmt w:val="decimal"/>
      <w:lvlText w:val="%1)"/>
      <w:lvlJc w:val="left"/>
      <w:pPr>
        <w:ind w:left="1287" w:hanging="360"/>
      </w:pPr>
    </w:lvl>
    <w:lvl w:ilvl="1" w:tplc="A208A734">
      <w:start w:val="1"/>
      <w:numFmt w:val="lowerLetter"/>
      <w:lvlText w:val="%2)"/>
      <w:lvlJc w:val="left"/>
      <w:pPr>
        <w:ind w:left="2007" w:hanging="360"/>
      </w:pPr>
      <w:rPr>
        <w:rFonts w:hint="default"/>
      </w:r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15:restartNumberingAfterBreak="0">
    <w:nsid w:val="2699750C"/>
    <w:multiLevelType w:val="hybridMultilevel"/>
    <w:tmpl w:val="54B646E6"/>
    <w:lvl w:ilvl="0" w:tplc="04150005">
      <w:start w:val="1"/>
      <w:numFmt w:val="bullet"/>
      <w:lvlText w:val=""/>
      <w:lvlJc w:val="left"/>
      <w:pPr>
        <w:ind w:left="816" w:hanging="360"/>
      </w:pPr>
      <w:rPr>
        <w:rFonts w:ascii="Wingdings" w:hAnsi="Wingdings"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23" w15:restartNumberingAfterBreak="0">
    <w:nsid w:val="312F1C2A"/>
    <w:multiLevelType w:val="hybridMultilevel"/>
    <w:tmpl w:val="69FE916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32005587"/>
    <w:multiLevelType w:val="hybridMultilevel"/>
    <w:tmpl w:val="C72432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4AA0F62"/>
    <w:multiLevelType w:val="hybridMultilevel"/>
    <w:tmpl w:val="98B2881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70E45AB"/>
    <w:multiLevelType w:val="hybridMultilevel"/>
    <w:tmpl w:val="507ED7AA"/>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387055B7"/>
    <w:multiLevelType w:val="hybridMultilevel"/>
    <w:tmpl w:val="0610076A"/>
    <w:lvl w:ilvl="0" w:tplc="04150005">
      <w:start w:val="1"/>
      <w:numFmt w:val="bullet"/>
      <w:lvlText w:val=""/>
      <w:lvlJc w:val="left"/>
      <w:pPr>
        <w:ind w:left="720" w:hanging="360"/>
      </w:pPr>
      <w:rPr>
        <w:rFonts w:ascii="Wingdings" w:hAnsi="Wingdings" w:hint="default"/>
      </w:rPr>
    </w:lvl>
    <w:lvl w:ilvl="1" w:tplc="0415000F">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36009B9"/>
    <w:multiLevelType w:val="hybridMultilevel"/>
    <w:tmpl w:val="4B7E7D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65F7832"/>
    <w:multiLevelType w:val="hybridMultilevel"/>
    <w:tmpl w:val="F17A73B4"/>
    <w:lvl w:ilvl="0" w:tplc="04150001">
      <w:start w:val="1"/>
      <w:numFmt w:val="bullet"/>
      <w:lvlText w:val=""/>
      <w:lvlJc w:val="left"/>
      <w:pPr>
        <w:ind w:left="1287" w:hanging="360"/>
      </w:pPr>
      <w:rPr>
        <w:rFonts w:ascii="Symbol" w:hAnsi="Symbol" w:hint="default"/>
      </w:rPr>
    </w:lvl>
    <w:lvl w:ilvl="1" w:tplc="04150017">
      <w:start w:val="1"/>
      <w:numFmt w:val="lowerLetter"/>
      <w:lvlText w:val="%2)"/>
      <w:lvlJc w:val="left"/>
      <w:pPr>
        <w:ind w:left="2007" w:hanging="360"/>
      </w:pPr>
      <w:rPr>
        <w:rFonts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4ACA65DE"/>
    <w:multiLevelType w:val="hybridMultilevel"/>
    <w:tmpl w:val="A92451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6A515A"/>
    <w:multiLevelType w:val="hybridMultilevel"/>
    <w:tmpl w:val="1F7C2AD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4E106EAB"/>
    <w:multiLevelType w:val="hybridMultilevel"/>
    <w:tmpl w:val="D38A0FA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50BA3AEF"/>
    <w:multiLevelType w:val="multilevel"/>
    <w:tmpl w:val="CDDC1244"/>
    <w:lvl w:ilvl="0">
      <w:start w:val="1"/>
      <w:numFmt w:val="decimal"/>
      <w:lvlText w:val="%1."/>
      <w:lvlJc w:val="left"/>
      <w:pPr>
        <w:ind w:left="360" w:hanging="360"/>
      </w:pPr>
      <w:rPr>
        <w:rFonts w:hint="default"/>
      </w:rPr>
    </w:lvl>
    <w:lvl w:ilvl="1">
      <w:start w:val="1"/>
      <w:numFmt w:val="decimal"/>
      <w:pStyle w:val="Spis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31640EB"/>
    <w:multiLevelType w:val="hybridMultilevel"/>
    <w:tmpl w:val="5226F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381417C"/>
    <w:multiLevelType w:val="hybridMultilevel"/>
    <w:tmpl w:val="8210FD4A"/>
    <w:lvl w:ilvl="0" w:tplc="04150017">
      <w:start w:val="1"/>
      <w:numFmt w:val="lowerLetter"/>
      <w:lvlText w:val="%1)"/>
      <w:lvlJc w:val="left"/>
      <w:pPr>
        <w:ind w:left="2007" w:hanging="360"/>
      </w:pPr>
    </w:lvl>
    <w:lvl w:ilvl="1" w:tplc="8898B11E">
      <w:start w:val="1"/>
      <w:numFmt w:val="lowerLetter"/>
      <w:lvlText w:val="%2)"/>
      <w:lvlJc w:val="left"/>
      <w:pPr>
        <w:ind w:left="2727" w:hanging="360"/>
      </w:pPr>
      <w:rPr>
        <w:color w:val="4F2D7F" w:themeColor="text1"/>
      </w:r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36" w15:restartNumberingAfterBreak="0">
    <w:nsid w:val="547428EE"/>
    <w:multiLevelType w:val="hybridMultilevel"/>
    <w:tmpl w:val="0DB65D94"/>
    <w:lvl w:ilvl="0" w:tplc="04150017">
      <w:start w:val="1"/>
      <w:numFmt w:val="lowerLetter"/>
      <w:lvlText w:val="%1)"/>
      <w:lvlJc w:val="left"/>
      <w:pPr>
        <w:ind w:left="6598" w:hanging="360"/>
      </w:pPr>
    </w:lvl>
    <w:lvl w:ilvl="1" w:tplc="9ADC85B0">
      <w:start w:val="1"/>
      <w:numFmt w:val="decimal"/>
      <w:lvlText w:val="%2."/>
      <w:lvlJc w:val="left"/>
      <w:pPr>
        <w:ind w:left="7318" w:hanging="360"/>
      </w:pPr>
      <w:rPr>
        <w:rFonts w:hint="default"/>
      </w:rPr>
    </w:lvl>
    <w:lvl w:ilvl="2" w:tplc="55C285B8">
      <w:numFmt w:val="bullet"/>
      <w:lvlText w:val="•"/>
      <w:lvlJc w:val="left"/>
      <w:pPr>
        <w:ind w:left="8563" w:hanging="705"/>
      </w:pPr>
      <w:rPr>
        <w:rFonts w:ascii="Garamond" w:eastAsia="Calibri" w:hAnsi="Garamond" w:cs="Times New Roman" w:hint="default"/>
      </w:rPr>
    </w:lvl>
    <w:lvl w:ilvl="3" w:tplc="0415000F" w:tentative="1">
      <w:start w:val="1"/>
      <w:numFmt w:val="decimal"/>
      <w:lvlText w:val="%4."/>
      <w:lvlJc w:val="left"/>
      <w:pPr>
        <w:ind w:left="8758" w:hanging="360"/>
      </w:pPr>
    </w:lvl>
    <w:lvl w:ilvl="4" w:tplc="04150019" w:tentative="1">
      <w:start w:val="1"/>
      <w:numFmt w:val="lowerLetter"/>
      <w:lvlText w:val="%5."/>
      <w:lvlJc w:val="left"/>
      <w:pPr>
        <w:ind w:left="9478" w:hanging="360"/>
      </w:pPr>
    </w:lvl>
    <w:lvl w:ilvl="5" w:tplc="0415001B" w:tentative="1">
      <w:start w:val="1"/>
      <w:numFmt w:val="lowerRoman"/>
      <w:lvlText w:val="%6."/>
      <w:lvlJc w:val="right"/>
      <w:pPr>
        <w:ind w:left="10198" w:hanging="180"/>
      </w:pPr>
    </w:lvl>
    <w:lvl w:ilvl="6" w:tplc="0415000F" w:tentative="1">
      <w:start w:val="1"/>
      <w:numFmt w:val="decimal"/>
      <w:lvlText w:val="%7."/>
      <w:lvlJc w:val="left"/>
      <w:pPr>
        <w:ind w:left="10918" w:hanging="360"/>
      </w:pPr>
    </w:lvl>
    <w:lvl w:ilvl="7" w:tplc="04150019" w:tentative="1">
      <w:start w:val="1"/>
      <w:numFmt w:val="lowerLetter"/>
      <w:lvlText w:val="%8."/>
      <w:lvlJc w:val="left"/>
      <w:pPr>
        <w:ind w:left="11638" w:hanging="360"/>
      </w:pPr>
    </w:lvl>
    <w:lvl w:ilvl="8" w:tplc="0415001B" w:tentative="1">
      <w:start w:val="1"/>
      <w:numFmt w:val="lowerRoman"/>
      <w:lvlText w:val="%9."/>
      <w:lvlJc w:val="right"/>
      <w:pPr>
        <w:ind w:left="12358" w:hanging="180"/>
      </w:pPr>
    </w:lvl>
  </w:abstractNum>
  <w:abstractNum w:abstractNumId="37" w15:restartNumberingAfterBreak="0">
    <w:nsid w:val="562B6824"/>
    <w:multiLevelType w:val="hybridMultilevel"/>
    <w:tmpl w:val="FBDA8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A134FE5"/>
    <w:multiLevelType w:val="hybridMultilevel"/>
    <w:tmpl w:val="96CC755A"/>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5C7070CD"/>
    <w:multiLevelType w:val="hybridMultilevel"/>
    <w:tmpl w:val="58067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04D432B"/>
    <w:multiLevelType w:val="multilevel"/>
    <w:tmpl w:val="04C698E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0DC16A8"/>
    <w:multiLevelType w:val="hybridMultilevel"/>
    <w:tmpl w:val="AD38F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8793BF7"/>
    <w:multiLevelType w:val="hybridMultilevel"/>
    <w:tmpl w:val="61FA3B8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44" w15:restartNumberingAfterBreak="0">
    <w:nsid w:val="6B235CDB"/>
    <w:multiLevelType w:val="hybridMultilevel"/>
    <w:tmpl w:val="22F0B41A"/>
    <w:lvl w:ilvl="0" w:tplc="04150005">
      <w:start w:val="1"/>
      <w:numFmt w:val="bullet"/>
      <w:lvlText w:val=""/>
      <w:lvlJc w:val="left"/>
      <w:pPr>
        <w:ind w:left="1215" w:hanging="360"/>
      </w:pPr>
      <w:rPr>
        <w:rFonts w:ascii="Wingdings" w:hAnsi="Wingdings"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45" w15:restartNumberingAfterBreak="0">
    <w:nsid w:val="6B946DE4"/>
    <w:multiLevelType w:val="hybridMultilevel"/>
    <w:tmpl w:val="26F637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C704A2B"/>
    <w:multiLevelType w:val="hybridMultilevel"/>
    <w:tmpl w:val="89482EA4"/>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7" w15:restartNumberingAfterBreak="0">
    <w:nsid w:val="6DED724D"/>
    <w:multiLevelType w:val="hybridMultilevel"/>
    <w:tmpl w:val="8948F0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101121"/>
    <w:multiLevelType w:val="hybridMultilevel"/>
    <w:tmpl w:val="9BCA3A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20041E0"/>
    <w:multiLevelType w:val="hybridMultilevel"/>
    <w:tmpl w:val="CE4A8E3C"/>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2643B93"/>
    <w:multiLevelType w:val="hybridMultilevel"/>
    <w:tmpl w:val="8A0A0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2A457E8"/>
    <w:multiLevelType w:val="hybridMultilevel"/>
    <w:tmpl w:val="52A27E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31078DE"/>
    <w:multiLevelType w:val="hybridMultilevel"/>
    <w:tmpl w:val="6AA4A0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7B658C1"/>
    <w:multiLevelType w:val="hybridMultilevel"/>
    <w:tmpl w:val="624A04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500231"/>
    <w:multiLevelType w:val="hybridMultilevel"/>
    <w:tmpl w:val="88DABA5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6" w15:restartNumberingAfterBreak="0">
    <w:nsid w:val="7B6E79CD"/>
    <w:multiLevelType w:val="hybridMultilevel"/>
    <w:tmpl w:val="EF3A3176"/>
    <w:lvl w:ilvl="0" w:tplc="032030E4">
      <w:start w:val="1"/>
      <w:numFmt w:val="bullet"/>
      <w:lvlText w:val=""/>
      <w:lvlJc w:val="left"/>
      <w:pPr>
        <w:ind w:left="720" w:hanging="360"/>
      </w:pPr>
      <w:rPr>
        <w:rFonts w:ascii="Wingdings" w:hAnsi="Wingdings" w:hint="default"/>
        <w:color w:val="4F2D7F"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F5D6519"/>
    <w:multiLevelType w:val="hybridMultilevel"/>
    <w:tmpl w:val="46BC27EE"/>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num w:numId="1">
    <w:abstractNumId w:val="33"/>
  </w:num>
  <w:num w:numId="2">
    <w:abstractNumId w:val="54"/>
  </w:num>
  <w:num w:numId="3">
    <w:abstractNumId w:val="29"/>
  </w:num>
  <w:num w:numId="4">
    <w:abstractNumId w:val="46"/>
  </w:num>
  <w:num w:numId="5">
    <w:abstractNumId w:val="17"/>
  </w:num>
  <w:num w:numId="6">
    <w:abstractNumId w:val="48"/>
  </w:num>
  <w:num w:numId="7">
    <w:abstractNumId w:val="47"/>
  </w:num>
  <w:num w:numId="8">
    <w:abstractNumId w:val="14"/>
  </w:num>
  <w:num w:numId="9">
    <w:abstractNumId w:val="20"/>
  </w:num>
  <w:num w:numId="10">
    <w:abstractNumId w:val="56"/>
  </w:num>
  <w:num w:numId="11">
    <w:abstractNumId w:val="11"/>
  </w:num>
  <w:num w:numId="12">
    <w:abstractNumId w:val="35"/>
  </w:num>
  <w:num w:numId="13">
    <w:abstractNumId w:val="36"/>
  </w:num>
  <w:num w:numId="14">
    <w:abstractNumId w:val="22"/>
  </w:num>
  <w:num w:numId="15">
    <w:abstractNumId w:val="43"/>
  </w:num>
  <w:num w:numId="16">
    <w:abstractNumId w:val="13"/>
  </w:num>
  <w:num w:numId="17">
    <w:abstractNumId w:val="57"/>
  </w:num>
  <w:num w:numId="18">
    <w:abstractNumId w:val="38"/>
  </w:num>
  <w:num w:numId="19">
    <w:abstractNumId w:val="23"/>
  </w:num>
  <w:num w:numId="20">
    <w:abstractNumId w:val="55"/>
  </w:num>
  <w:num w:numId="21">
    <w:abstractNumId w:val="21"/>
  </w:num>
  <w:num w:numId="22">
    <w:abstractNumId w:val="32"/>
  </w:num>
  <w:num w:numId="23">
    <w:abstractNumId w:val="19"/>
  </w:num>
  <w:num w:numId="24">
    <w:abstractNumId w:val="16"/>
  </w:num>
  <w:num w:numId="25">
    <w:abstractNumId w:val="40"/>
  </w:num>
  <w:num w:numId="26">
    <w:abstractNumId w:val="0"/>
  </w:num>
  <w:num w:numId="27">
    <w:abstractNumId w:val="1"/>
  </w:num>
  <w:num w:numId="28">
    <w:abstractNumId w:val="2"/>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31"/>
  </w:num>
  <w:num w:numId="38">
    <w:abstractNumId w:val="34"/>
  </w:num>
  <w:num w:numId="39">
    <w:abstractNumId w:val="37"/>
  </w:num>
  <w:num w:numId="40">
    <w:abstractNumId w:val="44"/>
  </w:num>
  <w:num w:numId="41">
    <w:abstractNumId w:val="51"/>
  </w:num>
  <w:num w:numId="42">
    <w:abstractNumId w:val="30"/>
  </w:num>
  <w:num w:numId="43">
    <w:abstractNumId w:val="42"/>
  </w:num>
  <w:num w:numId="44">
    <w:abstractNumId w:val="53"/>
  </w:num>
  <w:num w:numId="45">
    <w:abstractNumId w:val="27"/>
  </w:num>
  <w:num w:numId="46">
    <w:abstractNumId w:val="25"/>
  </w:num>
  <w:num w:numId="47">
    <w:abstractNumId w:val="45"/>
  </w:num>
  <w:num w:numId="48">
    <w:abstractNumId w:val="12"/>
  </w:num>
  <w:num w:numId="49">
    <w:abstractNumId w:val="28"/>
  </w:num>
  <w:num w:numId="50">
    <w:abstractNumId w:val="49"/>
  </w:num>
  <w:num w:numId="51">
    <w:abstractNumId w:val="50"/>
  </w:num>
  <w:num w:numId="52">
    <w:abstractNumId w:val="24"/>
  </w:num>
  <w:num w:numId="53">
    <w:abstractNumId w:val="15"/>
  </w:num>
  <w:num w:numId="54">
    <w:abstractNumId w:val="52"/>
  </w:num>
  <w:num w:numId="55">
    <w:abstractNumId w:val="41"/>
  </w:num>
  <w:num w:numId="56">
    <w:abstractNumId w:val="26"/>
  </w:num>
  <w:num w:numId="57">
    <w:abstractNumId w:val="18"/>
  </w:num>
  <w:num w:numId="58">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42"/>
    <w:rsid w:val="00002234"/>
    <w:rsid w:val="00002904"/>
    <w:rsid w:val="00003667"/>
    <w:rsid w:val="00003BDA"/>
    <w:rsid w:val="000052D0"/>
    <w:rsid w:val="000069C6"/>
    <w:rsid w:val="00006C94"/>
    <w:rsid w:val="00007DBB"/>
    <w:rsid w:val="00010690"/>
    <w:rsid w:val="00010DC2"/>
    <w:rsid w:val="00012879"/>
    <w:rsid w:val="00014A8A"/>
    <w:rsid w:val="0001591F"/>
    <w:rsid w:val="00016C4C"/>
    <w:rsid w:val="0001720F"/>
    <w:rsid w:val="000177C5"/>
    <w:rsid w:val="00017E03"/>
    <w:rsid w:val="0002015D"/>
    <w:rsid w:val="0002038E"/>
    <w:rsid w:val="00022269"/>
    <w:rsid w:val="00022439"/>
    <w:rsid w:val="000224B0"/>
    <w:rsid w:val="000226FE"/>
    <w:rsid w:val="00022B54"/>
    <w:rsid w:val="00022B97"/>
    <w:rsid w:val="0002405F"/>
    <w:rsid w:val="000247CF"/>
    <w:rsid w:val="00024CF1"/>
    <w:rsid w:val="00025ABC"/>
    <w:rsid w:val="000268D9"/>
    <w:rsid w:val="00027E87"/>
    <w:rsid w:val="00030632"/>
    <w:rsid w:val="00031205"/>
    <w:rsid w:val="00031347"/>
    <w:rsid w:val="00031782"/>
    <w:rsid w:val="00031A88"/>
    <w:rsid w:val="00032247"/>
    <w:rsid w:val="0003323C"/>
    <w:rsid w:val="00033733"/>
    <w:rsid w:val="0003420A"/>
    <w:rsid w:val="00034CCE"/>
    <w:rsid w:val="00034D38"/>
    <w:rsid w:val="000352AA"/>
    <w:rsid w:val="0003640F"/>
    <w:rsid w:val="0003643F"/>
    <w:rsid w:val="000379A3"/>
    <w:rsid w:val="00037ED9"/>
    <w:rsid w:val="000400D5"/>
    <w:rsid w:val="000404AC"/>
    <w:rsid w:val="00040ADF"/>
    <w:rsid w:val="00041380"/>
    <w:rsid w:val="0004165F"/>
    <w:rsid w:val="00041FE6"/>
    <w:rsid w:val="00042C83"/>
    <w:rsid w:val="00042F8B"/>
    <w:rsid w:val="00043568"/>
    <w:rsid w:val="00043D82"/>
    <w:rsid w:val="00044B2C"/>
    <w:rsid w:val="0004523D"/>
    <w:rsid w:val="00046A63"/>
    <w:rsid w:val="00047159"/>
    <w:rsid w:val="00047B15"/>
    <w:rsid w:val="00050999"/>
    <w:rsid w:val="000517E5"/>
    <w:rsid w:val="0005218A"/>
    <w:rsid w:val="000526A8"/>
    <w:rsid w:val="00052D46"/>
    <w:rsid w:val="0005346E"/>
    <w:rsid w:val="00054D85"/>
    <w:rsid w:val="000556D9"/>
    <w:rsid w:val="00055C0E"/>
    <w:rsid w:val="00056411"/>
    <w:rsid w:val="00056A85"/>
    <w:rsid w:val="000575CA"/>
    <w:rsid w:val="00061811"/>
    <w:rsid w:val="000634AE"/>
    <w:rsid w:val="00064844"/>
    <w:rsid w:val="0006599A"/>
    <w:rsid w:val="00066B7E"/>
    <w:rsid w:val="000679DD"/>
    <w:rsid w:val="00067A96"/>
    <w:rsid w:val="000701C2"/>
    <w:rsid w:val="00070680"/>
    <w:rsid w:val="000714C5"/>
    <w:rsid w:val="00071813"/>
    <w:rsid w:val="00072327"/>
    <w:rsid w:val="000758FB"/>
    <w:rsid w:val="00077709"/>
    <w:rsid w:val="0008133F"/>
    <w:rsid w:val="0008146D"/>
    <w:rsid w:val="00081C14"/>
    <w:rsid w:val="00082515"/>
    <w:rsid w:val="00082B2C"/>
    <w:rsid w:val="00082D63"/>
    <w:rsid w:val="000832AB"/>
    <w:rsid w:val="0008354A"/>
    <w:rsid w:val="00086DDE"/>
    <w:rsid w:val="000906E1"/>
    <w:rsid w:val="00091484"/>
    <w:rsid w:val="0009244F"/>
    <w:rsid w:val="00092485"/>
    <w:rsid w:val="000925CC"/>
    <w:rsid w:val="00092FF4"/>
    <w:rsid w:val="00093149"/>
    <w:rsid w:val="000932C1"/>
    <w:rsid w:val="00093320"/>
    <w:rsid w:val="000934B4"/>
    <w:rsid w:val="00093840"/>
    <w:rsid w:val="00094D1E"/>
    <w:rsid w:val="00096EF3"/>
    <w:rsid w:val="00097EB4"/>
    <w:rsid w:val="000A0839"/>
    <w:rsid w:val="000A1817"/>
    <w:rsid w:val="000A29F8"/>
    <w:rsid w:val="000A30D5"/>
    <w:rsid w:val="000A3A15"/>
    <w:rsid w:val="000A4241"/>
    <w:rsid w:val="000A5C8B"/>
    <w:rsid w:val="000A626C"/>
    <w:rsid w:val="000A68B2"/>
    <w:rsid w:val="000A6AB9"/>
    <w:rsid w:val="000B0617"/>
    <w:rsid w:val="000B0A06"/>
    <w:rsid w:val="000B0A43"/>
    <w:rsid w:val="000B2314"/>
    <w:rsid w:val="000B248F"/>
    <w:rsid w:val="000B3BFF"/>
    <w:rsid w:val="000B421C"/>
    <w:rsid w:val="000B6559"/>
    <w:rsid w:val="000B6A9F"/>
    <w:rsid w:val="000B6F4B"/>
    <w:rsid w:val="000B6FCE"/>
    <w:rsid w:val="000B73AD"/>
    <w:rsid w:val="000B73C5"/>
    <w:rsid w:val="000B75C1"/>
    <w:rsid w:val="000B769A"/>
    <w:rsid w:val="000B7A4C"/>
    <w:rsid w:val="000C06A9"/>
    <w:rsid w:val="000C1136"/>
    <w:rsid w:val="000C1DB1"/>
    <w:rsid w:val="000C296E"/>
    <w:rsid w:val="000C4E36"/>
    <w:rsid w:val="000C51C1"/>
    <w:rsid w:val="000C5559"/>
    <w:rsid w:val="000C5813"/>
    <w:rsid w:val="000C63A6"/>
    <w:rsid w:val="000D0EBF"/>
    <w:rsid w:val="000D17B7"/>
    <w:rsid w:val="000D324E"/>
    <w:rsid w:val="000D3E29"/>
    <w:rsid w:val="000D426E"/>
    <w:rsid w:val="000D4AD3"/>
    <w:rsid w:val="000D5C61"/>
    <w:rsid w:val="000D7659"/>
    <w:rsid w:val="000D78C4"/>
    <w:rsid w:val="000E0225"/>
    <w:rsid w:val="000E0764"/>
    <w:rsid w:val="000E121B"/>
    <w:rsid w:val="000E2C97"/>
    <w:rsid w:val="000E43E4"/>
    <w:rsid w:val="000E4989"/>
    <w:rsid w:val="000E49CC"/>
    <w:rsid w:val="000E5348"/>
    <w:rsid w:val="000E540A"/>
    <w:rsid w:val="000E55D1"/>
    <w:rsid w:val="000E6AB8"/>
    <w:rsid w:val="000E724A"/>
    <w:rsid w:val="000E7653"/>
    <w:rsid w:val="000E7E36"/>
    <w:rsid w:val="000F03AB"/>
    <w:rsid w:val="000F0894"/>
    <w:rsid w:val="000F0C35"/>
    <w:rsid w:val="000F11DB"/>
    <w:rsid w:val="000F1327"/>
    <w:rsid w:val="000F14BF"/>
    <w:rsid w:val="000F2AE0"/>
    <w:rsid w:val="000F2D50"/>
    <w:rsid w:val="000F31FE"/>
    <w:rsid w:val="000F46D9"/>
    <w:rsid w:val="000F5BB6"/>
    <w:rsid w:val="000F7BF9"/>
    <w:rsid w:val="000F7E8D"/>
    <w:rsid w:val="00100151"/>
    <w:rsid w:val="001001D2"/>
    <w:rsid w:val="001011E8"/>
    <w:rsid w:val="00101982"/>
    <w:rsid w:val="00101EBB"/>
    <w:rsid w:val="00102E9F"/>
    <w:rsid w:val="001057D8"/>
    <w:rsid w:val="00105CA3"/>
    <w:rsid w:val="001061AB"/>
    <w:rsid w:val="001063D4"/>
    <w:rsid w:val="0010668D"/>
    <w:rsid w:val="001067A8"/>
    <w:rsid w:val="00106A38"/>
    <w:rsid w:val="0011004F"/>
    <w:rsid w:val="00110067"/>
    <w:rsid w:val="00110D21"/>
    <w:rsid w:val="00111083"/>
    <w:rsid w:val="001121FC"/>
    <w:rsid w:val="00112B7F"/>
    <w:rsid w:val="00112F3B"/>
    <w:rsid w:val="0011319D"/>
    <w:rsid w:val="001132EA"/>
    <w:rsid w:val="001136EE"/>
    <w:rsid w:val="001139B5"/>
    <w:rsid w:val="00114A0A"/>
    <w:rsid w:val="001157B9"/>
    <w:rsid w:val="00115887"/>
    <w:rsid w:val="00116730"/>
    <w:rsid w:val="00117208"/>
    <w:rsid w:val="001176F8"/>
    <w:rsid w:val="0012068C"/>
    <w:rsid w:val="00120E19"/>
    <w:rsid w:val="00123C2F"/>
    <w:rsid w:val="00124B8E"/>
    <w:rsid w:val="0012595C"/>
    <w:rsid w:val="00125E80"/>
    <w:rsid w:val="0012645E"/>
    <w:rsid w:val="00127659"/>
    <w:rsid w:val="00127934"/>
    <w:rsid w:val="00127A08"/>
    <w:rsid w:val="00130BF2"/>
    <w:rsid w:val="00131E48"/>
    <w:rsid w:val="00132966"/>
    <w:rsid w:val="00132F5C"/>
    <w:rsid w:val="001338C7"/>
    <w:rsid w:val="00133A00"/>
    <w:rsid w:val="00134482"/>
    <w:rsid w:val="00134ECD"/>
    <w:rsid w:val="001350D9"/>
    <w:rsid w:val="0013583F"/>
    <w:rsid w:val="001361E6"/>
    <w:rsid w:val="0013662E"/>
    <w:rsid w:val="00136D6E"/>
    <w:rsid w:val="001372E4"/>
    <w:rsid w:val="00137B26"/>
    <w:rsid w:val="00140133"/>
    <w:rsid w:val="00140783"/>
    <w:rsid w:val="0014114F"/>
    <w:rsid w:val="00141F20"/>
    <w:rsid w:val="00142649"/>
    <w:rsid w:val="00145152"/>
    <w:rsid w:val="00151453"/>
    <w:rsid w:val="00152133"/>
    <w:rsid w:val="001524D5"/>
    <w:rsid w:val="001539A3"/>
    <w:rsid w:val="00153FB6"/>
    <w:rsid w:val="00154D53"/>
    <w:rsid w:val="001550B4"/>
    <w:rsid w:val="00155DAB"/>
    <w:rsid w:val="001561A4"/>
    <w:rsid w:val="001567B6"/>
    <w:rsid w:val="001601D2"/>
    <w:rsid w:val="001614D1"/>
    <w:rsid w:val="00162A6D"/>
    <w:rsid w:val="0016389E"/>
    <w:rsid w:val="00163DF8"/>
    <w:rsid w:val="00163EF9"/>
    <w:rsid w:val="00166587"/>
    <w:rsid w:val="001700C3"/>
    <w:rsid w:val="00170355"/>
    <w:rsid w:val="001712FE"/>
    <w:rsid w:val="00171C3D"/>
    <w:rsid w:val="001722AC"/>
    <w:rsid w:val="00172477"/>
    <w:rsid w:val="00172820"/>
    <w:rsid w:val="00173789"/>
    <w:rsid w:val="00173941"/>
    <w:rsid w:val="00173D73"/>
    <w:rsid w:val="00175CB8"/>
    <w:rsid w:val="00176850"/>
    <w:rsid w:val="00177B1E"/>
    <w:rsid w:val="00177B46"/>
    <w:rsid w:val="00180D3E"/>
    <w:rsid w:val="00181657"/>
    <w:rsid w:val="0018420E"/>
    <w:rsid w:val="00184849"/>
    <w:rsid w:val="001851C9"/>
    <w:rsid w:val="001854C1"/>
    <w:rsid w:val="001862E5"/>
    <w:rsid w:val="00186845"/>
    <w:rsid w:val="001876B3"/>
    <w:rsid w:val="0019198C"/>
    <w:rsid w:val="00192A15"/>
    <w:rsid w:val="00192AC5"/>
    <w:rsid w:val="00192B79"/>
    <w:rsid w:val="00192BC0"/>
    <w:rsid w:val="00193781"/>
    <w:rsid w:val="001957D6"/>
    <w:rsid w:val="001961AA"/>
    <w:rsid w:val="0019671B"/>
    <w:rsid w:val="00197A0A"/>
    <w:rsid w:val="001A0F55"/>
    <w:rsid w:val="001A19AE"/>
    <w:rsid w:val="001A25D4"/>
    <w:rsid w:val="001A25FB"/>
    <w:rsid w:val="001A49EC"/>
    <w:rsid w:val="001A5371"/>
    <w:rsid w:val="001A58CB"/>
    <w:rsid w:val="001A641D"/>
    <w:rsid w:val="001A67F5"/>
    <w:rsid w:val="001A7457"/>
    <w:rsid w:val="001B074F"/>
    <w:rsid w:val="001B14B6"/>
    <w:rsid w:val="001B1C2E"/>
    <w:rsid w:val="001B231B"/>
    <w:rsid w:val="001B277C"/>
    <w:rsid w:val="001B2DF8"/>
    <w:rsid w:val="001B375F"/>
    <w:rsid w:val="001B37FF"/>
    <w:rsid w:val="001B47C2"/>
    <w:rsid w:val="001B5FCE"/>
    <w:rsid w:val="001B6557"/>
    <w:rsid w:val="001B67A6"/>
    <w:rsid w:val="001B7AAC"/>
    <w:rsid w:val="001C18BE"/>
    <w:rsid w:val="001C1FA9"/>
    <w:rsid w:val="001C3409"/>
    <w:rsid w:val="001C3DE6"/>
    <w:rsid w:val="001C4051"/>
    <w:rsid w:val="001C4B33"/>
    <w:rsid w:val="001C4E8F"/>
    <w:rsid w:val="001C530C"/>
    <w:rsid w:val="001C64C0"/>
    <w:rsid w:val="001D0523"/>
    <w:rsid w:val="001D1610"/>
    <w:rsid w:val="001D2934"/>
    <w:rsid w:val="001D2B28"/>
    <w:rsid w:val="001D40AA"/>
    <w:rsid w:val="001D53B9"/>
    <w:rsid w:val="001D6240"/>
    <w:rsid w:val="001D6FEF"/>
    <w:rsid w:val="001D7132"/>
    <w:rsid w:val="001E0211"/>
    <w:rsid w:val="001E0A36"/>
    <w:rsid w:val="001E1739"/>
    <w:rsid w:val="001E186C"/>
    <w:rsid w:val="001E1928"/>
    <w:rsid w:val="001E3061"/>
    <w:rsid w:val="001E4900"/>
    <w:rsid w:val="001E517B"/>
    <w:rsid w:val="001E7E1B"/>
    <w:rsid w:val="001F0B7F"/>
    <w:rsid w:val="001F2C35"/>
    <w:rsid w:val="001F345D"/>
    <w:rsid w:val="001F4620"/>
    <w:rsid w:val="001F4A31"/>
    <w:rsid w:val="001F4DB6"/>
    <w:rsid w:val="001F4E46"/>
    <w:rsid w:val="001F4F71"/>
    <w:rsid w:val="001F589A"/>
    <w:rsid w:val="001F5C48"/>
    <w:rsid w:val="001F614B"/>
    <w:rsid w:val="001F656B"/>
    <w:rsid w:val="001F6861"/>
    <w:rsid w:val="001F72CD"/>
    <w:rsid w:val="001F7625"/>
    <w:rsid w:val="001F78C4"/>
    <w:rsid w:val="00200C13"/>
    <w:rsid w:val="0020107A"/>
    <w:rsid w:val="002018FA"/>
    <w:rsid w:val="00204141"/>
    <w:rsid w:val="00205EC8"/>
    <w:rsid w:val="002068F2"/>
    <w:rsid w:val="002075E9"/>
    <w:rsid w:val="002078D5"/>
    <w:rsid w:val="00211B70"/>
    <w:rsid w:val="00211B77"/>
    <w:rsid w:val="00212FBE"/>
    <w:rsid w:val="00214F29"/>
    <w:rsid w:val="00215A68"/>
    <w:rsid w:val="002164DE"/>
    <w:rsid w:val="00216893"/>
    <w:rsid w:val="00217521"/>
    <w:rsid w:val="00221CEC"/>
    <w:rsid w:val="00224ADF"/>
    <w:rsid w:val="002261A4"/>
    <w:rsid w:val="002263C6"/>
    <w:rsid w:val="0022719B"/>
    <w:rsid w:val="0023022E"/>
    <w:rsid w:val="0023148E"/>
    <w:rsid w:val="00233153"/>
    <w:rsid w:val="00233D6C"/>
    <w:rsid w:val="00233DFB"/>
    <w:rsid w:val="00234533"/>
    <w:rsid w:val="0023520D"/>
    <w:rsid w:val="002356F7"/>
    <w:rsid w:val="00235E25"/>
    <w:rsid w:val="00235F5E"/>
    <w:rsid w:val="00236070"/>
    <w:rsid w:val="0023712B"/>
    <w:rsid w:val="00237436"/>
    <w:rsid w:val="00237A03"/>
    <w:rsid w:val="00237FE0"/>
    <w:rsid w:val="002414EE"/>
    <w:rsid w:val="00242463"/>
    <w:rsid w:val="00242A81"/>
    <w:rsid w:val="00243957"/>
    <w:rsid w:val="00246739"/>
    <w:rsid w:val="00246FEC"/>
    <w:rsid w:val="0024771C"/>
    <w:rsid w:val="00250333"/>
    <w:rsid w:val="00250593"/>
    <w:rsid w:val="00251B99"/>
    <w:rsid w:val="0025246E"/>
    <w:rsid w:val="002532A3"/>
    <w:rsid w:val="002541DD"/>
    <w:rsid w:val="0025564A"/>
    <w:rsid w:val="002561C3"/>
    <w:rsid w:val="00257565"/>
    <w:rsid w:val="00260037"/>
    <w:rsid w:val="00261ACC"/>
    <w:rsid w:val="002630B3"/>
    <w:rsid w:val="00264501"/>
    <w:rsid w:val="0026455D"/>
    <w:rsid w:val="00267DDB"/>
    <w:rsid w:val="00270877"/>
    <w:rsid w:val="00272F03"/>
    <w:rsid w:val="002735C3"/>
    <w:rsid w:val="00274BB5"/>
    <w:rsid w:val="00275F0E"/>
    <w:rsid w:val="002768C3"/>
    <w:rsid w:val="00277E28"/>
    <w:rsid w:val="002801A5"/>
    <w:rsid w:val="00280994"/>
    <w:rsid w:val="002811FF"/>
    <w:rsid w:val="00281378"/>
    <w:rsid w:val="00281843"/>
    <w:rsid w:val="00281A62"/>
    <w:rsid w:val="00283586"/>
    <w:rsid w:val="00283CA5"/>
    <w:rsid w:val="0028447B"/>
    <w:rsid w:val="00284A5C"/>
    <w:rsid w:val="00284A62"/>
    <w:rsid w:val="00285967"/>
    <w:rsid w:val="00286DEE"/>
    <w:rsid w:val="002871BE"/>
    <w:rsid w:val="002875AA"/>
    <w:rsid w:val="00287E0B"/>
    <w:rsid w:val="00287EDD"/>
    <w:rsid w:val="002909A5"/>
    <w:rsid w:val="00290C26"/>
    <w:rsid w:val="002910FD"/>
    <w:rsid w:val="00291D63"/>
    <w:rsid w:val="00294C68"/>
    <w:rsid w:val="00295FCE"/>
    <w:rsid w:val="002A08D3"/>
    <w:rsid w:val="002A0F1C"/>
    <w:rsid w:val="002A1F18"/>
    <w:rsid w:val="002A2396"/>
    <w:rsid w:val="002A347C"/>
    <w:rsid w:val="002A5C15"/>
    <w:rsid w:val="002B07F9"/>
    <w:rsid w:val="002B1DAA"/>
    <w:rsid w:val="002B203F"/>
    <w:rsid w:val="002B2863"/>
    <w:rsid w:val="002B2F70"/>
    <w:rsid w:val="002B2FC1"/>
    <w:rsid w:val="002B45AF"/>
    <w:rsid w:val="002B4906"/>
    <w:rsid w:val="002B4D87"/>
    <w:rsid w:val="002B4FD8"/>
    <w:rsid w:val="002B65BF"/>
    <w:rsid w:val="002B6711"/>
    <w:rsid w:val="002B6F02"/>
    <w:rsid w:val="002B722D"/>
    <w:rsid w:val="002B7993"/>
    <w:rsid w:val="002C0AAE"/>
    <w:rsid w:val="002C0ACD"/>
    <w:rsid w:val="002C120D"/>
    <w:rsid w:val="002C2608"/>
    <w:rsid w:val="002C2D0C"/>
    <w:rsid w:val="002C381E"/>
    <w:rsid w:val="002C4C76"/>
    <w:rsid w:val="002C504F"/>
    <w:rsid w:val="002C510A"/>
    <w:rsid w:val="002C5678"/>
    <w:rsid w:val="002C5E63"/>
    <w:rsid w:val="002C7B59"/>
    <w:rsid w:val="002D005A"/>
    <w:rsid w:val="002D1CBC"/>
    <w:rsid w:val="002D1D1F"/>
    <w:rsid w:val="002D280F"/>
    <w:rsid w:val="002D550E"/>
    <w:rsid w:val="002D6F92"/>
    <w:rsid w:val="002D7039"/>
    <w:rsid w:val="002D75E1"/>
    <w:rsid w:val="002D78B6"/>
    <w:rsid w:val="002D7FD0"/>
    <w:rsid w:val="002D7FF1"/>
    <w:rsid w:val="002E02B7"/>
    <w:rsid w:val="002E094D"/>
    <w:rsid w:val="002E18AB"/>
    <w:rsid w:val="002E21FD"/>
    <w:rsid w:val="002E3FB4"/>
    <w:rsid w:val="002E529A"/>
    <w:rsid w:val="002E6767"/>
    <w:rsid w:val="002E6D1B"/>
    <w:rsid w:val="002E6F4F"/>
    <w:rsid w:val="002E7632"/>
    <w:rsid w:val="002E7E2C"/>
    <w:rsid w:val="002F0543"/>
    <w:rsid w:val="002F05A0"/>
    <w:rsid w:val="002F0BDC"/>
    <w:rsid w:val="002F11DF"/>
    <w:rsid w:val="002F26B0"/>
    <w:rsid w:val="002F3DFD"/>
    <w:rsid w:val="002F413F"/>
    <w:rsid w:val="002F43EF"/>
    <w:rsid w:val="002F447D"/>
    <w:rsid w:val="002F5C52"/>
    <w:rsid w:val="002F63D6"/>
    <w:rsid w:val="002F6B76"/>
    <w:rsid w:val="002F7717"/>
    <w:rsid w:val="002F7E5D"/>
    <w:rsid w:val="0030080C"/>
    <w:rsid w:val="003019C7"/>
    <w:rsid w:val="00302974"/>
    <w:rsid w:val="00302F09"/>
    <w:rsid w:val="0030308B"/>
    <w:rsid w:val="00303C77"/>
    <w:rsid w:val="00306B74"/>
    <w:rsid w:val="00310545"/>
    <w:rsid w:val="00310E3A"/>
    <w:rsid w:val="00310F84"/>
    <w:rsid w:val="00312A90"/>
    <w:rsid w:val="0031519F"/>
    <w:rsid w:val="003160E5"/>
    <w:rsid w:val="00316C0F"/>
    <w:rsid w:val="00316E25"/>
    <w:rsid w:val="003170EF"/>
    <w:rsid w:val="00321045"/>
    <w:rsid w:val="003210C8"/>
    <w:rsid w:val="00323F30"/>
    <w:rsid w:val="00326CBD"/>
    <w:rsid w:val="00330728"/>
    <w:rsid w:val="0033166C"/>
    <w:rsid w:val="00331E18"/>
    <w:rsid w:val="003340CA"/>
    <w:rsid w:val="00334B0A"/>
    <w:rsid w:val="003370EC"/>
    <w:rsid w:val="003374C0"/>
    <w:rsid w:val="00337C1F"/>
    <w:rsid w:val="00341CBC"/>
    <w:rsid w:val="003439AD"/>
    <w:rsid w:val="003444D9"/>
    <w:rsid w:val="0034450F"/>
    <w:rsid w:val="00344A07"/>
    <w:rsid w:val="003452CD"/>
    <w:rsid w:val="0034593C"/>
    <w:rsid w:val="00345E25"/>
    <w:rsid w:val="003469B6"/>
    <w:rsid w:val="00346E83"/>
    <w:rsid w:val="00346FD1"/>
    <w:rsid w:val="003476F4"/>
    <w:rsid w:val="00347F6C"/>
    <w:rsid w:val="0035122E"/>
    <w:rsid w:val="00352755"/>
    <w:rsid w:val="00352868"/>
    <w:rsid w:val="003528FD"/>
    <w:rsid w:val="00353896"/>
    <w:rsid w:val="00353CC5"/>
    <w:rsid w:val="0035524B"/>
    <w:rsid w:val="00355C15"/>
    <w:rsid w:val="0036017A"/>
    <w:rsid w:val="00362BAD"/>
    <w:rsid w:val="003632F3"/>
    <w:rsid w:val="00364CA6"/>
    <w:rsid w:val="003651B3"/>
    <w:rsid w:val="00365656"/>
    <w:rsid w:val="003660B6"/>
    <w:rsid w:val="00370833"/>
    <w:rsid w:val="00370DDE"/>
    <w:rsid w:val="0037167C"/>
    <w:rsid w:val="00372ADE"/>
    <w:rsid w:val="003734AE"/>
    <w:rsid w:val="00374074"/>
    <w:rsid w:val="00374D06"/>
    <w:rsid w:val="00374D99"/>
    <w:rsid w:val="003751B1"/>
    <w:rsid w:val="00376AA1"/>
    <w:rsid w:val="0037741A"/>
    <w:rsid w:val="003804BF"/>
    <w:rsid w:val="00380A23"/>
    <w:rsid w:val="003813AA"/>
    <w:rsid w:val="00381B78"/>
    <w:rsid w:val="00381C57"/>
    <w:rsid w:val="00381F55"/>
    <w:rsid w:val="0038214F"/>
    <w:rsid w:val="00382691"/>
    <w:rsid w:val="00383CA2"/>
    <w:rsid w:val="00384D84"/>
    <w:rsid w:val="003872B9"/>
    <w:rsid w:val="003873BA"/>
    <w:rsid w:val="00387828"/>
    <w:rsid w:val="00387994"/>
    <w:rsid w:val="0039057E"/>
    <w:rsid w:val="00390AFB"/>
    <w:rsid w:val="00390E11"/>
    <w:rsid w:val="003913E2"/>
    <w:rsid w:val="00391795"/>
    <w:rsid w:val="003922C1"/>
    <w:rsid w:val="003930C0"/>
    <w:rsid w:val="003932D4"/>
    <w:rsid w:val="003933CA"/>
    <w:rsid w:val="00393EAB"/>
    <w:rsid w:val="00395538"/>
    <w:rsid w:val="00395A8A"/>
    <w:rsid w:val="003961FC"/>
    <w:rsid w:val="0039643A"/>
    <w:rsid w:val="00396675"/>
    <w:rsid w:val="003A0E80"/>
    <w:rsid w:val="003A1876"/>
    <w:rsid w:val="003A2245"/>
    <w:rsid w:val="003A26C5"/>
    <w:rsid w:val="003A2FF7"/>
    <w:rsid w:val="003A34BC"/>
    <w:rsid w:val="003A38D1"/>
    <w:rsid w:val="003A4231"/>
    <w:rsid w:val="003A4427"/>
    <w:rsid w:val="003A5910"/>
    <w:rsid w:val="003A60E7"/>
    <w:rsid w:val="003A69BD"/>
    <w:rsid w:val="003A7440"/>
    <w:rsid w:val="003A7C94"/>
    <w:rsid w:val="003B1A9E"/>
    <w:rsid w:val="003B1EE1"/>
    <w:rsid w:val="003B258F"/>
    <w:rsid w:val="003B2C31"/>
    <w:rsid w:val="003B4031"/>
    <w:rsid w:val="003B45C1"/>
    <w:rsid w:val="003B4D06"/>
    <w:rsid w:val="003B52D3"/>
    <w:rsid w:val="003B63B1"/>
    <w:rsid w:val="003C1887"/>
    <w:rsid w:val="003C29C7"/>
    <w:rsid w:val="003C2A97"/>
    <w:rsid w:val="003C300A"/>
    <w:rsid w:val="003C31BF"/>
    <w:rsid w:val="003C3AD8"/>
    <w:rsid w:val="003C4631"/>
    <w:rsid w:val="003C4F94"/>
    <w:rsid w:val="003C53AE"/>
    <w:rsid w:val="003C56E8"/>
    <w:rsid w:val="003C5BF6"/>
    <w:rsid w:val="003C781D"/>
    <w:rsid w:val="003D02E3"/>
    <w:rsid w:val="003D23B8"/>
    <w:rsid w:val="003D3021"/>
    <w:rsid w:val="003D36C8"/>
    <w:rsid w:val="003D4230"/>
    <w:rsid w:val="003D55FF"/>
    <w:rsid w:val="003D6CAB"/>
    <w:rsid w:val="003D6E57"/>
    <w:rsid w:val="003D6F43"/>
    <w:rsid w:val="003D7710"/>
    <w:rsid w:val="003D7EC3"/>
    <w:rsid w:val="003D7F33"/>
    <w:rsid w:val="003E0753"/>
    <w:rsid w:val="003E1D1A"/>
    <w:rsid w:val="003E2A1B"/>
    <w:rsid w:val="003E3D63"/>
    <w:rsid w:val="003E41DE"/>
    <w:rsid w:val="003E44EB"/>
    <w:rsid w:val="003E648B"/>
    <w:rsid w:val="003E7329"/>
    <w:rsid w:val="003E7A12"/>
    <w:rsid w:val="003F0750"/>
    <w:rsid w:val="003F089A"/>
    <w:rsid w:val="003F0E38"/>
    <w:rsid w:val="003F198C"/>
    <w:rsid w:val="003F20F5"/>
    <w:rsid w:val="003F2716"/>
    <w:rsid w:val="003F2CA9"/>
    <w:rsid w:val="003F2F4F"/>
    <w:rsid w:val="003F376A"/>
    <w:rsid w:val="003F4484"/>
    <w:rsid w:val="003F5096"/>
    <w:rsid w:val="003F62F8"/>
    <w:rsid w:val="003F6EDD"/>
    <w:rsid w:val="00400073"/>
    <w:rsid w:val="00400512"/>
    <w:rsid w:val="00400618"/>
    <w:rsid w:val="00400E4A"/>
    <w:rsid w:val="00403DAB"/>
    <w:rsid w:val="004044CC"/>
    <w:rsid w:val="004051B4"/>
    <w:rsid w:val="0040599D"/>
    <w:rsid w:val="00406D5F"/>
    <w:rsid w:val="00407900"/>
    <w:rsid w:val="00407F50"/>
    <w:rsid w:val="004102DE"/>
    <w:rsid w:val="004114B4"/>
    <w:rsid w:val="00412AA3"/>
    <w:rsid w:val="00414172"/>
    <w:rsid w:val="00415598"/>
    <w:rsid w:val="00415C00"/>
    <w:rsid w:val="00415DE4"/>
    <w:rsid w:val="0041690C"/>
    <w:rsid w:val="00416A1F"/>
    <w:rsid w:val="0041712A"/>
    <w:rsid w:val="00417D88"/>
    <w:rsid w:val="004205FB"/>
    <w:rsid w:val="00420C5A"/>
    <w:rsid w:val="004211CD"/>
    <w:rsid w:val="0042195B"/>
    <w:rsid w:val="004226A5"/>
    <w:rsid w:val="004247DF"/>
    <w:rsid w:val="004255A2"/>
    <w:rsid w:val="00427DE1"/>
    <w:rsid w:val="004322DF"/>
    <w:rsid w:val="00432E74"/>
    <w:rsid w:val="004333C1"/>
    <w:rsid w:val="004347B9"/>
    <w:rsid w:val="00434827"/>
    <w:rsid w:val="00435167"/>
    <w:rsid w:val="00436247"/>
    <w:rsid w:val="00436FBF"/>
    <w:rsid w:val="00440DE8"/>
    <w:rsid w:val="004427EF"/>
    <w:rsid w:val="004434DE"/>
    <w:rsid w:val="00443F18"/>
    <w:rsid w:val="00444582"/>
    <w:rsid w:val="00445075"/>
    <w:rsid w:val="00445809"/>
    <w:rsid w:val="0044618C"/>
    <w:rsid w:val="00446505"/>
    <w:rsid w:val="004502C7"/>
    <w:rsid w:val="00450BBE"/>
    <w:rsid w:val="00450E6F"/>
    <w:rsid w:val="004514EF"/>
    <w:rsid w:val="004515B7"/>
    <w:rsid w:val="00451B00"/>
    <w:rsid w:val="004528FD"/>
    <w:rsid w:val="004531FA"/>
    <w:rsid w:val="00453BE5"/>
    <w:rsid w:val="00455769"/>
    <w:rsid w:val="0045703F"/>
    <w:rsid w:val="0045744C"/>
    <w:rsid w:val="00460528"/>
    <w:rsid w:val="00460829"/>
    <w:rsid w:val="0046082A"/>
    <w:rsid w:val="00461368"/>
    <w:rsid w:val="00461B35"/>
    <w:rsid w:val="00462ECE"/>
    <w:rsid w:val="004635CE"/>
    <w:rsid w:val="004650AC"/>
    <w:rsid w:val="004663BF"/>
    <w:rsid w:val="00466ACC"/>
    <w:rsid w:val="004702D4"/>
    <w:rsid w:val="00470833"/>
    <w:rsid w:val="00470B80"/>
    <w:rsid w:val="00470BBC"/>
    <w:rsid w:val="00471A3D"/>
    <w:rsid w:val="0047471B"/>
    <w:rsid w:val="004756E7"/>
    <w:rsid w:val="00475EBA"/>
    <w:rsid w:val="00475F74"/>
    <w:rsid w:val="00482F2C"/>
    <w:rsid w:val="0048335C"/>
    <w:rsid w:val="0048370A"/>
    <w:rsid w:val="004854D1"/>
    <w:rsid w:val="004869DA"/>
    <w:rsid w:val="00486EFB"/>
    <w:rsid w:val="00486F86"/>
    <w:rsid w:val="00487AAE"/>
    <w:rsid w:val="00487C51"/>
    <w:rsid w:val="00487C92"/>
    <w:rsid w:val="00490152"/>
    <w:rsid w:val="00490182"/>
    <w:rsid w:val="00490F18"/>
    <w:rsid w:val="00491149"/>
    <w:rsid w:val="00491B47"/>
    <w:rsid w:val="00492468"/>
    <w:rsid w:val="00492517"/>
    <w:rsid w:val="004926D6"/>
    <w:rsid w:val="00492993"/>
    <w:rsid w:val="00493102"/>
    <w:rsid w:val="00495007"/>
    <w:rsid w:val="004953B5"/>
    <w:rsid w:val="004955B8"/>
    <w:rsid w:val="004959C7"/>
    <w:rsid w:val="00496CE9"/>
    <w:rsid w:val="00496D0C"/>
    <w:rsid w:val="004979E2"/>
    <w:rsid w:val="00497E6B"/>
    <w:rsid w:val="004A0DFE"/>
    <w:rsid w:val="004A1B7B"/>
    <w:rsid w:val="004A1FE6"/>
    <w:rsid w:val="004A26E6"/>
    <w:rsid w:val="004A304B"/>
    <w:rsid w:val="004A555C"/>
    <w:rsid w:val="004A5887"/>
    <w:rsid w:val="004A594A"/>
    <w:rsid w:val="004A5B49"/>
    <w:rsid w:val="004A7585"/>
    <w:rsid w:val="004B1335"/>
    <w:rsid w:val="004B1EFC"/>
    <w:rsid w:val="004B2D32"/>
    <w:rsid w:val="004B3DAC"/>
    <w:rsid w:val="004B4039"/>
    <w:rsid w:val="004B59A2"/>
    <w:rsid w:val="004B612B"/>
    <w:rsid w:val="004B781D"/>
    <w:rsid w:val="004C0BA8"/>
    <w:rsid w:val="004C31C2"/>
    <w:rsid w:val="004C46CC"/>
    <w:rsid w:val="004C4B81"/>
    <w:rsid w:val="004C54E5"/>
    <w:rsid w:val="004C5941"/>
    <w:rsid w:val="004C6212"/>
    <w:rsid w:val="004C6E69"/>
    <w:rsid w:val="004C713E"/>
    <w:rsid w:val="004D0059"/>
    <w:rsid w:val="004D18F3"/>
    <w:rsid w:val="004D2F4C"/>
    <w:rsid w:val="004D3020"/>
    <w:rsid w:val="004D48D7"/>
    <w:rsid w:val="004D4F37"/>
    <w:rsid w:val="004D68CE"/>
    <w:rsid w:val="004D6A09"/>
    <w:rsid w:val="004E07A5"/>
    <w:rsid w:val="004E0AE0"/>
    <w:rsid w:val="004E19DE"/>
    <w:rsid w:val="004E1FFE"/>
    <w:rsid w:val="004E3652"/>
    <w:rsid w:val="004E3BAC"/>
    <w:rsid w:val="004E4BD1"/>
    <w:rsid w:val="004E5C6C"/>
    <w:rsid w:val="004E6146"/>
    <w:rsid w:val="004E6A37"/>
    <w:rsid w:val="004E6E72"/>
    <w:rsid w:val="004E75A4"/>
    <w:rsid w:val="004E7D9C"/>
    <w:rsid w:val="004F05FE"/>
    <w:rsid w:val="004F42A8"/>
    <w:rsid w:val="004F476E"/>
    <w:rsid w:val="004F56B8"/>
    <w:rsid w:val="004F57BE"/>
    <w:rsid w:val="004F5917"/>
    <w:rsid w:val="004F5C91"/>
    <w:rsid w:val="004F70F0"/>
    <w:rsid w:val="004F7314"/>
    <w:rsid w:val="004F7505"/>
    <w:rsid w:val="00500414"/>
    <w:rsid w:val="005011A1"/>
    <w:rsid w:val="0050124F"/>
    <w:rsid w:val="005013C3"/>
    <w:rsid w:val="00502081"/>
    <w:rsid w:val="00502DDF"/>
    <w:rsid w:val="0050323B"/>
    <w:rsid w:val="00503BDC"/>
    <w:rsid w:val="00504B20"/>
    <w:rsid w:val="005066AA"/>
    <w:rsid w:val="00506FD7"/>
    <w:rsid w:val="00507A9F"/>
    <w:rsid w:val="00510C97"/>
    <w:rsid w:val="00511F22"/>
    <w:rsid w:val="005122CE"/>
    <w:rsid w:val="00514370"/>
    <w:rsid w:val="005146CD"/>
    <w:rsid w:val="0051511A"/>
    <w:rsid w:val="005154C0"/>
    <w:rsid w:val="00516A2A"/>
    <w:rsid w:val="005172B1"/>
    <w:rsid w:val="00517545"/>
    <w:rsid w:val="00517BCA"/>
    <w:rsid w:val="00517D52"/>
    <w:rsid w:val="005205A0"/>
    <w:rsid w:val="00521E12"/>
    <w:rsid w:val="00522593"/>
    <w:rsid w:val="00524C11"/>
    <w:rsid w:val="0052627F"/>
    <w:rsid w:val="00526F8E"/>
    <w:rsid w:val="00530844"/>
    <w:rsid w:val="0053233C"/>
    <w:rsid w:val="00532DD1"/>
    <w:rsid w:val="00532ECF"/>
    <w:rsid w:val="00533632"/>
    <w:rsid w:val="005358B8"/>
    <w:rsid w:val="00536819"/>
    <w:rsid w:val="00536973"/>
    <w:rsid w:val="00536ECE"/>
    <w:rsid w:val="00537490"/>
    <w:rsid w:val="00537D63"/>
    <w:rsid w:val="00540BD0"/>
    <w:rsid w:val="00541EDF"/>
    <w:rsid w:val="005427A8"/>
    <w:rsid w:val="00542DEA"/>
    <w:rsid w:val="00544581"/>
    <w:rsid w:val="00545A34"/>
    <w:rsid w:val="00545B0E"/>
    <w:rsid w:val="005460A3"/>
    <w:rsid w:val="0054628F"/>
    <w:rsid w:val="00547632"/>
    <w:rsid w:val="00547F7D"/>
    <w:rsid w:val="00550AC2"/>
    <w:rsid w:val="00551782"/>
    <w:rsid w:val="00551ED9"/>
    <w:rsid w:val="00552511"/>
    <w:rsid w:val="00552767"/>
    <w:rsid w:val="00552DF4"/>
    <w:rsid w:val="0055402C"/>
    <w:rsid w:val="005544B2"/>
    <w:rsid w:val="00554C7A"/>
    <w:rsid w:val="00554F87"/>
    <w:rsid w:val="00556511"/>
    <w:rsid w:val="00556F92"/>
    <w:rsid w:val="005577C7"/>
    <w:rsid w:val="00560403"/>
    <w:rsid w:val="00560BCE"/>
    <w:rsid w:val="00560E89"/>
    <w:rsid w:val="0056139C"/>
    <w:rsid w:val="0056217F"/>
    <w:rsid w:val="0056299B"/>
    <w:rsid w:val="00563B48"/>
    <w:rsid w:val="00564612"/>
    <w:rsid w:val="00566210"/>
    <w:rsid w:val="00571B2E"/>
    <w:rsid w:val="00571FBB"/>
    <w:rsid w:val="0057233A"/>
    <w:rsid w:val="005727A2"/>
    <w:rsid w:val="00573972"/>
    <w:rsid w:val="005739B2"/>
    <w:rsid w:val="00574CAF"/>
    <w:rsid w:val="00574CDD"/>
    <w:rsid w:val="0057535B"/>
    <w:rsid w:val="0057586D"/>
    <w:rsid w:val="005764C8"/>
    <w:rsid w:val="00576E9E"/>
    <w:rsid w:val="00577609"/>
    <w:rsid w:val="00577E29"/>
    <w:rsid w:val="00580B03"/>
    <w:rsid w:val="00582312"/>
    <w:rsid w:val="005851EE"/>
    <w:rsid w:val="0058564A"/>
    <w:rsid w:val="00586244"/>
    <w:rsid w:val="00587B94"/>
    <w:rsid w:val="00590392"/>
    <w:rsid w:val="005906CC"/>
    <w:rsid w:val="0059172E"/>
    <w:rsid w:val="005918D5"/>
    <w:rsid w:val="00591912"/>
    <w:rsid w:val="0059192B"/>
    <w:rsid w:val="00593248"/>
    <w:rsid w:val="0059350D"/>
    <w:rsid w:val="00593866"/>
    <w:rsid w:val="005943B8"/>
    <w:rsid w:val="005969AA"/>
    <w:rsid w:val="00597B42"/>
    <w:rsid w:val="00597C32"/>
    <w:rsid w:val="005A21AF"/>
    <w:rsid w:val="005A21F7"/>
    <w:rsid w:val="005A260F"/>
    <w:rsid w:val="005A2773"/>
    <w:rsid w:val="005A3D53"/>
    <w:rsid w:val="005A661D"/>
    <w:rsid w:val="005B02DD"/>
    <w:rsid w:val="005B13E6"/>
    <w:rsid w:val="005B230B"/>
    <w:rsid w:val="005B3A65"/>
    <w:rsid w:val="005B491A"/>
    <w:rsid w:val="005B49CA"/>
    <w:rsid w:val="005B4FC4"/>
    <w:rsid w:val="005B5E8A"/>
    <w:rsid w:val="005B5F64"/>
    <w:rsid w:val="005B61F5"/>
    <w:rsid w:val="005B662F"/>
    <w:rsid w:val="005C0653"/>
    <w:rsid w:val="005C1902"/>
    <w:rsid w:val="005C28FE"/>
    <w:rsid w:val="005C300D"/>
    <w:rsid w:val="005C3746"/>
    <w:rsid w:val="005C41EB"/>
    <w:rsid w:val="005C4794"/>
    <w:rsid w:val="005C52E0"/>
    <w:rsid w:val="005C557B"/>
    <w:rsid w:val="005C59DF"/>
    <w:rsid w:val="005C5F1E"/>
    <w:rsid w:val="005C6D08"/>
    <w:rsid w:val="005D03C5"/>
    <w:rsid w:val="005D24C2"/>
    <w:rsid w:val="005D26F7"/>
    <w:rsid w:val="005D571D"/>
    <w:rsid w:val="005E02A0"/>
    <w:rsid w:val="005E2C41"/>
    <w:rsid w:val="005E3E92"/>
    <w:rsid w:val="005E4791"/>
    <w:rsid w:val="005E7B54"/>
    <w:rsid w:val="005F068A"/>
    <w:rsid w:val="005F075B"/>
    <w:rsid w:val="005F0E1D"/>
    <w:rsid w:val="005F0FA5"/>
    <w:rsid w:val="005F1646"/>
    <w:rsid w:val="005F1F79"/>
    <w:rsid w:val="005F2276"/>
    <w:rsid w:val="005F2624"/>
    <w:rsid w:val="005F264F"/>
    <w:rsid w:val="005F3012"/>
    <w:rsid w:val="005F3057"/>
    <w:rsid w:val="005F3E98"/>
    <w:rsid w:val="005F431B"/>
    <w:rsid w:val="005F4326"/>
    <w:rsid w:val="005F4E93"/>
    <w:rsid w:val="005F5A5F"/>
    <w:rsid w:val="005F64FC"/>
    <w:rsid w:val="005F670D"/>
    <w:rsid w:val="005F7B11"/>
    <w:rsid w:val="00600163"/>
    <w:rsid w:val="00600876"/>
    <w:rsid w:val="006008F1"/>
    <w:rsid w:val="0060132B"/>
    <w:rsid w:val="00601BA8"/>
    <w:rsid w:val="00601F16"/>
    <w:rsid w:val="00605C44"/>
    <w:rsid w:val="00606FB4"/>
    <w:rsid w:val="00611512"/>
    <w:rsid w:val="006118D6"/>
    <w:rsid w:val="00611A54"/>
    <w:rsid w:val="00612EE2"/>
    <w:rsid w:val="00614218"/>
    <w:rsid w:val="00614D2D"/>
    <w:rsid w:val="00615814"/>
    <w:rsid w:val="0061620B"/>
    <w:rsid w:val="006175EA"/>
    <w:rsid w:val="0061761B"/>
    <w:rsid w:val="00620A7E"/>
    <w:rsid w:val="00620D39"/>
    <w:rsid w:val="006211DE"/>
    <w:rsid w:val="0062123E"/>
    <w:rsid w:val="006212DD"/>
    <w:rsid w:val="00623712"/>
    <w:rsid w:val="00623817"/>
    <w:rsid w:val="00623D02"/>
    <w:rsid w:val="006263AB"/>
    <w:rsid w:val="00626490"/>
    <w:rsid w:val="0062721A"/>
    <w:rsid w:val="0062745E"/>
    <w:rsid w:val="00627BCA"/>
    <w:rsid w:val="00631155"/>
    <w:rsid w:val="006318BA"/>
    <w:rsid w:val="006326BF"/>
    <w:rsid w:val="006329AB"/>
    <w:rsid w:val="00634AF5"/>
    <w:rsid w:val="00634F0C"/>
    <w:rsid w:val="006350DA"/>
    <w:rsid w:val="0063667D"/>
    <w:rsid w:val="0063772D"/>
    <w:rsid w:val="00637753"/>
    <w:rsid w:val="0064052B"/>
    <w:rsid w:val="006409D4"/>
    <w:rsid w:val="00640BC8"/>
    <w:rsid w:val="00641526"/>
    <w:rsid w:val="00643FE9"/>
    <w:rsid w:val="006446BC"/>
    <w:rsid w:val="00644823"/>
    <w:rsid w:val="00644B35"/>
    <w:rsid w:val="006456C7"/>
    <w:rsid w:val="006465C4"/>
    <w:rsid w:val="006466D0"/>
    <w:rsid w:val="00646714"/>
    <w:rsid w:val="00653098"/>
    <w:rsid w:val="00655201"/>
    <w:rsid w:val="00656490"/>
    <w:rsid w:val="00656B3E"/>
    <w:rsid w:val="00657FD6"/>
    <w:rsid w:val="00663412"/>
    <w:rsid w:val="006635B6"/>
    <w:rsid w:val="00663A20"/>
    <w:rsid w:val="00664DFB"/>
    <w:rsid w:val="006657EA"/>
    <w:rsid w:val="00666469"/>
    <w:rsid w:val="006665F3"/>
    <w:rsid w:val="00666F11"/>
    <w:rsid w:val="00670C1F"/>
    <w:rsid w:val="006712C3"/>
    <w:rsid w:val="006719EB"/>
    <w:rsid w:val="006720C8"/>
    <w:rsid w:val="006724B7"/>
    <w:rsid w:val="00672685"/>
    <w:rsid w:val="006733FB"/>
    <w:rsid w:val="006736C6"/>
    <w:rsid w:val="00673EB3"/>
    <w:rsid w:val="00673FAB"/>
    <w:rsid w:val="00675FF1"/>
    <w:rsid w:val="0067616B"/>
    <w:rsid w:val="006761A7"/>
    <w:rsid w:val="00677704"/>
    <w:rsid w:val="00677D4F"/>
    <w:rsid w:val="006809DF"/>
    <w:rsid w:val="00681124"/>
    <w:rsid w:val="00683326"/>
    <w:rsid w:val="00683BC0"/>
    <w:rsid w:val="00683D5F"/>
    <w:rsid w:val="00683F55"/>
    <w:rsid w:val="00685BE6"/>
    <w:rsid w:val="00692B30"/>
    <w:rsid w:val="006933AF"/>
    <w:rsid w:val="00694612"/>
    <w:rsid w:val="00695A90"/>
    <w:rsid w:val="00695C7F"/>
    <w:rsid w:val="006A23D7"/>
    <w:rsid w:val="006A4D25"/>
    <w:rsid w:val="006A5878"/>
    <w:rsid w:val="006A6558"/>
    <w:rsid w:val="006A6EA8"/>
    <w:rsid w:val="006A73E5"/>
    <w:rsid w:val="006B0161"/>
    <w:rsid w:val="006B0E0F"/>
    <w:rsid w:val="006B1344"/>
    <w:rsid w:val="006B13EA"/>
    <w:rsid w:val="006B14C4"/>
    <w:rsid w:val="006B1710"/>
    <w:rsid w:val="006B1FA9"/>
    <w:rsid w:val="006B2344"/>
    <w:rsid w:val="006B2363"/>
    <w:rsid w:val="006B5834"/>
    <w:rsid w:val="006B5C1B"/>
    <w:rsid w:val="006B5ECA"/>
    <w:rsid w:val="006B6321"/>
    <w:rsid w:val="006B64B7"/>
    <w:rsid w:val="006B6DEE"/>
    <w:rsid w:val="006B75A9"/>
    <w:rsid w:val="006B7FB0"/>
    <w:rsid w:val="006C0EB7"/>
    <w:rsid w:val="006C0EE9"/>
    <w:rsid w:val="006C0F3F"/>
    <w:rsid w:val="006C1060"/>
    <w:rsid w:val="006C2E27"/>
    <w:rsid w:val="006C4482"/>
    <w:rsid w:val="006C4F79"/>
    <w:rsid w:val="006C6635"/>
    <w:rsid w:val="006C768B"/>
    <w:rsid w:val="006D0E8D"/>
    <w:rsid w:val="006D15B2"/>
    <w:rsid w:val="006D1C62"/>
    <w:rsid w:val="006D2FB4"/>
    <w:rsid w:val="006D44AB"/>
    <w:rsid w:val="006D536E"/>
    <w:rsid w:val="006D5B1D"/>
    <w:rsid w:val="006D60AB"/>
    <w:rsid w:val="006D62A8"/>
    <w:rsid w:val="006D66EE"/>
    <w:rsid w:val="006D6FB6"/>
    <w:rsid w:val="006D71B0"/>
    <w:rsid w:val="006D7A72"/>
    <w:rsid w:val="006D7F72"/>
    <w:rsid w:val="006E0994"/>
    <w:rsid w:val="006E0D98"/>
    <w:rsid w:val="006E0FDE"/>
    <w:rsid w:val="006E1BB0"/>
    <w:rsid w:val="006E1E0F"/>
    <w:rsid w:val="006E2355"/>
    <w:rsid w:val="006E36CB"/>
    <w:rsid w:val="006E497B"/>
    <w:rsid w:val="006E4BC6"/>
    <w:rsid w:val="006E5829"/>
    <w:rsid w:val="006E59AF"/>
    <w:rsid w:val="006E6679"/>
    <w:rsid w:val="006E668C"/>
    <w:rsid w:val="006E7787"/>
    <w:rsid w:val="006F020B"/>
    <w:rsid w:val="006F0EC5"/>
    <w:rsid w:val="006F10DC"/>
    <w:rsid w:val="006F1522"/>
    <w:rsid w:val="006F406C"/>
    <w:rsid w:val="006F4AF3"/>
    <w:rsid w:val="006F4C39"/>
    <w:rsid w:val="006F542C"/>
    <w:rsid w:val="006F5BE3"/>
    <w:rsid w:val="006F602B"/>
    <w:rsid w:val="006F7453"/>
    <w:rsid w:val="006F7CC4"/>
    <w:rsid w:val="0070416A"/>
    <w:rsid w:val="007042B4"/>
    <w:rsid w:val="00704D66"/>
    <w:rsid w:val="00706633"/>
    <w:rsid w:val="00710FCC"/>
    <w:rsid w:val="00712168"/>
    <w:rsid w:val="007125BF"/>
    <w:rsid w:val="007129A4"/>
    <w:rsid w:val="00712BCA"/>
    <w:rsid w:val="007140BA"/>
    <w:rsid w:val="007140E1"/>
    <w:rsid w:val="0071481D"/>
    <w:rsid w:val="00714AAA"/>
    <w:rsid w:val="0071536E"/>
    <w:rsid w:val="00715FA8"/>
    <w:rsid w:val="00716885"/>
    <w:rsid w:val="007207C2"/>
    <w:rsid w:val="00720C29"/>
    <w:rsid w:val="00721044"/>
    <w:rsid w:val="00721811"/>
    <w:rsid w:val="00723B1B"/>
    <w:rsid w:val="00724357"/>
    <w:rsid w:val="00724B24"/>
    <w:rsid w:val="00725975"/>
    <w:rsid w:val="00725A04"/>
    <w:rsid w:val="00727893"/>
    <w:rsid w:val="00727BDA"/>
    <w:rsid w:val="00731DF4"/>
    <w:rsid w:val="0073213D"/>
    <w:rsid w:val="00732176"/>
    <w:rsid w:val="00732ACC"/>
    <w:rsid w:val="00733058"/>
    <w:rsid w:val="00733B87"/>
    <w:rsid w:val="00733D1E"/>
    <w:rsid w:val="00734A0C"/>
    <w:rsid w:val="0073501C"/>
    <w:rsid w:val="007358D6"/>
    <w:rsid w:val="007359CA"/>
    <w:rsid w:val="00735E33"/>
    <w:rsid w:val="007372C2"/>
    <w:rsid w:val="007374BB"/>
    <w:rsid w:val="00737B0E"/>
    <w:rsid w:val="00740457"/>
    <w:rsid w:val="0074176B"/>
    <w:rsid w:val="00741BBA"/>
    <w:rsid w:val="00742F8E"/>
    <w:rsid w:val="007434C3"/>
    <w:rsid w:val="00743A23"/>
    <w:rsid w:val="007447C4"/>
    <w:rsid w:val="00744971"/>
    <w:rsid w:val="00745346"/>
    <w:rsid w:val="00746243"/>
    <w:rsid w:val="0074630D"/>
    <w:rsid w:val="007464F9"/>
    <w:rsid w:val="007467D6"/>
    <w:rsid w:val="007509CB"/>
    <w:rsid w:val="00750CD8"/>
    <w:rsid w:val="00750E11"/>
    <w:rsid w:val="007514C7"/>
    <w:rsid w:val="00751F20"/>
    <w:rsid w:val="00752790"/>
    <w:rsid w:val="007533D8"/>
    <w:rsid w:val="00753F81"/>
    <w:rsid w:val="00754323"/>
    <w:rsid w:val="007547FC"/>
    <w:rsid w:val="00755D7F"/>
    <w:rsid w:val="0075619C"/>
    <w:rsid w:val="00756C7B"/>
    <w:rsid w:val="007573AB"/>
    <w:rsid w:val="0075748D"/>
    <w:rsid w:val="00757D51"/>
    <w:rsid w:val="007602A3"/>
    <w:rsid w:val="00762095"/>
    <w:rsid w:val="00762374"/>
    <w:rsid w:val="00762966"/>
    <w:rsid w:val="00762C0A"/>
    <w:rsid w:val="00762D1E"/>
    <w:rsid w:val="00762E96"/>
    <w:rsid w:val="0076364C"/>
    <w:rsid w:val="00764203"/>
    <w:rsid w:val="00765848"/>
    <w:rsid w:val="007660CF"/>
    <w:rsid w:val="00766F4C"/>
    <w:rsid w:val="007671B6"/>
    <w:rsid w:val="00770B62"/>
    <w:rsid w:val="0077185C"/>
    <w:rsid w:val="00771DF1"/>
    <w:rsid w:val="007726DD"/>
    <w:rsid w:val="00772B4E"/>
    <w:rsid w:val="00772C05"/>
    <w:rsid w:val="00772E8C"/>
    <w:rsid w:val="00772FF5"/>
    <w:rsid w:val="00775140"/>
    <w:rsid w:val="00776BC6"/>
    <w:rsid w:val="0077769C"/>
    <w:rsid w:val="00777B98"/>
    <w:rsid w:val="00777FED"/>
    <w:rsid w:val="00781601"/>
    <w:rsid w:val="00782874"/>
    <w:rsid w:val="0078316E"/>
    <w:rsid w:val="00783980"/>
    <w:rsid w:val="007839FE"/>
    <w:rsid w:val="00784B36"/>
    <w:rsid w:val="007866A5"/>
    <w:rsid w:val="0078700B"/>
    <w:rsid w:val="007875C7"/>
    <w:rsid w:val="00787C95"/>
    <w:rsid w:val="00790621"/>
    <w:rsid w:val="007906C3"/>
    <w:rsid w:val="00790735"/>
    <w:rsid w:val="00790B4F"/>
    <w:rsid w:val="00790DB8"/>
    <w:rsid w:val="00791B48"/>
    <w:rsid w:val="007941BB"/>
    <w:rsid w:val="00797313"/>
    <w:rsid w:val="007A05E1"/>
    <w:rsid w:val="007A0C75"/>
    <w:rsid w:val="007A0CAE"/>
    <w:rsid w:val="007A11B1"/>
    <w:rsid w:val="007A1387"/>
    <w:rsid w:val="007A1D71"/>
    <w:rsid w:val="007A34D8"/>
    <w:rsid w:val="007A40C1"/>
    <w:rsid w:val="007A434F"/>
    <w:rsid w:val="007A4DF1"/>
    <w:rsid w:val="007A5402"/>
    <w:rsid w:val="007A54A4"/>
    <w:rsid w:val="007A5870"/>
    <w:rsid w:val="007A5F58"/>
    <w:rsid w:val="007A6844"/>
    <w:rsid w:val="007A685D"/>
    <w:rsid w:val="007B0555"/>
    <w:rsid w:val="007B0919"/>
    <w:rsid w:val="007B0D77"/>
    <w:rsid w:val="007B2AD4"/>
    <w:rsid w:val="007B3FBC"/>
    <w:rsid w:val="007B440D"/>
    <w:rsid w:val="007B5590"/>
    <w:rsid w:val="007B55B0"/>
    <w:rsid w:val="007B59DA"/>
    <w:rsid w:val="007B5B7C"/>
    <w:rsid w:val="007B5BB7"/>
    <w:rsid w:val="007B60E5"/>
    <w:rsid w:val="007B6E23"/>
    <w:rsid w:val="007B6ECA"/>
    <w:rsid w:val="007B70DE"/>
    <w:rsid w:val="007B7303"/>
    <w:rsid w:val="007B7F11"/>
    <w:rsid w:val="007C07C5"/>
    <w:rsid w:val="007C1008"/>
    <w:rsid w:val="007C1A17"/>
    <w:rsid w:val="007C1E2B"/>
    <w:rsid w:val="007C30DA"/>
    <w:rsid w:val="007C324D"/>
    <w:rsid w:val="007C35D4"/>
    <w:rsid w:val="007C3AF5"/>
    <w:rsid w:val="007C440E"/>
    <w:rsid w:val="007C48B2"/>
    <w:rsid w:val="007C4FAE"/>
    <w:rsid w:val="007C594D"/>
    <w:rsid w:val="007C68EF"/>
    <w:rsid w:val="007C6D47"/>
    <w:rsid w:val="007C7791"/>
    <w:rsid w:val="007C7A4A"/>
    <w:rsid w:val="007C7C89"/>
    <w:rsid w:val="007D3641"/>
    <w:rsid w:val="007D3933"/>
    <w:rsid w:val="007D402C"/>
    <w:rsid w:val="007D58F8"/>
    <w:rsid w:val="007D63EA"/>
    <w:rsid w:val="007D6EA7"/>
    <w:rsid w:val="007D76E7"/>
    <w:rsid w:val="007E04FF"/>
    <w:rsid w:val="007E3878"/>
    <w:rsid w:val="007E38F8"/>
    <w:rsid w:val="007E4022"/>
    <w:rsid w:val="007E4366"/>
    <w:rsid w:val="007E45E7"/>
    <w:rsid w:val="007E5AAE"/>
    <w:rsid w:val="007E696D"/>
    <w:rsid w:val="007E75C9"/>
    <w:rsid w:val="007E7A8E"/>
    <w:rsid w:val="007E7FEA"/>
    <w:rsid w:val="007F0E90"/>
    <w:rsid w:val="007F1176"/>
    <w:rsid w:val="007F157F"/>
    <w:rsid w:val="007F215C"/>
    <w:rsid w:val="007F38DC"/>
    <w:rsid w:val="007F4CCD"/>
    <w:rsid w:val="007F58C7"/>
    <w:rsid w:val="007F5C1C"/>
    <w:rsid w:val="007F6082"/>
    <w:rsid w:val="007F6211"/>
    <w:rsid w:val="007F63BD"/>
    <w:rsid w:val="007F70A7"/>
    <w:rsid w:val="007F7B93"/>
    <w:rsid w:val="00800E2E"/>
    <w:rsid w:val="0080169D"/>
    <w:rsid w:val="00801FDA"/>
    <w:rsid w:val="0080336B"/>
    <w:rsid w:val="00803B97"/>
    <w:rsid w:val="00805669"/>
    <w:rsid w:val="00805A8E"/>
    <w:rsid w:val="00805ED2"/>
    <w:rsid w:val="00806511"/>
    <w:rsid w:val="00807145"/>
    <w:rsid w:val="00807C17"/>
    <w:rsid w:val="00807FC6"/>
    <w:rsid w:val="00811701"/>
    <w:rsid w:val="00813861"/>
    <w:rsid w:val="00814649"/>
    <w:rsid w:val="00816362"/>
    <w:rsid w:val="0081712B"/>
    <w:rsid w:val="00817CAB"/>
    <w:rsid w:val="00817D5E"/>
    <w:rsid w:val="008210FD"/>
    <w:rsid w:val="008211EE"/>
    <w:rsid w:val="00821D89"/>
    <w:rsid w:val="0082284F"/>
    <w:rsid w:val="0082304C"/>
    <w:rsid w:val="00823A0D"/>
    <w:rsid w:val="00823AAD"/>
    <w:rsid w:val="00824366"/>
    <w:rsid w:val="008256AA"/>
    <w:rsid w:val="00826779"/>
    <w:rsid w:val="0082680C"/>
    <w:rsid w:val="008268B4"/>
    <w:rsid w:val="00826F7B"/>
    <w:rsid w:val="0082783F"/>
    <w:rsid w:val="00830386"/>
    <w:rsid w:val="0083087F"/>
    <w:rsid w:val="0083252E"/>
    <w:rsid w:val="00832B7C"/>
    <w:rsid w:val="00833237"/>
    <w:rsid w:val="00833762"/>
    <w:rsid w:val="0083379A"/>
    <w:rsid w:val="00835AA3"/>
    <w:rsid w:val="00835CE5"/>
    <w:rsid w:val="00835E33"/>
    <w:rsid w:val="00836C6C"/>
    <w:rsid w:val="0083709F"/>
    <w:rsid w:val="00840039"/>
    <w:rsid w:val="0084165C"/>
    <w:rsid w:val="00842B15"/>
    <w:rsid w:val="00844F87"/>
    <w:rsid w:val="00845311"/>
    <w:rsid w:val="00845B41"/>
    <w:rsid w:val="00845CC7"/>
    <w:rsid w:val="00845D43"/>
    <w:rsid w:val="00846AD7"/>
    <w:rsid w:val="00846CE5"/>
    <w:rsid w:val="00847CB2"/>
    <w:rsid w:val="00850F27"/>
    <w:rsid w:val="0085152F"/>
    <w:rsid w:val="00851C52"/>
    <w:rsid w:val="008524D3"/>
    <w:rsid w:val="00852501"/>
    <w:rsid w:val="00853FEC"/>
    <w:rsid w:val="0085424F"/>
    <w:rsid w:val="0085557B"/>
    <w:rsid w:val="00855C40"/>
    <w:rsid w:val="00856783"/>
    <w:rsid w:val="00856A74"/>
    <w:rsid w:val="00860B2E"/>
    <w:rsid w:val="00861C2F"/>
    <w:rsid w:val="00862221"/>
    <w:rsid w:val="0086412B"/>
    <w:rsid w:val="0086467D"/>
    <w:rsid w:val="0086497C"/>
    <w:rsid w:val="0086539E"/>
    <w:rsid w:val="008654A0"/>
    <w:rsid w:val="00866162"/>
    <w:rsid w:val="00867CD8"/>
    <w:rsid w:val="008702CB"/>
    <w:rsid w:val="0087086B"/>
    <w:rsid w:val="00870FDB"/>
    <w:rsid w:val="008716CF"/>
    <w:rsid w:val="00872A6A"/>
    <w:rsid w:val="00872B54"/>
    <w:rsid w:val="008736BE"/>
    <w:rsid w:val="00873768"/>
    <w:rsid w:val="00874137"/>
    <w:rsid w:val="00874AAF"/>
    <w:rsid w:val="008750E9"/>
    <w:rsid w:val="008753FB"/>
    <w:rsid w:val="008760A4"/>
    <w:rsid w:val="00876A4F"/>
    <w:rsid w:val="00877C06"/>
    <w:rsid w:val="00881502"/>
    <w:rsid w:val="0088174D"/>
    <w:rsid w:val="00882870"/>
    <w:rsid w:val="00882DF3"/>
    <w:rsid w:val="008834B3"/>
    <w:rsid w:val="00883706"/>
    <w:rsid w:val="00883B00"/>
    <w:rsid w:val="00884275"/>
    <w:rsid w:val="0088431A"/>
    <w:rsid w:val="008846CD"/>
    <w:rsid w:val="008847DB"/>
    <w:rsid w:val="008848ED"/>
    <w:rsid w:val="00886A3C"/>
    <w:rsid w:val="00890E7A"/>
    <w:rsid w:val="00891D3C"/>
    <w:rsid w:val="00891FB2"/>
    <w:rsid w:val="00892769"/>
    <w:rsid w:val="00893168"/>
    <w:rsid w:val="008A382A"/>
    <w:rsid w:val="008A3E34"/>
    <w:rsid w:val="008A4BB6"/>
    <w:rsid w:val="008A5D03"/>
    <w:rsid w:val="008A6336"/>
    <w:rsid w:val="008A6449"/>
    <w:rsid w:val="008A6ACB"/>
    <w:rsid w:val="008A6D19"/>
    <w:rsid w:val="008A7B0D"/>
    <w:rsid w:val="008B020C"/>
    <w:rsid w:val="008B027F"/>
    <w:rsid w:val="008B0520"/>
    <w:rsid w:val="008B0561"/>
    <w:rsid w:val="008B0BAD"/>
    <w:rsid w:val="008B1258"/>
    <w:rsid w:val="008B144E"/>
    <w:rsid w:val="008B1C00"/>
    <w:rsid w:val="008B2475"/>
    <w:rsid w:val="008B4243"/>
    <w:rsid w:val="008B68E1"/>
    <w:rsid w:val="008C0310"/>
    <w:rsid w:val="008C06E7"/>
    <w:rsid w:val="008C15B8"/>
    <w:rsid w:val="008C20AA"/>
    <w:rsid w:val="008C3AB1"/>
    <w:rsid w:val="008C3DA4"/>
    <w:rsid w:val="008C4A92"/>
    <w:rsid w:val="008C4D30"/>
    <w:rsid w:val="008C6244"/>
    <w:rsid w:val="008D06A6"/>
    <w:rsid w:val="008D128F"/>
    <w:rsid w:val="008D24F1"/>
    <w:rsid w:val="008D2F7A"/>
    <w:rsid w:val="008D3336"/>
    <w:rsid w:val="008D35F2"/>
    <w:rsid w:val="008D49D2"/>
    <w:rsid w:val="008D50FA"/>
    <w:rsid w:val="008D51A3"/>
    <w:rsid w:val="008D6B52"/>
    <w:rsid w:val="008E00CB"/>
    <w:rsid w:val="008E02EE"/>
    <w:rsid w:val="008E074A"/>
    <w:rsid w:val="008E294A"/>
    <w:rsid w:val="008E3176"/>
    <w:rsid w:val="008E317E"/>
    <w:rsid w:val="008E4873"/>
    <w:rsid w:val="008E6225"/>
    <w:rsid w:val="008E6624"/>
    <w:rsid w:val="008E694B"/>
    <w:rsid w:val="008F022B"/>
    <w:rsid w:val="008F1024"/>
    <w:rsid w:val="008F362B"/>
    <w:rsid w:val="008F3B58"/>
    <w:rsid w:val="008F55CF"/>
    <w:rsid w:val="008F5853"/>
    <w:rsid w:val="008F6E8D"/>
    <w:rsid w:val="008F7450"/>
    <w:rsid w:val="008F7674"/>
    <w:rsid w:val="008F76DA"/>
    <w:rsid w:val="008F76EA"/>
    <w:rsid w:val="00900353"/>
    <w:rsid w:val="00900385"/>
    <w:rsid w:val="00900693"/>
    <w:rsid w:val="00901467"/>
    <w:rsid w:val="00901CE8"/>
    <w:rsid w:val="00901FB2"/>
    <w:rsid w:val="00902512"/>
    <w:rsid w:val="00903FC4"/>
    <w:rsid w:val="00904196"/>
    <w:rsid w:val="0090581B"/>
    <w:rsid w:val="00906B94"/>
    <w:rsid w:val="00906E6B"/>
    <w:rsid w:val="00907917"/>
    <w:rsid w:val="00910464"/>
    <w:rsid w:val="00912032"/>
    <w:rsid w:val="00913850"/>
    <w:rsid w:val="00913F9E"/>
    <w:rsid w:val="00913FAD"/>
    <w:rsid w:val="00915E79"/>
    <w:rsid w:val="00916165"/>
    <w:rsid w:val="009166A6"/>
    <w:rsid w:val="00916A6E"/>
    <w:rsid w:val="00916EDA"/>
    <w:rsid w:val="0091704E"/>
    <w:rsid w:val="00917FB0"/>
    <w:rsid w:val="00920E73"/>
    <w:rsid w:val="0092115A"/>
    <w:rsid w:val="009219D4"/>
    <w:rsid w:val="00921A37"/>
    <w:rsid w:val="00921CAE"/>
    <w:rsid w:val="00922044"/>
    <w:rsid w:val="00922D4B"/>
    <w:rsid w:val="0092401F"/>
    <w:rsid w:val="009240CB"/>
    <w:rsid w:val="00924359"/>
    <w:rsid w:val="0092714D"/>
    <w:rsid w:val="00927624"/>
    <w:rsid w:val="009315FA"/>
    <w:rsid w:val="00931D77"/>
    <w:rsid w:val="00932345"/>
    <w:rsid w:val="00934119"/>
    <w:rsid w:val="00935A0B"/>
    <w:rsid w:val="00935D33"/>
    <w:rsid w:val="0093700F"/>
    <w:rsid w:val="00937194"/>
    <w:rsid w:val="00940628"/>
    <w:rsid w:val="009425C4"/>
    <w:rsid w:val="00942A97"/>
    <w:rsid w:val="00942DDF"/>
    <w:rsid w:val="0094379E"/>
    <w:rsid w:val="00944D1C"/>
    <w:rsid w:val="009452DE"/>
    <w:rsid w:val="00946577"/>
    <w:rsid w:val="009465A9"/>
    <w:rsid w:val="00946FCD"/>
    <w:rsid w:val="00947776"/>
    <w:rsid w:val="009501CF"/>
    <w:rsid w:val="009502FC"/>
    <w:rsid w:val="009510D7"/>
    <w:rsid w:val="009530B9"/>
    <w:rsid w:val="00954019"/>
    <w:rsid w:val="00954E74"/>
    <w:rsid w:val="00955FEF"/>
    <w:rsid w:val="0095629A"/>
    <w:rsid w:val="0095629F"/>
    <w:rsid w:val="00957022"/>
    <w:rsid w:val="00957340"/>
    <w:rsid w:val="00960423"/>
    <w:rsid w:val="00960DEB"/>
    <w:rsid w:val="00961931"/>
    <w:rsid w:val="00962265"/>
    <w:rsid w:val="00962AC8"/>
    <w:rsid w:val="00962D10"/>
    <w:rsid w:val="00963D90"/>
    <w:rsid w:val="0096469C"/>
    <w:rsid w:val="00965944"/>
    <w:rsid w:val="00966E5E"/>
    <w:rsid w:val="0096740A"/>
    <w:rsid w:val="00967995"/>
    <w:rsid w:val="009705B4"/>
    <w:rsid w:val="00971C51"/>
    <w:rsid w:val="0097299D"/>
    <w:rsid w:val="00972C49"/>
    <w:rsid w:val="00972CE1"/>
    <w:rsid w:val="009753ED"/>
    <w:rsid w:val="00976538"/>
    <w:rsid w:val="009765B9"/>
    <w:rsid w:val="009765DA"/>
    <w:rsid w:val="00976C1F"/>
    <w:rsid w:val="00977425"/>
    <w:rsid w:val="00977AC6"/>
    <w:rsid w:val="00980652"/>
    <w:rsid w:val="00981079"/>
    <w:rsid w:val="00982689"/>
    <w:rsid w:val="0098480F"/>
    <w:rsid w:val="009849E2"/>
    <w:rsid w:val="00985915"/>
    <w:rsid w:val="009861ED"/>
    <w:rsid w:val="0098649A"/>
    <w:rsid w:val="00987C60"/>
    <w:rsid w:val="009918F8"/>
    <w:rsid w:val="00992267"/>
    <w:rsid w:val="00992468"/>
    <w:rsid w:val="009927DA"/>
    <w:rsid w:val="00993443"/>
    <w:rsid w:val="00993554"/>
    <w:rsid w:val="0099437E"/>
    <w:rsid w:val="009943B7"/>
    <w:rsid w:val="00994C59"/>
    <w:rsid w:val="009957D1"/>
    <w:rsid w:val="009960BA"/>
    <w:rsid w:val="009977AF"/>
    <w:rsid w:val="009A0C61"/>
    <w:rsid w:val="009A1826"/>
    <w:rsid w:val="009A2637"/>
    <w:rsid w:val="009A32D1"/>
    <w:rsid w:val="009A4ABE"/>
    <w:rsid w:val="009A7142"/>
    <w:rsid w:val="009A7CBF"/>
    <w:rsid w:val="009B0138"/>
    <w:rsid w:val="009B1FEF"/>
    <w:rsid w:val="009B2105"/>
    <w:rsid w:val="009B21E7"/>
    <w:rsid w:val="009B2FBE"/>
    <w:rsid w:val="009B346B"/>
    <w:rsid w:val="009B347D"/>
    <w:rsid w:val="009B34AB"/>
    <w:rsid w:val="009B51DB"/>
    <w:rsid w:val="009B5AB8"/>
    <w:rsid w:val="009B7955"/>
    <w:rsid w:val="009B7B54"/>
    <w:rsid w:val="009B7BD3"/>
    <w:rsid w:val="009C07B4"/>
    <w:rsid w:val="009C0B53"/>
    <w:rsid w:val="009C1817"/>
    <w:rsid w:val="009C1C7A"/>
    <w:rsid w:val="009C4D7E"/>
    <w:rsid w:val="009C502D"/>
    <w:rsid w:val="009C58CB"/>
    <w:rsid w:val="009C7314"/>
    <w:rsid w:val="009C734B"/>
    <w:rsid w:val="009C76E4"/>
    <w:rsid w:val="009C7AC4"/>
    <w:rsid w:val="009D10B6"/>
    <w:rsid w:val="009D1D2E"/>
    <w:rsid w:val="009D2AD5"/>
    <w:rsid w:val="009D3289"/>
    <w:rsid w:val="009D44C7"/>
    <w:rsid w:val="009D4EBE"/>
    <w:rsid w:val="009D6A1A"/>
    <w:rsid w:val="009D7279"/>
    <w:rsid w:val="009D7F35"/>
    <w:rsid w:val="009E02BB"/>
    <w:rsid w:val="009E0669"/>
    <w:rsid w:val="009E0CD8"/>
    <w:rsid w:val="009E0DDE"/>
    <w:rsid w:val="009E1794"/>
    <w:rsid w:val="009E1914"/>
    <w:rsid w:val="009E213E"/>
    <w:rsid w:val="009E2A07"/>
    <w:rsid w:val="009E3256"/>
    <w:rsid w:val="009E41A3"/>
    <w:rsid w:val="009E4FEF"/>
    <w:rsid w:val="009E6597"/>
    <w:rsid w:val="009E6F03"/>
    <w:rsid w:val="009E6F6E"/>
    <w:rsid w:val="009E73F5"/>
    <w:rsid w:val="009F0B3D"/>
    <w:rsid w:val="009F1628"/>
    <w:rsid w:val="009F1E6E"/>
    <w:rsid w:val="009F44B3"/>
    <w:rsid w:val="009F5B6E"/>
    <w:rsid w:val="00A01789"/>
    <w:rsid w:val="00A01FCF"/>
    <w:rsid w:val="00A02D39"/>
    <w:rsid w:val="00A02F18"/>
    <w:rsid w:val="00A034B3"/>
    <w:rsid w:val="00A03C43"/>
    <w:rsid w:val="00A03E0E"/>
    <w:rsid w:val="00A03EFD"/>
    <w:rsid w:val="00A047C2"/>
    <w:rsid w:val="00A04925"/>
    <w:rsid w:val="00A04A97"/>
    <w:rsid w:val="00A057FC"/>
    <w:rsid w:val="00A05F30"/>
    <w:rsid w:val="00A078F3"/>
    <w:rsid w:val="00A119B4"/>
    <w:rsid w:val="00A1239F"/>
    <w:rsid w:val="00A126C6"/>
    <w:rsid w:val="00A12C19"/>
    <w:rsid w:val="00A139CF"/>
    <w:rsid w:val="00A1717A"/>
    <w:rsid w:val="00A174B1"/>
    <w:rsid w:val="00A17BFB"/>
    <w:rsid w:val="00A2080D"/>
    <w:rsid w:val="00A20F7C"/>
    <w:rsid w:val="00A21537"/>
    <w:rsid w:val="00A21670"/>
    <w:rsid w:val="00A22D29"/>
    <w:rsid w:val="00A23318"/>
    <w:rsid w:val="00A25497"/>
    <w:rsid w:val="00A25FED"/>
    <w:rsid w:val="00A264B0"/>
    <w:rsid w:val="00A2685E"/>
    <w:rsid w:val="00A26B40"/>
    <w:rsid w:val="00A27242"/>
    <w:rsid w:val="00A27425"/>
    <w:rsid w:val="00A27CA2"/>
    <w:rsid w:val="00A27CC1"/>
    <w:rsid w:val="00A30104"/>
    <w:rsid w:val="00A32631"/>
    <w:rsid w:val="00A3305B"/>
    <w:rsid w:val="00A355F2"/>
    <w:rsid w:val="00A359F7"/>
    <w:rsid w:val="00A35C4C"/>
    <w:rsid w:val="00A35E70"/>
    <w:rsid w:val="00A36777"/>
    <w:rsid w:val="00A405B9"/>
    <w:rsid w:val="00A4164C"/>
    <w:rsid w:val="00A42E79"/>
    <w:rsid w:val="00A438EB"/>
    <w:rsid w:val="00A44396"/>
    <w:rsid w:val="00A44ADA"/>
    <w:rsid w:val="00A44FBE"/>
    <w:rsid w:val="00A463F1"/>
    <w:rsid w:val="00A4707D"/>
    <w:rsid w:val="00A47786"/>
    <w:rsid w:val="00A50B59"/>
    <w:rsid w:val="00A5122C"/>
    <w:rsid w:val="00A51355"/>
    <w:rsid w:val="00A51ADD"/>
    <w:rsid w:val="00A52926"/>
    <w:rsid w:val="00A53320"/>
    <w:rsid w:val="00A553DA"/>
    <w:rsid w:val="00A5577A"/>
    <w:rsid w:val="00A55CF0"/>
    <w:rsid w:val="00A56CFE"/>
    <w:rsid w:val="00A57358"/>
    <w:rsid w:val="00A57A40"/>
    <w:rsid w:val="00A57DF0"/>
    <w:rsid w:val="00A60693"/>
    <w:rsid w:val="00A60C41"/>
    <w:rsid w:val="00A60D48"/>
    <w:rsid w:val="00A60EC7"/>
    <w:rsid w:val="00A614A1"/>
    <w:rsid w:val="00A61C4B"/>
    <w:rsid w:val="00A62A50"/>
    <w:rsid w:val="00A63783"/>
    <w:rsid w:val="00A63A54"/>
    <w:rsid w:val="00A669AA"/>
    <w:rsid w:val="00A670DA"/>
    <w:rsid w:val="00A67505"/>
    <w:rsid w:val="00A67730"/>
    <w:rsid w:val="00A67944"/>
    <w:rsid w:val="00A67972"/>
    <w:rsid w:val="00A70562"/>
    <w:rsid w:val="00A70703"/>
    <w:rsid w:val="00A714FC"/>
    <w:rsid w:val="00A724D4"/>
    <w:rsid w:val="00A72CD0"/>
    <w:rsid w:val="00A743BC"/>
    <w:rsid w:val="00A74C9D"/>
    <w:rsid w:val="00A768D2"/>
    <w:rsid w:val="00A8023B"/>
    <w:rsid w:val="00A812BE"/>
    <w:rsid w:val="00A82E47"/>
    <w:rsid w:val="00A8306D"/>
    <w:rsid w:val="00A833AF"/>
    <w:rsid w:val="00A8373A"/>
    <w:rsid w:val="00A84673"/>
    <w:rsid w:val="00A8480A"/>
    <w:rsid w:val="00A84B54"/>
    <w:rsid w:val="00A851F9"/>
    <w:rsid w:val="00A8697E"/>
    <w:rsid w:val="00A86D8A"/>
    <w:rsid w:val="00A87979"/>
    <w:rsid w:val="00A879E8"/>
    <w:rsid w:val="00A903AF"/>
    <w:rsid w:val="00A9084A"/>
    <w:rsid w:val="00A92F93"/>
    <w:rsid w:val="00A93629"/>
    <w:rsid w:val="00A93DE2"/>
    <w:rsid w:val="00A94BEF"/>
    <w:rsid w:val="00A94D40"/>
    <w:rsid w:val="00A94DBF"/>
    <w:rsid w:val="00A95B46"/>
    <w:rsid w:val="00A96394"/>
    <w:rsid w:val="00A968B8"/>
    <w:rsid w:val="00A96D05"/>
    <w:rsid w:val="00AA04A3"/>
    <w:rsid w:val="00AA13FC"/>
    <w:rsid w:val="00AA16AB"/>
    <w:rsid w:val="00AA1C72"/>
    <w:rsid w:val="00AA3CAC"/>
    <w:rsid w:val="00AA5443"/>
    <w:rsid w:val="00AA610B"/>
    <w:rsid w:val="00AA6BA4"/>
    <w:rsid w:val="00AA6F10"/>
    <w:rsid w:val="00AA70D1"/>
    <w:rsid w:val="00AB0038"/>
    <w:rsid w:val="00AB180B"/>
    <w:rsid w:val="00AB2378"/>
    <w:rsid w:val="00AB2772"/>
    <w:rsid w:val="00AB3348"/>
    <w:rsid w:val="00AB3935"/>
    <w:rsid w:val="00AB4237"/>
    <w:rsid w:val="00AB4B9B"/>
    <w:rsid w:val="00AB53AC"/>
    <w:rsid w:val="00AB596D"/>
    <w:rsid w:val="00AB5C27"/>
    <w:rsid w:val="00AB61A9"/>
    <w:rsid w:val="00AC001A"/>
    <w:rsid w:val="00AC00D4"/>
    <w:rsid w:val="00AC05E5"/>
    <w:rsid w:val="00AC0EF8"/>
    <w:rsid w:val="00AC1513"/>
    <w:rsid w:val="00AC154F"/>
    <w:rsid w:val="00AC2E2C"/>
    <w:rsid w:val="00AC35E6"/>
    <w:rsid w:val="00AC3763"/>
    <w:rsid w:val="00AC411C"/>
    <w:rsid w:val="00AC4312"/>
    <w:rsid w:val="00AC436E"/>
    <w:rsid w:val="00AC5379"/>
    <w:rsid w:val="00AC77DE"/>
    <w:rsid w:val="00AD0EE6"/>
    <w:rsid w:val="00AD0EFE"/>
    <w:rsid w:val="00AD108B"/>
    <w:rsid w:val="00AD1E00"/>
    <w:rsid w:val="00AD3352"/>
    <w:rsid w:val="00AD3645"/>
    <w:rsid w:val="00AD383C"/>
    <w:rsid w:val="00AD4C1B"/>
    <w:rsid w:val="00AD536B"/>
    <w:rsid w:val="00AD69EB"/>
    <w:rsid w:val="00AD7223"/>
    <w:rsid w:val="00AD72C3"/>
    <w:rsid w:val="00AE2312"/>
    <w:rsid w:val="00AE2746"/>
    <w:rsid w:val="00AE2F46"/>
    <w:rsid w:val="00AE3CE2"/>
    <w:rsid w:val="00AE4AB0"/>
    <w:rsid w:val="00AE5A68"/>
    <w:rsid w:val="00AE612C"/>
    <w:rsid w:val="00AE6423"/>
    <w:rsid w:val="00AE6934"/>
    <w:rsid w:val="00AF0779"/>
    <w:rsid w:val="00AF0BD6"/>
    <w:rsid w:val="00AF0E6D"/>
    <w:rsid w:val="00AF10F6"/>
    <w:rsid w:val="00AF133B"/>
    <w:rsid w:val="00AF1E82"/>
    <w:rsid w:val="00AF2175"/>
    <w:rsid w:val="00AF2B69"/>
    <w:rsid w:val="00AF3999"/>
    <w:rsid w:val="00AF4437"/>
    <w:rsid w:val="00AF5853"/>
    <w:rsid w:val="00B00379"/>
    <w:rsid w:val="00B00A90"/>
    <w:rsid w:val="00B00FE1"/>
    <w:rsid w:val="00B01510"/>
    <w:rsid w:val="00B01F19"/>
    <w:rsid w:val="00B02AC4"/>
    <w:rsid w:val="00B03FCA"/>
    <w:rsid w:val="00B059EE"/>
    <w:rsid w:val="00B059F4"/>
    <w:rsid w:val="00B05B99"/>
    <w:rsid w:val="00B05DA8"/>
    <w:rsid w:val="00B05EAA"/>
    <w:rsid w:val="00B06790"/>
    <w:rsid w:val="00B07855"/>
    <w:rsid w:val="00B103C5"/>
    <w:rsid w:val="00B10C92"/>
    <w:rsid w:val="00B10E29"/>
    <w:rsid w:val="00B10ECF"/>
    <w:rsid w:val="00B11642"/>
    <w:rsid w:val="00B119BA"/>
    <w:rsid w:val="00B12593"/>
    <w:rsid w:val="00B12AD5"/>
    <w:rsid w:val="00B13905"/>
    <w:rsid w:val="00B13B1A"/>
    <w:rsid w:val="00B14205"/>
    <w:rsid w:val="00B142BC"/>
    <w:rsid w:val="00B14A51"/>
    <w:rsid w:val="00B155C2"/>
    <w:rsid w:val="00B16639"/>
    <w:rsid w:val="00B16A36"/>
    <w:rsid w:val="00B16E89"/>
    <w:rsid w:val="00B17053"/>
    <w:rsid w:val="00B17265"/>
    <w:rsid w:val="00B17F8B"/>
    <w:rsid w:val="00B20AA7"/>
    <w:rsid w:val="00B20C9A"/>
    <w:rsid w:val="00B21400"/>
    <w:rsid w:val="00B22710"/>
    <w:rsid w:val="00B22BA1"/>
    <w:rsid w:val="00B234E4"/>
    <w:rsid w:val="00B2420C"/>
    <w:rsid w:val="00B247F8"/>
    <w:rsid w:val="00B24D21"/>
    <w:rsid w:val="00B25A26"/>
    <w:rsid w:val="00B25E31"/>
    <w:rsid w:val="00B2692D"/>
    <w:rsid w:val="00B30D0A"/>
    <w:rsid w:val="00B31000"/>
    <w:rsid w:val="00B31C49"/>
    <w:rsid w:val="00B32348"/>
    <w:rsid w:val="00B330A7"/>
    <w:rsid w:val="00B33C16"/>
    <w:rsid w:val="00B33C26"/>
    <w:rsid w:val="00B340C3"/>
    <w:rsid w:val="00B35A0E"/>
    <w:rsid w:val="00B3626F"/>
    <w:rsid w:val="00B37EF8"/>
    <w:rsid w:val="00B40D84"/>
    <w:rsid w:val="00B418C7"/>
    <w:rsid w:val="00B41A6B"/>
    <w:rsid w:val="00B41D6A"/>
    <w:rsid w:val="00B41E0C"/>
    <w:rsid w:val="00B42FBF"/>
    <w:rsid w:val="00B4402C"/>
    <w:rsid w:val="00B44B08"/>
    <w:rsid w:val="00B451EA"/>
    <w:rsid w:val="00B454E9"/>
    <w:rsid w:val="00B45D94"/>
    <w:rsid w:val="00B4675C"/>
    <w:rsid w:val="00B47DE7"/>
    <w:rsid w:val="00B504CE"/>
    <w:rsid w:val="00B51409"/>
    <w:rsid w:val="00B516A0"/>
    <w:rsid w:val="00B52072"/>
    <w:rsid w:val="00B52EF2"/>
    <w:rsid w:val="00B53CF9"/>
    <w:rsid w:val="00B53FC3"/>
    <w:rsid w:val="00B54032"/>
    <w:rsid w:val="00B54A74"/>
    <w:rsid w:val="00B54CCE"/>
    <w:rsid w:val="00B55147"/>
    <w:rsid w:val="00B55984"/>
    <w:rsid w:val="00B56C78"/>
    <w:rsid w:val="00B57E8C"/>
    <w:rsid w:val="00B61BC0"/>
    <w:rsid w:val="00B61EB8"/>
    <w:rsid w:val="00B63375"/>
    <w:rsid w:val="00B6377B"/>
    <w:rsid w:val="00B63D7B"/>
    <w:rsid w:val="00B666CB"/>
    <w:rsid w:val="00B66CD8"/>
    <w:rsid w:val="00B70DA0"/>
    <w:rsid w:val="00B7355D"/>
    <w:rsid w:val="00B74167"/>
    <w:rsid w:val="00B74940"/>
    <w:rsid w:val="00B75525"/>
    <w:rsid w:val="00B7658B"/>
    <w:rsid w:val="00B76F1B"/>
    <w:rsid w:val="00B8112F"/>
    <w:rsid w:val="00B83EF6"/>
    <w:rsid w:val="00B84D3B"/>
    <w:rsid w:val="00B863EA"/>
    <w:rsid w:val="00B86FD0"/>
    <w:rsid w:val="00B876BC"/>
    <w:rsid w:val="00B91426"/>
    <w:rsid w:val="00B91EC7"/>
    <w:rsid w:val="00B920C9"/>
    <w:rsid w:val="00B92261"/>
    <w:rsid w:val="00B923BB"/>
    <w:rsid w:val="00B92F5D"/>
    <w:rsid w:val="00B9383B"/>
    <w:rsid w:val="00B95A9A"/>
    <w:rsid w:val="00B96257"/>
    <w:rsid w:val="00B97A98"/>
    <w:rsid w:val="00BA3685"/>
    <w:rsid w:val="00BA50B0"/>
    <w:rsid w:val="00BA56B8"/>
    <w:rsid w:val="00BA5D3D"/>
    <w:rsid w:val="00BA70E0"/>
    <w:rsid w:val="00BB02FD"/>
    <w:rsid w:val="00BB0D28"/>
    <w:rsid w:val="00BB1673"/>
    <w:rsid w:val="00BB1B6E"/>
    <w:rsid w:val="00BB1E87"/>
    <w:rsid w:val="00BB25D1"/>
    <w:rsid w:val="00BB2F0C"/>
    <w:rsid w:val="00BB323A"/>
    <w:rsid w:val="00BB431D"/>
    <w:rsid w:val="00BB4FAA"/>
    <w:rsid w:val="00BB50E9"/>
    <w:rsid w:val="00BB5548"/>
    <w:rsid w:val="00BB5E5A"/>
    <w:rsid w:val="00BB7FFB"/>
    <w:rsid w:val="00BC04F6"/>
    <w:rsid w:val="00BC09D6"/>
    <w:rsid w:val="00BC1CFD"/>
    <w:rsid w:val="00BC240F"/>
    <w:rsid w:val="00BC253A"/>
    <w:rsid w:val="00BC2887"/>
    <w:rsid w:val="00BC4BD3"/>
    <w:rsid w:val="00BC5C17"/>
    <w:rsid w:val="00BC61F6"/>
    <w:rsid w:val="00BD1114"/>
    <w:rsid w:val="00BD163C"/>
    <w:rsid w:val="00BD28D9"/>
    <w:rsid w:val="00BD3079"/>
    <w:rsid w:val="00BD3D46"/>
    <w:rsid w:val="00BD61DA"/>
    <w:rsid w:val="00BD6763"/>
    <w:rsid w:val="00BE0B1B"/>
    <w:rsid w:val="00BE1933"/>
    <w:rsid w:val="00BE2707"/>
    <w:rsid w:val="00BE2832"/>
    <w:rsid w:val="00BE41C8"/>
    <w:rsid w:val="00BE432B"/>
    <w:rsid w:val="00BE45DF"/>
    <w:rsid w:val="00BE46CB"/>
    <w:rsid w:val="00BE5A72"/>
    <w:rsid w:val="00BE5FC8"/>
    <w:rsid w:val="00BE6E98"/>
    <w:rsid w:val="00BE7C46"/>
    <w:rsid w:val="00BF3603"/>
    <w:rsid w:val="00BF4989"/>
    <w:rsid w:val="00BF4D74"/>
    <w:rsid w:val="00BF5128"/>
    <w:rsid w:val="00BF5C40"/>
    <w:rsid w:val="00BF5C7B"/>
    <w:rsid w:val="00BF64D9"/>
    <w:rsid w:val="00BF6B21"/>
    <w:rsid w:val="00BF74E7"/>
    <w:rsid w:val="00BF7BEF"/>
    <w:rsid w:val="00BF7F61"/>
    <w:rsid w:val="00C00811"/>
    <w:rsid w:val="00C00A93"/>
    <w:rsid w:val="00C0136B"/>
    <w:rsid w:val="00C014EE"/>
    <w:rsid w:val="00C02493"/>
    <w:rsid w:val="00C02692"/>
    <w:rsid w:val="00C047B1"/>
    <w:rsid w:val="00C06004"/>
    <w:rsid w:val="00C10108"/>
    <w:rsid w:val="00C10157"/>
    <w:rsid w:val="00C114FD"/>
    <w:rsid w:val="00C13ED4"/>
    <w:rsid w:val="00C16E4F"/>
    <w:rsid w:val="00C17F48"/>
    <w:rsid w:val="00C218C0"/>
    <w:rsid w:val="00C2237B"/>
    <w:rsid w:val="00C2366A"/>
    <w:rsid w:val="00C2466E"/>
    <w:rsid w:val="00C24937"/>
    <w:rsid w:val="00C24DD1"/>
    <w:rsid w:val="00C250FA"/>
    <w:rsid w:val="00C255A7"/>
    <w:rsid w:val="00C25FFC"/>
    <w:rsid w:val="00C268E1"/>
    <w:rsid w:val="00C308F7"/>
    <w:rsid w:val="00C33052"/>
    <w:rsid w:val="00C358CE"/>
    <w:rsid w:val="00C36B74"/>
    <w:rsid w:val="00C36CFD"/>
    <w:rsid w:val="00C36D0A"/>
    <w:rsid w:val="00C37A8E"/>
    <w:rsid w:val="00C37EA8"/>
    <w:rsid w:val="00C40741"/>
    <w:rsid w:val="00C42045"/>
    <w:rsid w:val="00C4417D"/>
    <w:rsid w:val="00C4548F"/>
    <w:rsid w:val="00C45836"/>
    <w:rsid w:val="00C4652D"/>
    <w:rsid w:val="00C476B9"/>
    <w:rsid w:val="00C4778D"/>
    <w:rsid w:val="00C4789E"/>
    <w:rsid w:val="00C47B11"/>
    <w:rsid w:val="00C47F66"/>
    <w:rsid w:val="00C50C02"/>
    <w:rsid w:val="00C51508"/>
    <w:rsid w:val="00C515B1"/>
    <w:rsid w:val="00C52421"/>
    <w:rsid w:val="00C52DDC"/>
    <w:rsid w:val="00C52E15"/>
    <w:rsid w:val="00C53B54"/>
    <w:rsid w:val="00C543DA"/>
    <w:rsid w:val="00C54698"/>
    <w:rsid w:val="00C546D7"/>
    <w:rsid w:val="00C5485A"/>
    <w:rsid w:val="00C548AE"/>
    <w:rsid w:val="00C54953"/>
    <w:rsid w:val="00C54BD9"/>
    <w:rsid w:val="00C54D3B"/>
    <w:rsid w:val="00C55655"/>
    <w:rsid w:val="00C560B7"/>
    <w:rsid w:val="00C56A5B"/>
    <w:rsid w:val="00C57C65"/>
    <w:rsid w:val="00C57C9E"/>
    <w:rsid w:val="00C57D83"/>
    <w:rsid w:val="00C61C40"/>
    <w:rsid w:val="00C6237B"/>
    <w:rsid w:val="00C624FE"/>
    <w:rsid w:val="00C62C05"/>
    <w:rsid w:val="00C63090"/>
    <w:rsid w:val="00C632B6"/>
    <w:rsid w:val="00C63699"/>
    <w:rsid w:val="00C63786"/>
    <w:rsid w:val="00C63A38"/>
    <w:rsid w:val="00C640EF"/>
    <w:rsid w:val="00C646F0"/>
    <w:rsid w:val="00C66743"/>
    <w:rsid w:val="00C668D4"/>
    <w:rsid w:val="00C703A4"/>
    <w:rsid w:val="00C712E2"/>
    <w:rsid w:val="00C729E8"/>
    <w:rsid w:val="00C72D42"/>
    <w:rsid w:val="00C73348"/>
    <w:rsid w:val="00C73BD3"/>
    <w:rsid w:val="00C73FB7"/>
    <w:rsid w:val="00C754CC"/>
    <w:rsid w:val="00C75524"/>
    <w:rsid w:val="00C761DF"/>
    <w:rsid w:val="00C7639D"/>
    <w:rsid w:val="00C763FA"/>
    <w:rsid w:val="00C76806"/>
    <w:rsid w:val="00C77852"/>
    <w:rsid w:val="00C80F3B"/>
    <w:rsid w:val="00C81160"/>
    <w:rsid w:val="00C81C07"/>
    <w:rsid w:val="00C81DA6"/>
    <w:rsid w:val="00C82481"/>
    <w:rsid w:val="00C8271C"/>
    <w:rsid w:val="00C83493"/>
    <w:rsid w:val="00C83983"/>
    <w:rsid w:val="00C843CE"/>
    <w:rsid w:val="00C857CB"/>
    <w:rsid w:val="00C85988"/>
    <w:rsid w:val="00C85C7A"/>
    <w:rsid w:val="00C86971"/>
    <w:rsid w:val="00C86E70"/>
    <w:rsid w:val="00C91D07"/>
    <w:rsid w:val="00C9369D"/>
    <w:rsid w:val="00C93B2B"/>
    <w:rsid w:val="00C93FBF"/>
    <w:rsid w:val="00C95180"/>
    <w:rsid w:val="00C96340"/>
    <w:rsid w:val="00C9666D"/>
    <w:rsid w:val="00C9702A"/>
    <w:rsid w:val="00CA0558"/>
    <w:rsid w:val="00CA0EA2"/>
    <w:rsid w:val="00CA28AF"/>
    <w:rsid w:val="00CA360D"/>
    <w:rsid w:val="00CA38D0"/>
    <w:rsid w:val="00CA4BD7"/>
    <w:rsid w:val="00CA5A01"/>
    <w:rsid w:val="00CA656F"/>
    <w:rsid w:val="00CA76D0"/>
    <w:rsid w:val="00CB05E9"/>
    <w:rsid w:val="00CB09A8"/>
    <w:rsid w:val="00CB0A6E"/>
    <w:rsid w:val="00CB1F7A"/>
    <w:rsid w:val="00CB28BB"/>
    <w:rsid w:val="00CB309D"/>
    <w:rsid w:val="00CB3461"/>
    <w:rsid w:val="00CB5ECF"/>
    <w:rsid w:val="00CB613D"/>
    <w:rsid w:val="00CB73A6"/>
    <w:rsid w:val="00CB7C48"/>
    <w:rsid w:val="00CC0BC2"/>
    <w:rsid w:val="00CC236E"/>
    <w:rsid w:val="00CC2964"/>
    <w:rsid w:val="00CC3C45"/>
    <w:rsid w:val="00CC484F"/>
    <w:rsid w:val="00CC5ED2"/>
    <w:rsid w:val="00CC76E1"/>
    <w:rsid w:val="00CD0640"/>
    <w:rsid w:val="00CD0A75"/>
    <w:rsid w:val="00CD1592"/>
    <w:rsid w:val="00CD1E0C"/>
    <w:rsid w:val="00CD40C5"/>
    <w:rsid w:val="00CD49C7"/>
    <w:rsid w:val="00CD4A9A"/>
    <w:rsid w:val="00CD7E6A"/>
    <w:rsid w:val="00CE00E1"/>
    <w:rsid w:val="00CE0D20"/>
    <w:rsid w:val="00CE146E"/>
    <w:rsid w:val="00CE166A"/>
    <w:rsid w:val="00CE38AC"/>
    <w:rsid w:val="00CE3CED"/>
    <w:rsid w:val="00CE430F"/>
    <w:rsid w:val="00CE4A3A"/>
    <w:rsid w:val="00CE4AD6"/>
    <w:rsid w:val="00CE4C81"/>
    <w:rsid w:val="00CE4D05"/>
    <w:rsid w:val="00CE538A"/>
    <w:rsid w:val="00CE56C8"/>
    <w:rsid w:val="00CE69C8"/>
    <w:rsid w:val="00CE7E1E"/>
    <w:rsid w:val="00CF0600"/>
    <w:rsid w:val="00CF22AA"/>
    <w:rsid w:val="00CF2CBB"/>
    <w:rsid w:val="00CF3B94"/>
    <w:rsid w:val="00CF430F"/>
    <w:rsid w:val="00CF483D"/>
    <w:rsid w:val="00CF6722"/>
    <w:rsid w:val="00CF6B4D"/>
    <w:rsid w:val="00CF6BEC"/>
    <w:rsid w:val="00CF7376"/>
    <w:rsid w:val="00CF7BE9"/>
    <w:rsid w:val="00D00312"/>
    <w:rsid w:val="00D00826"/>
    <w:rsid w:val="00D00CF9"/>
    <w:rsid w:val="00D00D8F"/>
    <w:rsid w:val="00D010AE"/>
    <w:rsid w:val="00D0128A"/>
    <w:rsid w:val="00D02B48"/>
    <w:rsid w:val="00D02ED7"/>
    <w:rsid w:val="00D02F5F"/>
    <w:rsid w:val="00D03952"/>
    <w:rsid w:val="00D04800"/>
    <w:rsid w:val="00D0712F"/>
    <w:rsid w:val="00D11662"/>
    <w:rsid w:val="00D130F0"/>
    <w:rsid w:val="00D1396A"/>
    <w:rsid w:val="00D14CB1"/>
    <w:rsid w:val="00D150AB"/>
    <w:rsid w:val="00D160B8"/>
    <w:rsid w:val="00D160CA"/>
    <w:rsid w:val="00D17FDB"/>
    <w:rsid w:val="00D20DBD"/>
    <w:rsid w:val="00D217B3"/>
    <w:rsid w:val="00D21C20"/>
    <w:rsid w:val="00D221CF"/>
    <w:rsid w:val="00D22A97"/>
    <w:rsid w:val="00D23F40"/>
    <w:rsid w:val="00D244DD"/>
    <w:rsid w:val="00D24A6B"/>
    <w:rsid w:val="00D2589B"/>
    <w:rsid w:val="00D25CB0"/>
    <w:rsid w:val="00D2682F"/>
    <w:rsid w:val="00D26F19"/>
    <w:rsid w:val="00D27113"/>
    <w:rsid w:val="00D27C60"/>
    <w:rsid w:val="00D301BA"/>
    <w:rsid w:val="00D30829"/>
    <w:rsid w:val="00D3143F"/>
    <w:rsid w:val="00D330C0"/>
    <w:rsid w:val="00D33941"/>
    <w:rsid w:val="00D35231"/>
    <w:rsid w:val="00D356F2"/>
    <w:rsid w:val="00D35BD3"/>
    <w:rsid w:val="00D37898"/>
    <w:rsid w:val="00D41854"/>
    <w:rsid w:val="00D42887"/>
    <w:rsid w:val="00D43713"/>
    <w:rsid w:val="00D450C9"/>
    <w:rsid w:val="00D450F6"/>
    <w:rsid w:val="00D459FC"/>
    <w:rsid w:val="00D461DF"/>
    <w:rsid w:val="00D512C9"/>
    <w:rsid w:val="00D51691"/>
    <w:rsid w:val="00D53266"/>
    <w:rsid w:val="00D53351"/>
    <w:rsid w:val="00D5355E"/>
    <w:rsid w:val="00D536BD"/>
    <w:rsid w:val="00D53C29"/>
    <w:rsid w:val="00D549ED"/>
    <w:rsid w:val="00D55F6A"/>
    <w:rsid w:val="00D564EA"/>
    <w:rsid w:val="00D564FB"/>
    <w:rsid w:val="00D5684F"/>
    <w:rsid w:val="00D56CB4"/>
    <w:rsid w:val="00D57F21"/>
    <w:rsid w:val="00D60DA0"/>
    <w:rsid w:val="00D61A11"/>
    <w:rsid w:val="00D629E0"/>
    <w:rsid w:val="00D636A2"/>
    <w:rsid w:val="00D65247"/>
    <w:rsid w:val="00D657FC"/>
    <w:rsid w:val="00D65C30"/>
    <w:rsid w:val="00D66660"/>
    <w:rsid w:val="00D66D60"/>
    <w:rsid w:val="00D66D6E"/>
    <w:rsid w:val="00D67557"/>
    <w:rsid w:val="00D675D5"/>
    <w:rsid w:val="00D708EA"/>
    <w:rsid w:val="00D71B1C"/>
    <w:rsid w:val="00D71C2D"/>
    <w:rsid w:val="00D72DAE"/>
    <w:rsid w:val="00D749D5"/>
    <w:rsid w:val="00D75508"/>
    <w:rsid w:val="00D76698"/>
    <w:rsid w:val="00D770B1"/>
    <w:rsid w:val="00D77ABC"/>
    <w:rsid w:val="00D803F0"/>
    <w:rsid w:val="00D80D99"/>
    <w:rsid w:val="00D8195D"/>
    <w:rsid w:val="00D819D1"/>
    <w:rsid w:val="00D81F05"/>
    <w:rsid w:val="00D820D6"/>
    <w:rsid w:val="00D8309D"/>
    <w:rsid w:val="00D84116"/>
    <w:rsid w:val="00D84404"/>
    <w:rsid w:val="00D847C3"/>
    <w:rsid w:val="00D8505A"/>
    <w:rsid w:val="00D86AA0"/>
    <w:rsid w:val="00D87A55"/>
    <w:rsid w:val="00D90C08"/>
    <w:rsid w:val="00D917EB"/>
    <w:rsid w:val="00D91D25"/>
    <w:rsid w:val="00D92066"/>
    <w:rsid w:val="00D92288"/>
    <w:rsid w:val="00D92AA9"/>
    <w:rsid w:val="00D93694"/>
    <w:rsid w:val="00D9459A"/>
    <w:rsid w:val="00D947CD"/>
    <w:rsid w:val="00D95392"/>
    <w:rsid w:val="00D95E49"/>
    <w:rsid w:val="00D966AF"/>
    <w:rsid w:val="00DA1197"/>
    <w:rsid w:val="00DA1438"/>
    <w:rsid w:val="00DA16DD"/>
    <w:rsid w:val="00DA1E38"/>
    <w:rsid w:val="00DA2B3A"/>
    <w:rsid w:val="00DA2E04"/>
    <w:rsid w:val="00DA3400"/>
    <w:rsid w:val="00DA5BDA"/>
    <w:rsid w:val="00DA7352"/>
    <w:rsid w:val="00DA76EE"/>
    <w:rsid w:val="00DA7BC1"/>
    <w:rsid w:val="00DB0C4E"/>
    <w:rsid w:val="00DB2C2B"/>
    <w:rsid w:val="00DB46E0"/>
    <w:rsid w:val="00DB7630"/>
    <w:rsid w:val="00DB7A83"/>
    <w:rsid w:val="00DB7FF4"/>
    <w:rsid w:val="00DC17AA"/>
    <w:rsid w:val="00DC2844"/>
    <w:rsid w:val="00DC2C36"/>
    <w:rsid w:val="00DC3A19"/>
    <w:rsid w:val="00DC3BCA"/>
    <w:rsid w:val="00DC4213"/>
    <w:rsid w:val="00DC59CD"/>
    <w:rsid w:val="00DC6B87"/>
    <w:rsid w:val="00DC6DD7"/>
    <w:rsid w:val="00DC7C46"/>
    <w:rsid w:val="00DD1A1F"/>
    <w:rsid w:val="00DD2CA1"/>
    <w:rsid w:val="00DD3811"/>
    <w:rsid w:val="00DD559B"/>
    <w:rsid w:val="00DD6256"/>
    <w:rsid w:val="00DD6FC1"/>
    <w:rsid w:val="00DD7952"/>
    <w:rsid w:val="00DD7E65"/>
    <w:rsid w:val="00DE013F"/>
    <w:rsid w:val="00DE01E1"/>
    <w:rsid w:val="00DE034D"/>
    <w:rsid w:val="00DE10A1"/>
    <w:rsid w:val="00DE149F"/>
    <w:rsid w:val="00DE2514"/>
    <w:rsid w:val="00DE3A2E"/>
    <w:rsid w:val="00DE3A77"/>
    <w:rsid w:val="00DE3B31"/>
    <w:rsid w:val="00DE3D9E"/>
    <w:rsid w:val="00DE3FD1"/>
    <w:rsid w:val="00DE404D"/>
    <w:rsid w:val="00DE4DF7"/>
    <w:rsid w:val="00DE55F9"/>
    <w:rsid w:val="00DE57F9"/>
    <w:rsid w:val="00DE5F63"/>
    <w:rsid w:val="00DE74CE"/>
    <w:rsid w:val="00DF0182"/>
    <w:rsid w:val="00DF0831"/>
    <w:rsid w:val="00DF1D48"/>
    <w:rsid w:val="00DF23FA"/>
    <w:rsid w:val="00DF43C2"/>
    <w:rsid w:val="00DF54ED"/>
    <w:rsid w:val="00DF673A"/>
    <w:rsid w:val="00DF7770"/>
    <w:rsid w:val="00E0046E"/>
    <w:rsid w:val="00E00566"/>
    <w:rsid w:val="00E00C44"/>
    <w:rsid w:val="00E0298F"/>
    <w:rsid w:val="00E02F1C"/>
    <w:rsid w:val="00E02FF0"/>
    <w:rsid w:val="00E03B83"/>
    <w:rsid w:val="00E03F18"/>
    <w:rsid w:val="00E03FBF"/>
    <w:rsid w:val="00E0466F"/>
    <w:rsid w:val="00E0471D"/>
    <w:rsid w:val="00E04C34"/>
    <w:rsid w:val="00E055D8"/>
    <w:rsid w:val="00E05D02"/>
    <w:rsid w:val="00E0653D"/>
    <w:rsid w:val="00E079E3"/>
    <w:rsid w:val="00E07DDC"/>
    <w:rsid w:val="00E1139F"/>
    <w:rsid w:val="00E11CBE"/>
    <w:rsid w:val="00E12F37"/>
    <w:rsid w:val="00E148ED"/>
    <w:rsid w:val="00E15828"/>
    <w:rsid w:val="00E2120C"/>
    <w:rsid w:val="00E2218B"/>
    <w:rsid w:val="00E22A4C"/>
    <w:rsid w:val="00E22E3A"/>
    <w:rsid w:val="00E24DB0"/>
    <w:rsid w:val="00E2528C"/>
    <w:rsid w:val="00E2586F"/>
    <w:rsid w:val="00E25903"/>
    <w:rsid w:val="00E267D9"/>
    <w:rsid w:val="00E2775A"/>
    <w:rsid w:val="00E30C5E"/>
    <w:rsid w:val="00E31E80"/>
    <w:rsid w:val="00E325E5"/>
    <w:rsid w:val="00E32994"/>
    <w:rsid w:val="00E32FEC"/>
    <w:rsid w:val="00E3518F"/>
    <w:rsid w:val="00E355A1"/>
    <w:rsid w:val="00E36771"/>
    <w:rsid w:val="00E367B2"/>
    <w:rsid w:val="00E37176"/>
    <w:rsid w:val="00E37E31"/>
    <w:rsid w:val="00E402D6"/>
    <w:rsid w:val="00E40672"/>
    <w:rsid w:val="00E419F3"/>
    <w:rsid w:val="00E422C4"/>
    <w:rsid w:val="00E42E2E"/>
    <w:rsid w:val="00E433CE"/>
    <w:rsid w:val="00E43ACD"/>
    <w:rsid w:val="00E442B5"/>
    <w:rsid w:val="00E443B9"/>
    <w:rsid w:val="00E4534D"/>
    <w:rsid w:val="00E4706F"/>
    <w:rsid w:val="00E4732B"/>
    <w:rsid w:val="00E4737A"/>
    <w:rsid w:val="00E47F47"/>
    <w:rsid w:val="00E5150C"/>
    <w:rsid w:val="00E5192D"/>
    <w:rsid w:val="00E53C37"/>
    <w:rsid w:val="00E560F7"/>
    <w:rsid w:val="00E56157"/>
    <w:rsid w:val="00E57DC9"/>
    <w:rsid w:val="00E606DC"/>
    <w:rsid w:val="00E64917"/>
    <w:rsid w:val="00E66982"/>
    <w:rsid w:val="00E67346"/>
    <w:rsid w:val="00E708E5"/>
    <w:rsid w:val="00E7169B"/>
    <w:rsid w:val="00E71D2D"/>
    <w:rsid w:val="00E72423"/>
    <w:rsid w:val="00E72D43"/>
    <w:rsid w:val="00E72DD7"/>
    <w:rsid w:val="00E757AC"/>
    <w:rsid w:val="00E75C48"/>
    <w:rsid w:val="00E76380"/>
    <w:rsid w:val="00E776FA"/>
    <w:rsid w:val="00E77B36"/>
    <w:rsid w:val="00E803C5"/>
    <w:rsid w:val="00E8112E"/>
    <w:rsid w:val="00E818F1"/>
    <w:rsid w:val="00E81A4A"/>
    <w:rsid w:val="00E81D3B"/>
    <w:rsid w:val="00E82BAC"/>
    <w:rsid w:val="00E82C2B"/>
    <w:rsid w:val="00E82FEF"/>
    <w:rsid w:val="00E837D3"/>
    <w:rsid w:val="00E83D8C"/>
    <w:rsid w:val="00E84D92"/>
    <w:rsid w:val="00E8516F"/>
    <w:rsid w:val="00E85EDB"/>
    <w:rsid w:val="00E86EAF"/>
    <w:rsid w:val="00E8767E"/>
    <w:rsid w:val="00E87693"/>
    <w:rsid w:val="00E877E1"/>
    <w:rsid w:val="00E87958"/>
    <w:rsid w:val="00E919FB"/>
    <w:rsid w:val="00E92113"/>
    <w:rsid w:val="00E92D00"/>
    <w:rsid w:val="00E94875"/>
    <w:rsid w:val="00E94C85"/>
    <w:rsid w:val="00E9594A"/>
    <w:rsid w:val="00E96253"/>
    <w:rsid w:val="00E9736D"/>
    <w:rsid w:val="00E97507"/>
    <w:rsid w:val="00E97C6A"/>
    <w:rsid w:val="00EA0752"/>
    <w:rsid w:val="00EA0AC3"/>
    <w:rsid w:val="00EA2843"/>
    <w:rsid w:val="00EA32DA"/>
    <w:rsid w:val="00EA3788"/>
    <w:rsid w:val="00EA53C3"/>
    <w:rsid w:val="00EA56EE"/>
    <w:rsid w:val="00EA67C9"/>
    <w:rsid w:val="00EA691F"/>
    <w:rsid w:val="00EA72EC"/>
    <w:rsid w:val="00EB1774"/>
    <w:rsid w:val="00EB1CED"/>
    <w:rsid w:val="00EB1E27"/>
    <w:rsid w:val="00EB3A12"/>
    <w:rsid w:val="00EB44FD"/>
    <w:rsid w:val="00EB454D"/>
    <w:rsid w:val="00EB45DE"/>
    <w:rsid w:val="00EB519F"/>
    <w:rsid w:val="00EB52D9"/>
    <w:rsid w:val="00EB55F4"/>
    <w:rsid w:val="00EB74F7"/>
    <w:rsid w:val="00EB7B31"/>
    <w:rsid w:val="00EC0637"/>
    <w:rsid w:val="00EC0765"/>
    <w:rsid w:val="00EC0BAB"/>
    <w:rsid w:val="00EC1D84"/>
    <w:rsid w:val="00EC1DB0"/>
    <w:rsid w:val="00EC209B"/>
    <w:rsid w:val="00EC2C0F"/>
    <w:rsid w:val="00EC330F"/>
    <w:rsid w:val="00EC36B1"/>
    <w:rsid w:val="00EC3A81"/>
    <w:rsid w:val="00EC3B5D"/>
    <w:rsid w:val="00EC4007"/>
    <w:rsid w:val="00EC4400"/>
    <w:rsid w:val="00EC580A"/>
    <w:rsid w:val="00EC6E48"/>
    <w:rsid w:val="00EC6F6B"/>
    <w:rsid w:val="00EC7790"/>
    <w:rsid w:val="00EC7CD6"/>
    <w:rsid w:val="00ED09BE"/>
    <w:rsid w:val="00ED136C"/>
    <w:rsid w:val="00ED1419"/>
    <w:rsid w:val="00ED27AB"/>
    <w:rsid w:val="00ED29CE"/>
    <w:rsid w:val="00ED301B"/>
    <w:rsid w:val="00ED3974"/>
    <w:rsid w:val="00ED4647"/>
    <w:rsid w:val="00ED4F26"/>
    <w:rsid w:val="00ED539A"/>
    <w:rsid w:val="00ED6791"/>
    <w:rsid w:val="00ED7E5E"/>
    <w:rsid w:val="00EE063D"/>
    <w:rsid w:val="00EE0893"/>
    <w:rsid w:val="00EE0ADC"/>
    <w:rsid w:val="00EE2DE0"/>
    <w:rsid w:val="00EE47CD"/>
    <w:rsid w:val="00EE4C47"/>
    <w:rsid w:val="00EE5179"/>
    <w:rsid w:val="00EE5F80"/>
    <w:rsid w:val="00EE6AEC"/>
    <w:rsid w:val="00EE7791"/>
    <w:rsid w:val="00EF02BE"/>
    <w:rsid w:val="00EF05F5"/>
    <w:rsid w:val="00EF0962"/>
    <w:rsid w:val="00EF1BC0"/>
    <w:rsid w:val="00EF2020"/>
    <w:rsid w:val="00EF2434"/>
    <w:rsid w:val="00EF2DB7"/>
    <w:rsid w:val="00EF452D"/>
    <w:rsid w:val="00EF566D"/>
    <w:rsid w:val="00F03D3F"/>
    <w:rsid w:val="00F046A7"/>
    <w:rsid w:val="00F04744"/>
    <w:rsid w:val="00F04C31"/>
    <w:rsid w:val="00F06661"/>
    <w:rsid w:val="00F1047F"/>
    <w:rsid w:val="00F1054F"/>
    <w:rsid w:val="00F106AC"/>
    <w:rsid w:val="00F112E1"/>
    <w:rsid w:val="00F11CD9"/>
    <w:rsid w:val="00F11DD6"/>
    <w:rsid w:val="00F11F6E"/>
    <w:rsid w:val="00F11FAF"/>
    <w:rsid w:val="00F12E62"/>
    <w:rsid w:val="00F13D98"/>
    <w:rsid w:val="00F14225"/>
    <w:rsid w:val="00F14AC1"/>
    <w:rsid w:val="00F1627C"/>
    <w:rsid w:val="00F163AF"/>
    <w:rsid w:val="00F16A29"/>
    <w:rsid w:val="00F17D3A"/>
    <w:rsid w:val="00F201B3"/>
    <w:rsid w:val="00F20927"/>
    <w:rsid w:val="00F23B07"/>
    <w:rsid w:val="00F24A59"/>
    <w:rsid w:val="00F24AE0"/>
    <w:rsid w:val="00F251E8"/>
    <w:rsid w:val="00F25750"/>
    <w:rsid w:val="00F26FFF"/>
    <w:rsid w:val="00F27386"/>
    <w:rsid w:val="00F27482"/>
    <w:rsid w:val="00F31BD1"/>
    <w:rsid w:val="00F321B6"/>
    <w:rsid w:val="00F33354"/>
    <w:rsid w:val="00F3356A"/>
    <w:rsid w:val="00F33FD4"/>
    <w:rsid w:val="00F359B2"/>
    <w:rsid w:val="00F37004"/>
    <w:rsid w:val="00F37713"/>
    <w:rsid w:val="00F37C4D"/>
    <w:rsid w:val="00F37D02"/>
    <w:rsid w:val="00F43609"/>
    <w:rsid w:val="00F4535C"/>
    <w:rsid w:val="00F45653"/>
    <w:rsid w:val="00F471D8"/>
    <w:rsid w:val="00F472E3"/>
    <w:rsid w:val="00F47BBB"/>
    <w:rsid w:val="00F503D9"/>
    <w:rsid w:val="00F50C0C"/>
    <w:rsid w:val="00F51933"/>
    <w:rsid w:val="00F51EA3"/>
    <w:rsid w:val="00F52390"/>
    <w:rsid w:val="00F53924"/>
    <w:rsid w:val="00F53941"/>
    <w:rsid w:val="00F540B5"/>
    <w:rsid w:val="00F54303"/>
    <w:rsid w:val="00F54A92"/>
    <w:rsid w:val="00F54D7C"/>
    <w:rsid w:val="00F5642C"/>
    <w:rsid w:val="00F5706C"/>
    <w:rsid w:val="00F615F7"/>
    <w:rsid w:val="00F62650"/>
    <w:rsid w:val="00F627A4"/>
    <w:rsid w:val="00F630FC"/>
    <w:rsid w:val="00F634E4"/>
    <w:rsid w:val="00F63CAC"/>
    <w:rsid w:val="00F640F7"/>
    <w:rsid w:val="00F64242"/>
    <w:rsid w:val="00F6428F"/>
    <w:rsid w:val="00F652BB"/>
    <w:rsid w:val="00F65920"/>
    <w:rsid w:val="00F66922"/>
    <w:rsid w:val="00F67139"/>
    <w:rsid w:val="00F67813"/>
    <w:rsid w:val="00F702B0"/>
    <w:rsid w:val="00F70459"/>
    <w:rsid w:val="00F70709"/>
    <w:rsid w:val="00F72723"/>
    <w:rsid w:val="00F7275D"/>
    <w:rsid w:val="00F74A4A"/>
    <w:rsid w:val="00F74E80"/>
    <w:rsid w:val="00F7627A"/>
    <w:rsid w:val="00F77D69"/>
    <w:rsid w:val="00F77FDC"/>
    <w:rsid w:val="00F77FE1"/>
    <w:rsid w:val="00F80097"/>
    <w:rsid w:val="00F816FD"/>
    <w:rsid w:val="00F817F7"/>
    <w:rsid w:val="00F81C90"/>
    <w:rsid w:val="00F81EAB"/>
    <w:rsid w:val="00F82363"/>
    <w:rsid w:val="00F8367F"/>
    <w:rsid w:val="00F83EAF"/>
    <w:rsid w:val="00F84F26"/>
    <w:rsid w:val="00F85BCF"/>
    <w:rsid w:val="00F85D8E"/>
    <w:rsid w:val="00F86299"/>
    <w:rsid w:val="00F86611"/>
    <w:rsid w:val="00F86778"/>
    <w:rsid w:val="00F87702"/>
    <w:rsid w:val="00F90502"/>
    <w:rsid w:val="00F90681"/>
    <w:rsid w:val="00F90A71"/>
    <w:rsid w:val="00F90D94"/>
    <w:rsid w:val="00F91964"/>
    <w:rsid w:val="00F91D14"/>
    <w:rsid w:val="00F91E63"/>
    <w:rsid w:val="00F922D0"/>
    <w:rsid w:val="00F92682"/>
    <w:rsid w:val="00F930C2"/>
    <w:rsid w:val="00F93AC4"/>
    <w:rsid w:val="00F93BA2"/>
    <w:rsid w:val="00F95187"/>
    <w:rsid w:val="00F95D92"/>
    <w:rsid w:val="00F95E5D"/>
    <w:rsid w:val="00F96DEF"/>
    <w:rsid w:val="00F973C2"/>
    <w:rsid w:val="00FA0BEB"/>
    <w:rsid w:val="00FA1531"/>
    <w:rsid w:val="00FA18A4"/>
    <w:rsid w:val="00FA37BC"/>
    <w:rsid w:val="00FA3EA7"/>
    <w:rsid w:val="00FA4847"/>
    <w:rsid w:val="00FA4B7A"/>
    <w:rsid w:val="00FA53C2"/>
    <w:rsid w:val="00FA7C5D"/>
    <w:rsid w:val="00FB1C85"/>
    <w:rsid w:val="00FB1DB4"/>
    <w:rsid w:val="00FB2316"/>
    <w:rsid w:val="00FB3999"/>
    <w:rsid w:val="00FB3CA7"/>
    <w:rsid w:val="00FB43AF"/>
    <w:rsid w:val="00FB577B"/>
    <w:rsid w:val="00FB64F6"/>
    <w:rsid w:val="00FB6652"/>
    <w:rsid w:val="00FB69ED"/>
    <w:rsid w:val="00FB7DB9"/>
    <w:rsid w:val="00FC0BAC"/>
    <w:rsid w:val="00FC3316"/>
    <w:rsid w:val="00FC387F"/>
    <w:rsid w:val="00FC3E47"/>
    <w:rsid w:val="00FC4927"/>
    <w:rsid w:val="00FC588B"/>
    <w:rsid w:val="00FC6438"/>
    <w:rsid w:val="00FC67D8"/>
    <w:rsid w:val="00FC7804"/>
    <w:rsid w:val="00FD0D89"/>
    <w:rsid w:val="00FD12FC"/>
    <w:rsid w:val="00FD14F6"/>
    <w:rsid w:val="00FD183F"/>
    <w:rsid w:val="00FD2286"/>
    <w:rsid w:val="00FD4A1E"/>
    <w:rsid w:val="00FD69E6"/>
    <w:rsid w:val="00FD7D53"/>
    <w:rsid w:val="00FE2317"/>
    <w:rsid w:val="00FE50BC"/>
    <w:rsid w:val="00FE5437"/>
    <w:rsid w:val="00FE6697"/>
    <w:rsid w:val="00FF00DF"/>
    <w:rsid w:val="00FF0956"/>
    <w:rsid w:val="00FF0C88"/>
    <w:rsid w:val="00FF1102"/>
    <w:rsid w:val="00FF1819"/>
    <w:rsid w:val="00FF189D"/>
    <w:rsid w:val="00FF1DD1"/>
    <w:rsid w:val="00FF2CA5"/>
    <w:rsid w:val="00FF2E71"/>
    <w:rsid w:val="00FF3280"/>
    <w:rsid w:val="00FF3415"/>
    <w:rsid w:val="00FF56DB"/>
    <w:rsid w:val="00FF5F32"/>
    <w:rsid w:val="00FF6F9F"/>
    <w:rsid w:val="00FF776B"/>
    <w:rsid w:val="00FF78DF"/>
    <w:rsid w:val="00FF7A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EC7C9"/>
  <w15:docId w15:val="{E35C62DD-AAF0-4AD2-A49D-BDDCBFC50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50E9"/>
    <w:pPr>
      <w:spacing w:after="120" w:line="276" w:lineRule="auto"/>
      <w:jc w:val="both"/>
    </w:pPr>
    <w:rPr>
      <w:rFonts w:ascii="Garamond" w:hAnsi="Garamond"/>
      <w:sz w:val="22"/>
      <w:szCs w:val="22"/>
      <w:lang w:eastAsia="en-US"/>
    </w:rPr>
  </w:style>
  <w:style w:type="paragraph" w:styleId="Nagwek1">
    <w:name w:val="heading 1"/>
    <w:basedOn w:val="Normalny"/>
    <w:next w:val="Normalny"/>
    <w:link w:val="Nagwek1Znak"/>
    <w:uiPriority w:val="9"/>
    <w:qFormat/>
    <w:rsid w:val="00C91D07"/>
    <w:pPr>
      <w:keepNext/>
      <w:keepLines/>
      <w:spacing w:before="480" w:after="0"/>
      <w:outlineLvl w:val="0"/>
    </w:pPr>
    <w:rPr>
      <w:rFonts w:eastAsia="Times New Roman"/>
      <w:b/>
      <w:bCs/>
      <w:color w:val="4F2D7F"/>
      <w:sz w:val="28"/>
      <w:szCs w:val="28"/>
    </w:rPr>
  </w:style>
  <w:style w:type="paragraph" w:styleId="Nagwek2">
    <w:name w:val="heading 2"/>
    <w:basedOn w:val="Normalny"/>
    <w:next w:val="Normalny"/>
    <w:link w:val="Nagwek2Znak"/>
    <w:uiPriority w:val="9"/>
    <w:unhideWhenUsed/>
    <w:qFormat/>
    <w:rsid w:val="00C91D07"/>
    <w:pPr>
      <w:keepNext/>
      <w:keepLines/>
      <w:spacing w:before="320"/>
      <w:outlineLvl w:val="1"/>
    </w:pPr>
    <w:rPr>
      <w:rFonts w:eastAsia="Times New Roman"/>
      <w:b/>
      <w:bCs/>
      <w:color w:val="4F2D7F"/>
      <w:sz w:val="26"/>
      <w:szCs w:val="26"/>
    </w:rPr>
  </w:style>
  <w:style w:type="paragraph" w:styleId="Nagwek3">
    <w:name w:val="heading 3"/>
    <w:basedOn w:val="Normalny"/>
    <w:next w:val="Normalny"/>
    <w:link w:val="Nagwek3Znak"/>
    <w:uiPriority w:val="9"/>
    <w:unhideWhenUsed/>
    <w:qFormat/>
    <w:rsid w:val="00C4417D"/>
    <w:pPr>
      <w:keepNext/>
      <w:keepLines/>
      <w:spacing w:before="320"/>
      <w:outlineLvl w:val="2"/>
    </w:pPr>
    <w:rPr>
      <w:rFonts w:eastAsia="Times New Roman"/>
      <w:b/>
      <w:bCs/>
      <w:color w:val="4F2D7F"/>
      <w:sz w:val="24"/>
    </w:rPr>
  </w:style>
  <w:style w:type="paragraph" w:styleId="Nagwek4">
    <w:name w:val="heading 4"/>
    <w:basedOn w:val="Normalny"/>
    <w:next w:val="Normalny"/>
    <w:link w:val="Nagwek4Znak"/>
    <w:uiPriority w:val="9"/>
    <w:unhideWhenUsed/>
    <w:qFormat/>
    <w:rsid w:val="00FE50BC"/>
    <w:pPr>
      <w:keepNext/>
      <w:keepLines/>
      <w:spacing w:before="200" w:after="0"/>
      <w:outlineLvl w:val="3"/>
    </w:pPr>
    <w:rPr>
      <w:rFonts w:asciiTheme="majorHAnsi" w:eastAsiaTheme="majorEastAsia" w:hAnsiTheme="majorHAnsi" w:cstheme="majorBidi"/>
      <w:b/>
      <w:bCs/>
      <w:i/>
      <w:iCs/>
      <w:color w:val="4F2D7F"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72D4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2D42"/>
    <w:rPr>
      <w:rFonts w:ascii="Tahoma" w:hAnsi="Tahoma" w:cs="Tahoma"/>
      <w:sz w:val="16"/>
      <w:szCs w:val="16"/>
    </w:rPr>
  </w:style>
  <w:style w:type="character" w:styleId="Hipercze">
    <w:name w:val="Hyperlink"/>
    <w:uiPriority w:val="99"/>
    <w:unhideWhenUsed/>
    <w:rsid w:val="00C72D42"/>
    <w:rPr>
      <w:color w:val="0000FF"/>
      <w:u w:val="single"/>
    </w:rPr>
  </w:style>
  <w:style w:type="character" w:customStyle="1" w:styleId="Nagwek1Znak">
    <w:name w:val="Nagłówek 1 Znak"/>
    <w:link w:val="Nagwek1"/>
    <w:uiPriority w:val="9"/>
    <w:rsid w:val="00C91D07"/>
    <w:rPr>
      <w:rFonts w:ascii="Garamond" w:eastAsia="Times New Roman" w:hAnsi="Garamond" w:cs="Times New Roman"/>
      <w:b/>
      <w:bCs/>
      <w:color w:val="4F2D7F"/>
      <w:sz w:val="28"/>
      <w:szCs w:val="28"/>
    </w:rPr>
  </w:style>
  <w:style w:type="paragraph" w:styleId="Nagwekspisutreci">
    <w:name w:val="TOC Heading"/>
    <w:basedOn w:val="Nagwek1"/>
    <w:next w:val="Normalny"/>
    <w:uiPriority w:val="39"/>
    <w:unhideWhenUsed/>
    <w:qFormat/>
    <w:rsid w:val="00C72D42"/>
    <w:pPr>
      <w:jc w:val="left"/>
      <w:outlineLvl w:val="9"/>
    </w:pPr>
    <w:rPr>
      <w:lang w:eastAsia="pl-PL"/>
    </w:rPr>
  </w:style>
  <w:style w:type="paragraph" w:styleId="Tekstprzypisudolnego">
    <w:name w:val="footnote text"/>
    <w:basedOn w:val="Normalny"/>
    <w:link w:val="TekstprzypisudolnegoZnak"/>
    <w:uiPriority w:val="99"/>
    <w:semiHidden/>
    <w:unhideWhenUsed/>
    <w:rsid w:val="00946FCD"/>
    <w:pPr>
      <w:spacing w:after="0" w:line="240" w:lineRule="auto"/>
    </w:pPr>
    <w:rPr>
      <w:sz w:val="20"/>
      <w:szCs w:val="20"/>
    </w:rPr>
  </w:style>
  <w:style w:type="character" w:customStyle="1" w:styleId="TekstprzypisudolnegoZnak">
    <w:name w:val="Tekst przypisu dolnego Znak"/>
    <w:link w:val="Tekstprzypisudolnego"/>
    <w:uiPriority w:val="99"/>
    <w:semiHidden/>
    <w:rsid w:val="00946FCD"/>
    <w:rPr>
      <w:rFonts w:ascii="Garamond" w:hAnsi="Garamond"/>
      <w:sz w:val="20"/>
      <w:szCs w:val="20"/>
    </w:rPr>
  </w:style>
  <w:style w:type="character" w:styleId="Odwoanieprzypisudolnego">
    <w:name w:val="footnote reference"/>
    <w:uiPriority w:val="99"/>
    <w:semiHidden/>
    <w:unhideWhenUsed/>
    <w:rsid w:val="00946FCD"/>
    <w:rPr>
      <w:vertAlign w:val="superscript"/>
    </w:rPr>
  </w:style>
  <w:style w:type="paragraph" w:styleId="Akapitzlist">
    <w:name w:val="List Paragraph"/>
    <w:basedOn w:val="Normalny"/>
    <w:link w:val="AkapitzlistZnak"/>
    <w:uiPriority w:val="34"/>
    <w:qFormat/>
    <w:rsid w:val="00946FCD"/>
    <w:pPr>
      <w:ind w:left="720"/>
      <w:contextualSpacing/>
    </w:pPr>
  </w:style>
  <w:style w:type="paragraph" w:customStyle="1" w:styleId="TableContents">
    <w:name w:val="Table Contents"/>
    <w:basedOn w:val="Normalny"/>
    <w:rsid w:val="00985915"/>
    <w:pPr>
      <w:widowControl w:val="0"/>
      <w:suppressLineNumbers/>
      <w:suppressAutoHyphens/>
      <w:autoSpaceDN w:val="0"/>
      <w:spacing w:after="0" w:line="240" w:lineRule="auto"/>
      <w:jc w:val="left"/>
    </w:pPr>
    <w:rPr>
      <w:rFonts w:ascii="Times New Roman" w:eastAsia="Lucida Sans Unicode" w:hAnsi="Times New Roman" w:cs="Mangal"/>
      <w:kern w:val="3"/>
      <w:sz w:val="24"/>
      <w:szCs w:val="24"/>
      <w:lang w:eastAsia="zh-CN" w:bidi="hi-IN"/>
    </w:rPr>
  </w:style>
  <w:style w:type="table" w:styleId="Tabela-Siatka">
    <w:name w:val="Table Grid"/>
    <w:basedOn w:val="Standardowy"/>
    <w:uiPriority w:val="59"/>
    <w:rsid w:val="00541E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F201B3"/>
    <w:pPr>
      <w:spacing w:line="240" w:lineRule="auto"/>
    </w:pPr>
    <w:rPr>
      <w:b/>
      <w:bCs/>
      <w:sz w:val="20"/>
      <w:szCs w:val="18"/>
    </w:rPr>
  </w:style>
  <w:style w:type="paragraph" w:customStyle="1" w:styleId="Streszczenie">
    <w:name w:val="Streszczenie"/>
    <w:basedOn w:val="Normalny"/>
    <w:link w:val="StreszczenieZnak"/>
    <w:qFormat/>
    <w:rsid w:val="00B16A36"/>
    <w:rPr>
      <w:b/>
      <w:color w:val="824BB0"/>
      <w:sz w:val="28"/>
    </w:rPr>
  </w:style>
  <w:style w:type="character" w:customStyle="1" w:styleId="StreszczenieZnak">
    <w:name w:val="Streszczenie Znak"/>
    <w:link w:val="Streszczenie"/>
    <w:rsid w:val="00B16A36"/>
    <w:rPr>
      <w:rFonts w:ascii="Garamond" w:hAnsi="Garamond"/>
      <w:b/>
      <w:color w:val="824BB0"/>
      <w:sz w:val="28"/>
    </w:rPr>
  </w:style>
  <w:style w:type="table" w:customStyle="1" w:styleId="Tabela-Siatka5">
    <w:name w:val="Tabela - Siatka5"/>
    <w:basedOn w:val="Standardowy"/>
    <w:next w:val="Tabela-Siatka"/>
    <w:uiPriority w:val="59"/>
    <w:rsid w:val="00D02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1"/>
    <w:basedOn w:val="Akapitzlist"/>
    <w:link w:val="S1Znak"/>
    <w:qFormat/>
    <w:rsid w:val="00D02F5F"/>
    <w:pPr>
      <w:spacing w:after="0" w:line="240" w:lineRule="auto"/>
      <w:ind w:left="714" w:hanging="357"/>
      <w:jc w:val="left"/>
    </w:pPr>
    <w:rPr>
      <w:b/>
      <w:color w:val="824BB0"/>
      <w:sz w:val="28"/>
    </w:rPr>
  </w:style>
  <w:style w:type="paragraph" w:customStyle="1" w:styleId="S2">
    <w:name w:val="S2"/>
    <w:basedOn w:val="Akapitzlist"/>
    <w:link w:val="S2Znak"/>
    <w:qFormat/>
    <w:rsid w:val="00C91D07"/>
    <w:pPr>
      <w:spacing w:before="120" w:after="320"/>
      <w:ind w:left="1080" w:hanging="720"/>
    </w:pPr>
    <w:rPr>
      <w:b/>
      <w:color w:val="4F2D7F"/>
      <w:sz w:val="24"/>
    </w:rPr>
  </w:style>
  <w:style w:type="character" w:customStyle="1" w:styleId="AkapitzlistZnak">
    <w:name w:val="Akapit z listą Znak"/>
    <w:link w:val="Akapitzlist"/>
    <w:uiPriority w:val="34"/>
    <w:rsid w:val="00D02F5F"/>
    <w:rPr>
      <w:rFonts w:ascii="Garamond" w:hAnsi="Garamond"/>
    </w:rPr>
  </w:style>
  <w:style w:type="character" w:customStyle="1" w:styleId="S2Znak">
    <w:name w:val="S2 Znak"/>
    <w:link w:val="S2"/>
    <w:rsid w:val="00C91D07"/>
    <w:rPr>
      <w:rFonts w:ascii="Garamond" w:hAnsi="Garamond"/>
      <w:b/>
      <w:color w:val="4F2D7F"/>
      <w:sz w:val="24"/>
    </w:rPr>
  </w:style>
  <w:style w:type="character" w:customStyle="1" w:styleId="Nagwek2Znak">
    <w:name w:val="Nagłówek 2 Znak"/>
    <w:link w:val="Nagwek2"/>
    <w:uiPriority w:val="9"/>
    <w:rsid w:val="00C91D07"/>
    <w:rPr>
      <w:rFonts w:ascii="Garamond" w:eastAsia="Times New Roman" w:hAnsi="Garamond" w:cs="Times New Roman"/>
      <w:b/>
      <w:bCs/>
      <w:color w:val="4F2D7F"/>
      <w:sz w:val="26"/>
      <w:szCs w:val="26"/>
    </w:rPr>
  </w:style>
  <w:style w:type="character" w:customStyle="1" w:styleId="Nagwek3Znak">
    <w:name w:val="Nagłówek 3 Znak"/>
    <w:link w:val="Nagwek3"/>
    <w:uiPriority w:val="9"/>
    <w:rsid w:val="00C4417D"/>
    <w:rPr>
      <w:rFonts w:ascii="Garamond" w:eastAsia="Times New Roman" w:hAnsi="Garamond" w:cs="Times New Roman"/>
      <w:b/>
      <w:bCs/>
      <w:color w:val="4F2D7F"/>
      <w:sz w:val="24"/>
    </w:rPr>
  </w:style>
  <w:style w:type="paragraph" w:styleId="Spistreci1">
    <w:name w:val="toc 1"/>
    <w:basedOn w:val="Normalny"/>
    <w:next w:val="Normalny"/>
    <w:autoRedefine/>
    <w:uiPriority w:val="39"/>
    <w:unhideWhenUsed/>
    <w:rsid w:val="001712FE"/>
    <w:pPr>
      <w:spacing w:after="100"/>
    </w:pPr>
  </w:style>
  <w:style w:type="paragraph" w:styleId="Spistreci2">
    <w:name w:val="toc 2"/>
    <w:basedOn w:val="Normalny"/>
    <w:next w:val="Normalny"/>
    <w:autoRedefine/>
    <w:uiPriority w:val="39"/>
    <w:unhideWhenUsed/>
    <w:rsid w:val="001712FE"/>
    <w:pPr>
      <w:spacing w:after="100"/>
      <w:ind w:left="220"/>
    </w:pPr>
  </w:style>
  <w:style w:type="paragraph" w:styleId="Spistreci3">
    <w:name w:val="toc 3"/>
    <w:basedOn w:val="Normalny"/>
    <w:next w:val="Normalny"/>
    <w:autoRedefine/>
    <w:uiPriority w:val="39"/>
    <w:unhideWhenUsed/>
    <w:rsid w:val="001712FE"/>
    <w:pPr>
      <w:spacing w:after="100"/>
      <w:ind w:left="440"/>
    </w:pPr>
  </w:style>
  <w:style w:type="paragraph" w:styleId="Nagwek">
    <w:name w:val="header"/>
    <w:basedOn w:val="Normalny"/>
    <w:link w:val="NagwekZnak"/>
    <w:unhideWhenUsed/>
    <w:rsid w:val="004E07A5"/>
    <w:pPr>
      <w:tabs>
        <w:tab w:val="center" w:pos="4536"/>
        <w:tab w:val="right" w:pos="9072"/>
      </w:tabs>
      <w:spacing w:after="0" w:line="240" w:lineRule="auto"/>
    </w:pPr>
  </w:style>
  <w:style w:type="character" w:customStyle="1" w:styleId="NagwekZnak">
    <w:name w:val="Nagłówek Znak"/>
    <w:link w:val="Nagwek"/>
    <w:rsid w:val="004E07A5"/>
    <w:rPr>
      <w:rFonts w:ascii="Garamond" w:hAnsi="Garamond"/>
    </w:rPr>
  </w:style>
  <w:style w:type="paragraph" w:styleId="Stopka">
    <w:name w:val="footer"/>
    <w:basedOn w:val="Normalny"/>
    <w:link w:val="StopkaZnak"/>
    <w:uiPriority w:val="99"/>
    <w:unhideWhenUsed/>
    <w:rsid w:val="004E07A5"/>
    <w:pPr>
      <w:tabs>
        <w:tab w:val="center" w:pos="4536"/>
        <w:tab w:val="right" w:pos="9072"/>
      </w:tabs>
      <w:spacing w:after="0" w:line="240" w:lineRule="auto"/>
    </w:pPr>
  </w:style>
  <w:style w:type="character" w:customStyle="1" w:styleId="StopkaZnak">
    <w:name w:val="Stopka Znak"/>
    <w:link w:val="Stopka"/>
    <w:uiPriority w:val="99"/>
    <w:rsid w:val="004E07A5"/>
    <w:rPr>
      <w:rFonts w:ascii="Garamond" w:hAnsi="Garamond"/>
    </w:rPr>
  </w:style>
  <w:style w:type="paragraph" w:customStyle="1" w:styleId="Wstp">
    <w:name w:val="Wstęp"/>
    <w:basedOn w:val="Nagwek1"/>
    <w:link w:val="WstpZnak"/>
    <w:qFormat/>
    <w:rsid w:val="004E07A5"/>
    <w:pPr>
      <w:spacing w:before="0"/>
    </w:pPr>
    <w:rPr>
      <w:color w:val="824BB0"/>
    </w:rPr>
  </w:style>
  <w:style w:type="character" w:customStyle="1" w:styleId="WstpZnak">
    <w:name w:val="Wstęp Znak"/>
    <w:link w:val="Wstp"/>
    <w:rsid w:val="004E07A5"/>
    <w:rPr>
      <w:rFonts w:ascii="Garamond" w:eastAsia="Times New Roman" w:hAnsi="Garamond" w:cs="Times New Roman"/>
      <w:b/>
      <w:bCs/>
      <w:color w:val="824BB0"/>
      <w:sz w:val="28"/>
      <w:szCs w:val="28"/>
    </w:rPr>
  </w:style>
  <w:style w:type="paragraph" w:customStyle="1" w:styleId="Schemat">
    <w:name w:val="Schemat"/>
    <w:basedOn w:val="Normalny"/>
    <w:link w:val="SchematZnak"/>
    <w:qFormat/>
    <w:rsid w:val="004E07A5"/>
    <w:pPr>
      <w:spacing w:line="240" w:lineRule="auto"/>
    </w:pPr>
    <w:rPr>
      <w:b/>
      <w:bCs/>
      <w:sz w:val="20"/>
      <w:szCs w:val="18"/>
    </w:rPr>
  </w:style>
  <w:style w:type="character" w:customStyle="1" w:styleId="SchematZnak">
    <w:name w:val="Schemat Znak"/>
    <w:link w:val="Schemat"/>
    <w:rsid w:val="004E07A5"/>
    <w:rPr>
      <w:rFonts w:ascii="Garamond" w:eastAsia="Calibri" w:hAnsi="Garamond" w:cs="Times New Roman"/>
      <w:b/>
      <w:bCs/>
      <w:sz w:val="20"/>
      <w:szCs w:val="18"/>
    </w:rPr>
  </w:style>
  <w:style w:type="paragraph" w:customStyle="1" w:styleId="TABELA">
    <w:name w:val="TABELA"/>
    <w:basedOn w:val="Legenda"/>
    <w:link w:val="TABELAZnak"/>
    <w:qFormat/>
    <w:rsid w:val="00B00A90"/>
    <w:pPr>
      <w:keepNext/>
    </w:pPr>
  </w:style>
  <w:style w:type="character" w:customStyle="1" w:styleId="TABELAZnak">
    <w:name w:val="TABELA Znak"/>
    <w:link w:val="TABELA"/>
    <w:rsid w:val="00B00A90"/>
    <w:rPr>
      <w:rFonts w:ascii="Garamond" w:hAnsi="Garamond"/>
      <w:b/>
      <w:bCs/>
      <w:sz w:val="20"/>
      <w:szCs w:val="18"/>
    </w:rPr>
  </w:style>
  <w:style w:type="paragraph" w:customStyle="1" w:styleId="Mapa">
    <w:name w:val="Mapa"/>
    <w:basedOn w:val="Normalny"/>
    <w:link w:val="MapaZnak"/>
    <w:qFormat/>
    <w:rsid w:val="001E186C"/>
    <w:rPr>
      <w:rFonts w:cs="Arial"/>
      <w:b/>
      <w:sz w:val="20"/>
    </w:rPr>
  </w:style>
  <w:style w:type="character" w:customStyle="1" w:styleId="MapaZnak">
    <w:name w:val="Mapa Znak"/>
    <w:link w:val="Mapa"/>
    <w:rsid w:val="001E186C"/>
    <w:rPr>
      <w:rFonts w:ascii="Garamond" w:hAnsi="Garamond" w:cs="Arial"/>
      <w:b/>
      <w:sz w:val="20"/>
    </w:rPr>
  </w:style>
  <w:style w:type="paragraph" w:customStyle="1" w:styleId="Default">
    <w:name w:val="Default"/>
    <w:rsid w:val="00B41D6A"/>
    <w:pPr>
      <w:autoSpaceDE w:val="0"/>
      <w:autoSpaceDN w:val="0"/>
      <w:adjustRightInd w:val="0"/>
    </w:pPr>
    <w:rPr>
      <w:rFonts w:ascii="Garamond" w:hAnsi="Garamond" w:cs="Garamond"/>
      <w:color w:val="000000"/>
      <w:sz w:val="24"/>
      <w:szCs w:val="24"/>
      <w:lang w:eastAsia="en-US"/>
    </w:rPr>
  </w:style>
  <w:style w:type="character" w:customStyle="1" w:styleId="highlight">
    <w:name w:val="highlight"/>
    <w:basedOn w:val="Domylnaczcionkaakapitu"/>
    <w:rsid w:val="00577E29"/>
  </w:style>
  <w:style w:type="character" w:customStyle="1" w:styleId="mark">
    <w:name w:val="mark"/>
    <w:basedOn w:val="Domylnaczcionkaakapitu"/>
    <w:rsid w:val="00012879"/>
  </w:style>
  <w:style w:type="paragraph" w:customStyle="1" w:styleId="Spis1">
    <w:name w:val="Spis1"/>
    <w:basedOn w:val="Wstp"/>
    <w:link w:val="Spis1Znak"/>
    <w:qFormat/>
    <w:rsid w:val="00E67346"/>
    <w:rPr>
      <w:color w:val="0046AD"/>
    </w:rPr>
  </w:style>
  <w:style w:type="paragraph" w:customStyle="1" w:styleId="Spis2">
    <w:name w:val="Spis2"/>
    <w:basedOn w:val="S2"/>
    <w:link w:val="Spis2Znak"/>
    <w:qFormat/>
    <w:rsid w:val="00E67346"/>
    <w:pPr>
      <w:numPr>
        <w:ilvl w:val="1"/>
        <w:numId w:val="1"/>
      </w:numPr>
    </w:pPr>
    <w:rPr>
      <w:color w:val="009B76"/>
    </w:rPr>
  </w:style>
  <w:style w:type="character" w:customStyle="1" w:styleId="Spis1Znak">
    <w:name w:val="Spis1 Znak"/>
    <w:link w:val="Spis1"/>
    <w:rsid w:val="00E67346"/>
    <w:rPr>
      <w:rFonts w:ascii="Garamond" w:eastAsia="Times New Roman" w:hAnsi="Garamond" w:cs="Times New Roman"/>
      <w:b/>
      <w:bCs/>
      <w:color w:val="0046AD"/>
      <w:sz w:val="28"/>
      <w:szCs w:val="28"/>
    </w:rPr>
  </w:style>
  <w:style w:type="paragraph" w:customStyle="1" w:styleId="T1">
    <w:name w:val="T1"/>
    <w:basedOn w:val="Normalny"/>
    <w:link w:val="T1Znak"/>
    <w:qFormat/>
    <w:rsid w:val="00F70709"/>
    <w:rPr>
      <w:b/>
      <w:sz w:val="20"/>
      <w:szCs w:val="20"/>
    </w:rPr>
  </w:style>
  <w:style w:type="character" w:customStyle="1" w:styleId="Spis2Znak">
    <w:name w:val="Spis2 Znak"/>
    <w:link w:val="Spis2"/>
    <w:rsid w:val="00E67346"/>
    <w:rPr>
      <w:rFonts w:ascii="Garamond" w:hAnsi="Garamond"/>
      <w:b/>
      <w:color w:val="009B76"/>
      <w:sz w:val="24"/>
      <w:szCs w:val="22"/>
      <w:lang w:eastAsia="en-US"/>
    </w:rPr>
  </w:style>
  <w:style w:type="paragraph" w:customStyle="1" w:styleId="Wyk">
    <w:name w:val="Wyk"/>
    <w:basedOn w:val="Normalny"/>
    <w:link w:val="WykZnak"/>
    <w:qFormat/>
    <w:rsid w:val="007A54A4"/>
    <w:rPr>
      <w:b/>
      <w:sz w:val="20"/>
    </w:rPr>
  </w:style>
  <w:style w:type="character" w:customStyle="1" w:styleId="T1Znak">
    <w:name w:val="T1 Znak"/>
    <w:link w:val="T1"/>
    <w:rsid w:val="00F70709"/>
    <w:rPr>
      <w:rFonts w:ascii="Garamond" w:hAnsi="Garamond"/>
      <w:b/>
      <w:sz w:val="20"/>
      <w:szCs w:val="20"/>
    </w:rPr>
  </w:style>
  <w:style w:type="paragraph" w:customStyle="1" w:styleId="Schem">
    <w:name w:val="Schem"/>
    <w:basedOn w:val="Schemat"/>
    <w:link w:val="SchemZnak"/>
    <w:qFormat/>
    <w:rsid w:val="007A54A4"/>
  </w:style>
  <w:style w:type="character" w:customStyle="1" w:styleId="WykZnak">
    <w:name w:val="Wyk Znak"/>
    <w:link w:val="Wyk"/>
    <w:rsid w:val="007A54A4"/>
    <w:rPr>
      <w:rFonts w:ascii="Garamond" w:hAnsi="Garamond"/>
      <w:b/>
      <w:sz w:val="20"/>
    </w:rPr>
  </w:style>
  <w:style w:type="paragraph" w:customStyle="1" w:styleId="M">
    <w:name w:val="M"/>
    <w:basedOn w:val="Normalny"/>
    <w:link w:val="MZnak"/>
    <w:rsid w:val="0088174D"/>
    <w:rPr>
      <w:b/>
    </w:rPr>
  </w:style>
  <w:style w:type="character" w:customStyle="1" w:styleId="SchemZnak">
    <w:name w:val="Schem Znak"/>
    <w:link w:val="Schem"/>
    <w:rsid w:val="007A54A4"/>
    <w:rPr>
      <w:rFonts w:ascii="Garamond" w:eastAsia="Calibri" w:hAnsi="Garamond" w:cs="Times New Roman"/>
      <w:b/>
      <w:bCs/>
      <w:sz w:val="20"/>
      <w:szCs w:val="18"/>
    </w:rPr>
  </w:style>
  <w:style w:type="paragraph" w:customStyle="1" w:styleId="Z">
    <w:name w:val="Z"/>
    <w:basedOn w:val="Normalny"/>
    <w:link w:val="ZZnak"/>
    <w:qFormat/>
    <w:rsid w:val="0088174D"/>
    <w:rPr>
      <w:b/>
      <w:sz w:val="20"/>
    </w:rPr>
  </w:style>
  <w:style w:type="character" w:customStyle="1" w:styleId="MZnak">
    <w:name w:val="M Znak"/>
    <w:link w:val="M"/>
    <w:rsid w:val="0088174D"/>
    <w:rPr>
      <w:rFonts w:ascii="Garamond" w:hAnsi="Garamond"/>
      <w:b/>
    </w:rPr>
  </w:style>
  <w:style w:type="character" w:customStyle="1" w:styleId="ZZnak">
    <w:name w:val="Z Znak"/>
    <w:link w:val="Z"/>
    <w:rsid w:val="0088174D"/>
    <w:rPr>
      <w:rFonts w:ascii="Garamond" w:hAnsi="Garamond"/>
      <w:b/>
      <w:sz w:val="20"/>
    </w:rPr>
  </w:style>
  <w:style w:type="character" w:styleId="Odwoaniedokomentarza">
    <w:name w:val="annotation reference"/>
    <w:uiPriority w:val="99"/>
    <w:semiHidden/>
    <w:unhideWhenUsed/>
    <w:rsid w:val="00F95D92"/>
    <w:rPr>
      <w:sz w:val="16"/>
      <w:szCs w:val="16"/>
    </w:rPr>
  </w:style>
  <w:style w:type="paragraph" w:styleId="Tekstkomentarza">
    <w:name w:val="annotation text"/>
    <w:basedOn w:val="Normalny"/>
    <w:link w:val="TekstkomentarzaZnak"/>
    <w:uiPriority w:val="99"/>
    <w:semiHidden/>
    <w:unhideWhenUsed/>
    <w:rsid w:val="00F95D92"/>
    <w:pPr>
      <w:spacing w:line="240" w:lineRule="auto"/>
    </w:pPr>
    <w:rPr>
      <w:sz w:val="20"/>
      <w:szCs w:val="20"/>
    </w:rPr>
  </w:style>
  <w:style w:type="character" w:customStyle="1" w:styleId="TekstkomentarzaZnak">
    <w:name w:val="Tekst komentarza Znak"/>
    <w:link w:val="Tekstkomentarza"/>
    <w:uiPriority w:val="99"/>
    <w:semiHidden/>
    <w:rsid w:val="00F95D92"/>
    <w:rPr>
      <w:rFonts w:ascii="Garamond" w:hAnsi="Garamond"/>
      <w:sz w:val="20"/>
      <w:szCs w:val="20"/>
    </w:rPr>
  </w:style>
  <w:style w:type="paragraph" w:styleId="Tematkomentarza">
    <w:name w:val="annotation subject"/>
    <w:basedOn w:val="Tekstkomentarza"/>
    <w:next w:val="Tekstkomentarza"/>
    <w:link w:val="TematkomentarzaZnak"/>
    <w:uiPriority w:val="99"/>
    <w:semiHidden/>
    <w:unhideWhenUsed/>
    <w:rsid w:val="00F95D92"/>
    <w:rPr>
      <w:b/>
      <w:bCs/>
    </w:rPr>
  </w:style>
  <w:style w:type="character" w:customStyle="1" w:styleId="TematkomentarzaZnak">
    <w:name w:val="Temat komentarza Znak"/>
    <w:link w:val="Tematkomentarza"/>
    <w:uiPriority w:val="99"/>
    <w:semiHidden/>
    <w:rsid w:val="00F95D92"/>
    <w:rPr>
      <w:rFonts w:ascii="Garamond" w:hAnsi="Garamond"/>
      <w:b/>
      <w:bCs/>
      <w:sz w:val="20"/>
      <w:szCs w:val="20"/>
    </w:rPr>
  </w:style>
  <w:style w:type="paragraph" w:styleId="Mapadokumentu">
    <w:name w:val="Document Map"/>
    <w:basedOn w:val="Normalny"/>
    <w:link w:val="MapadokumentuZnak"/>
    <w:uiPriority w:val="99"/>
    <w:semiHidden/>
    <w:unhideWhenUsed/>
    <w:rsid w:val="000B2314"/>
    <w:pPr>
      <w:spacing w:after="0" w:line="240" w:lineRule="auto"/>
    </w:pPr>
    <w:rPr>
      <w:rFonts w:ascii="Tahoma" w:hAnsi="Tahoma" w:cs="Tahoma"/>
      <w:sz w:val="16"/>
      <w:szCs w:val="16"/>
    </w:rPr>
  </w:style>
  <w:style w:type="character" w:customStyle="1" w:styleId="MapadokumentuZnak">
    <w:name w:val="Mapa dokumentu Znak"/>
    <w:link w:val="Mapadokumentu"/>
    <w:uiPriority w:val="99"/>
    <w:semiHidden/>
    <w:rsid w:val="000B2314"/>
    <w:rPr>
      <w:rFonts w:ascii="Tahoma" w:hAnsi="Tahoma" w:cs="Tahoma"/>
      <w:sz w:val="16"/>
      <w:szCs w:val="16"/>
    </w:rPr>
  </w:style>
  <w:style w:type="paragraph" w:customStyle="1" w:styleId="xxx">
    <w:name w:val="xxx"/>
    <w:basedOn w:val="Normalny"/>
    <w:link w:val="xxxZnak"/>
    <w:qFormat/>
    <w:rsid w:val="00F91964"/>
    <w:rPr>
      <w:b/>
    </w:rPr>
  </w:style>
  <w:style w:type="character" w:customStyle="1" w:styleId="xxxZnak">
    <w:name w:val="xxx Znak"/>
    <w:link w:val="xxx"/>
    <w:rsid w:val="00F91964"/>
    <w:rPr>
      <w:rFonts w:ascii="Garamond" w:hAnsi="Garamond"/>
      <w:b/>
    </w:rPr>
  </w:style>
  <w:style w:type="paragraph" w:styleId="Spisilustracji">
    <w:name w:val="table of figures"/>
    <w:basedOn w:val="Normalny"/>
    <w:next w:val="Normalny"/>
    <w:uiPriority w:val="99"/>
    <w:unhideWhenUsed/>
    <w:rsid w:val="00CE0D20"/>
    <w:pPr>
      <w:spacing w:after="0"/>
    </w:pPr>
  </w:style>
  <w:style w:type="paragraph" w:styleId="Tekstprzypisukocowego">
    <w:name w:val="endnote text"/>
    <w:basedOn w:val="Normalny"/>
    <w:link w:val="TekstprzypisukocowegoZnak"/>
    <w:uiPriority w:val="99"/>
    <w:semiHidden/>
    <w:unhideWhenUsed/>
    <w:rsid w:val="006F1522"/>
    <w:pPr>
      <w:spacing w:after="0" w:line="240" w:lineRule="auto"/>
    </w:pPr>
    <w:rPr>
      <w:sz w:val="20"/>
      <w:szCs w:val="20"/>
    </w:rPr>
  </w:style>
  <w:style w:type="character" w:customStyle="1" w:styleId="TekstprzypisukocowegoZnak">
    <w:name w:val="Tekst przypisu końcowego Znak"/>
    <w:link w:val="Tekstprzypisukocowego"/>
    <w:uiPriority w:val="99"/>
    <w:semiHidden/>
    <w:rsid w:val="006F1522"/>
    <w:rPr>
      <w:rFonts w:ascii="Garamond" w:hAnsi="Garamond"/>
      <w:sz w:val="20"/>
      <w:szCs w:val="20"/>
    </w:rPr>
  </w:style>
  <w:style w:type="character" w:styleId="Odwoanieprzypisukocowego">
    <w:name w:val="endnote reference"/>
    <w:uiPriority w:val="99"/>
    <w:semiHidden/>
    <w:unhideWhenUsed/>
    <w:rsid w:val="006F1522"/>
    <w:rPr>
      <w:vertAlign w:val="superscript"/>
    </w:r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577609"/>
    <w:rPr>
      <w:rFonts w:ascii="Garamond" w:hAnsi="Garamond"/>
      <w:b/>
      <w:bCs/>
      <w:szCs w:val="18"/>
      <w:lang w:eastAsia="en-US"/>
    </w:rPr>
  </w:style>
  <w:style w:type="table" w:customStyle="1" w:styleId="Tabela-Siatka3">
    <w:name w:val="Tabela - Siatka3"/>
    <w:basedOn w:val="Standardowy"/>
    <w:next w:val="Tabela-Siatka"/>
    <w:uiPriority w:val="59"/>
    <w:rsid w:val="005776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Znak">
    <w:name w:val="S1 Znak"/>
    <w:basedOn w:val="Domylnaczcionkaakapitu"/>
    <w:link w:val="S1"/>
    <w:rsid w:val="00DB0C4E"/>
    <w:rPr>
      <w:rFonts w:ascii="Garamond" w:hAnsi="Garamond"/>
      <w:b/>
      <w:color w:val="824BB0"/>
      <w:sz w:val="28"/>
      <w:szCs w:val="22"/>
      <w:lang w:eastAsia="en-US"/>
    </w:rPr>
  </w:style>
  <w:style w:type="table" w:styleId="Jasnecieniowanieakcent4">
    <w:name w:val="Light Shading Accent 4"/>
    <w:basedOn w:val="Standardowy"/>
    <w:uiPriority w:val="60"/>
    <w:rsid w:val="00043D82"/>
    <w:rPr>
      <w:color w:val="75A520" w:themeColor="accent4" w:themeShade="BF"/>
    </w:rPr>
    <w:tblPr>
      <w:tblStyleRowBandSize w:val="1"/>
      <w:tblStyleColBandSize w:val="1"/>
      <w:tblBorders>
        <w:top w:val="single" w:sz="8" w:space="0" w:color="9BD732" w:themeColor="accent4"/>
        <w:bottom w:val="single" w:sz="8" w:space="0" w:color="9BD732" w:themeColor="accent4"/>
      </w:tblBorders>
    </w:tblPr>
    <w:tblStylePr w:type="fir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lastRow">
      <w:pPr>
        <w:spacing w:before="0" w:after="0" w:line="240" w:lineRule="auto"/>
      </w:pPr>
      <w:rPr>
        <w:b/>
        <w:bCs/>
      </w:rPr>
      <w:tblPr/>
      <w:tcPr>
        <w:tcBorders>
          <w:top w:val="single" w:sz="8" w:space="0" w:color="9BD732" w:themeColor="accent4"/>
          <w:left w:val="nil"/>
          <w:bottom w:val="single" w:sz="8" w:space="0" w:color="9BD73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5CC" w:themeFill="accent4" w:themeFillTint="3F"/>
      </w:tcPr>
    </w:tblStylePr>
    <w:tblStylePr w:type="band1Horz">
      <w:tblPr/>
      <w:tcPr>
        <w:tcBorders>
          <w:left w:val="nil"/>
          <w:right w:val="nil"/>
          <w:insideH w:val="nil"/>
          <w:insideV w:val="nil"/>
        </w:tcBorders>
        <w:shd w:val="clear" w:color="auto" w:fill="E6F5CC" w:themeFill="accent4" w:themeFillTint="3F"/>
      </w:tcPr>
    </w:tblStylePr>
  </w:style>
  <w:style w:type="character" w:customStyle="1" w:styleId="Nagwek4Znak">
    <w:name w:val="Nagłówek 4 Znak"/>
    <w:basedOn w:val="Domylnaczcionkaakapitu"/>
    <w:link w:val="Nagwek4"/>
    <w:uiPriority w:val="9"/>
    <w:rsid w:val="00FE50BC"/>
    <w:rPr>
      <w:rFonts w:asciiTheme="majorHAnsi" w:eastAsiaTheme="majorEastAsia" w:hAnsiTheme="majorHAnsi" w:cstheme="majorBidi"/>
      <w:b/>
      <w:bCs/>
      <w:i/>
      <w:iCs/>
      <w:color w:val="4F2D7F" w:themeColor="accent1"/>
      <w:sz w:val="22"/>
      <w:szCs w:val="22"/>
      <w:lang w:eastAsia="en-US"/>
    </w:rPr>
  </w:style>
  <w:style w:type="character" w:customStyle="1" w:styleId="apple-converted-space">
    <w:name w:val="apple-converted-space"/>
    <w:basedOn w:val="Domylnaczcionkaakapitu"/>
    <w:uiPriority w:val="99"/>
    <w:rsid w:val="00F20927"/>
  </w:style>
  <w:style w:type="table" w:customStyle="1" w:styleId="Tabela-Siatka1">
    <w:name w:val="Tabela - Siatka1"/>
    <w:basedOn w:val="Standardowy"/>
    <w:next w:val="Tabela-Siatka"/>
    <w:uiPriority w:val="59"/>
    <w:rsid w:val="002078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CD1E0C"/>
    <w:pPr>
      <w:jc w:val="left"/>
    </w:pPr>
    <w:rPr>
      <w:rFonts w:ascii="Calibri" w:hAnsi="Calibri"/>
    </w:rPr>
  </w:style>
  <w:style w:type="character" w:customStyle="1" w:styleId="TekstpodstawowyZnak">
    <w:name w:val="Tekst podstawowy Znak"/>
    <w:basedOn w:val="Domylnaczcionkaakapitu"/>
    <w:link w:val="Tekstpodstawowy"/>
    <w:rsid w:val="00CD1E0C"/>
    <w:rPr>
      <w:sz w:val="22"/>
      <w:szCs w:val="22"/>
      <w:lang w:eastAsia="en-US"/>
    </w:rPr>
  </w:style>
  <w:style w:type="paragraph" w:styleId="Poprawka">
    <w:name w:val="Revision"/>
    <w:hidden/>
    <w:uiPriority w:val="99"/>
    <w:semiHidden/>
    <w:rsid w:val="008C3DA4"/>
    <w:rPr>
      <w:rFonts w:ascii="Garamond" w:hAnsi="Garamond"/>
      <w:sz w:val="22"/>
      <w:szCs w:val="22"/>
      <w:lang w:eastAsia="en-US"/>
    </w:rPr>
  </w:style>
  <w:style w:type="table" w:customStyle="1" w:styleId="Tabela-Siatka62">
    <w:name w:val="Tabela - Siatka62"/>
    <w:basedOn w:val="Standardowy"/>
    <w:next w:val="Tabela-Siatka"/>
    <w:uiPriority w:val="59"/>
    <w:rsid w:val="00042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mylnaczcionkaakapitu1">
    <w:name w:val="Domyślna czcionka akapitu1"/>
    <w:rsid w:val="000D7659"/>
  </w:style>
  <w:style w:type="paragraph" w:customStyle="1" w:styleId="Zawartotabeli">
    <w:name w:val="Zawartość tabeli"/>
    <w:basedOn w:val="Normalny"/>
    <w:rsid w:val="000D7659"/>
    <w:pPr>
      <w:suppressLineNumbers/>
      <w:suppressAutoHyphens/>
      <w:spacing w:after="200"/>
      <w:jc w:val="left"/>
    </w:pPr>
    <w:rPr>
      <w:rFonts w:ascii="Calibri" w:hAnsi="Calibri"/>
      <w:lang w:eastAsia="ar-SA"/>
    </w:rPr>
  </w:style>
  <w:style w:type="paragraph" w:customStyle="1" w:styleId="Normalny1">
    <w:name w:val="Normalny1"/>
    <w:rsid w:val="000D7659"/>
    <w:pPr>
      <w:widowControl w:val="0"/>
      <w:suppressAutoHyphens/>
    </w:pPr>
    <w:rPr>
      <w:rFonts w:ascii="Times New Roman" w:eastAsia="SimSun" w:hAnsi="Times New Roman" w:cs="Mangal"/>
      <w:sz w:val="24"/>
      <w:szCs w:val="24"/>
      <w:lang w:eastAsia="hi-IN" w:bidi="hi-IN"/>
    </w:rPr>
  </w:style>
  <w:style w:type="character" w:customStyle="1" w:styleId="Pogrubienie1">
    <w:name w:val="Pogrubienie1"/>
    <w:rsid w:val="001F78C4"/>
    <w:rPr>
      <w:b/>
      <w:bCs/>
    </w:rPr>
  </w:style>
  <w:style w:type="paragraph" w:customStyle="1" w:styleId="Nagwektabeli">
    <w:name w:val="Nagłówek tabeli"/>
    <w:basedOn w:val="Zawartotabeli"/>
    <w:rsid w:val="002F7E5D"/>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56520">
      <w:bodyDiv w:val="1"/>
      <w:marLeft w:val="0"/>
      <w:marRight w:val="0"/>
      <w:marTop w:val="0"/>
      <w:marBottom w:val="0"/>
      <w:divBdr>
        <w:top w:val="none" w:sz="0" w:space="0" w:color="auto"/>
        <w:left w:val="none" w:sz="0" w:space="0" w:color="auto"/>
        <w:bottom w:val="none" w:sz="0" w:space="0" w:color="auto"/>
        <w:right w:val="none" w:sz="0" w:space="0" w:color="auto"/>
      </w:divBdr>
    </w:div>
    <w:div w:id="135027370">
      <w:bodyDiv w:val="1"/>
      <w:marLeft w:val="0"/>
      <w:marRight w:val="0"/>
      <w:marTop w:val="0"/>
      <w:marBottom w:val="0"/>
      <w:divBdr>
        <w:top w:val="none" w:sz="0" w:space="0" w:color="auto"/>
        <w:left w:val="none" w:sz="0" w:space="0" w:color="auto"/>
        <w:bottom w:val="none" w:sz="0" w:space="0" w:color="auto"/>
        <w:right w:val="none" w:sz="0" w:space="0" w:color="auto"/>
      </w:divBdr>
    </w:div>
    <w:div w:id="264533813">
      <w:bodyDiv w:val="1"/>
      <w:marLeft w:val="0"/>
      <w:marRight w:val="0"/>
      <w:marTop w:val="0"/>
      <w:marBottom w:val="0"/>
      <w:divBdr>
        <w:top w:val="none" w:sz="0" w:space="0" w:color="auto"/>
        <w:left w:val="none" w:sz="0" w:space="0" w:color="auto"/>
        <w:bottom w:val="none" w:sz="0" w:space="0" w:color="auto"/>
        <w:right w:val="none" w:sz="0" w:space="0" w:color="auto"/>
      </w:divBdr>
    </w:div>
    <w:div w:id="293216365">
      <w:bodyDiv w:val="1"/>
      <w:marLeft w:val="0"/>
      <w:marRight w:val="0"/>
      <w:marTop w:val="0"/>
      <w:marBottom w:val="0"/>
      <w:divBdr>
        <w:top w:val="none" w:sz="0" w:space="0" w:color="auto"/>
        <w:left w:val="none" w:sz="0" w:space="0" w:color="auto"/>
        <w:bottom w:val="none" w:sz="0" w:space="0" w:color="auto"/>
        <w:right w:val="none" w:sz="0" w:space="0" w:color="auto"/>
      </w:divBdr>
    </w:div>
    <w:div w:id="303119634">
      <w:bodyDiv w:val="1"/>
      <w:marLeft w:val="0"/>
      <w:marRight w:val="0"/>
      <w:marTop w:val="0"/>
      <w:marBottom w:val="0"/>
      <w:divBdr>
        <w:top w:val="none" w:sz="0" w:space="0" w:color="auto"/>
        <w:left w:val="none" w:sz="0" w:space="0" w:color="auto"/>
        <w:bottom w:val="none" w:sz="0" w:space="0" w:color="auto"/>
        <w:right w:val="none" w:sz="0" w:space="0" w:color="auto"/>
      </w:divBdr>
    </w:div>
    <w:div w:id="312492001">
      <w:bodyDiv w:val="1"/>
      <w:marLeft w:val="0"/>
      <w:marRight w:val="0"/>
      <w:marTop w:val="0"/>
      <w:marBottom w:val="0"/>
      <w:divBdr>
        <w:top w:val="none" w:sz="0" w:space="0" w:color="auto"/>
        <w:left w:val="none" w:sz="0" w:space="0" w:color="auto"/>
        <w:bottom w:val="none" w:sz="0" w:space="0" w:color="auto"/>
        <w:right w:val="none" w:sz="0" w:space="0" w:color="auto"/>
      </w:divBdr>
    </w:div>
    <w:div w:id="340551146">
      <w:bodyDiv w:val="1"/>
      <w:marLeft w:val="0"/>
      <w:marRight w:val="0"/>
      <w:marTop w:val="0"/>
      <w:marBottom w:val="0"/>
      <w:divBdr>
        <w:top w:val="none" w:sz="0" w:space="0" w:color="auto"/>
        <w:left w:val="none" w:sz="0" w:space="0" w:color="auto"/>
        <w:bottom w:val="none" w:sz="0" w:space="0" w:color="auto"/>
        <w:right w:val="none" w:sz="0" w:space="0" w:color="auto"/>
      </w:divBdr>
      <w:divsChild>
        <w:div w:id="12415279">
          <w:marLeft w:val="0"/>
          <w:marRight w:val="0"/>
          <w:marTop w:val="0"/>
          <w:marBottom w:val="0"/>
          <w:divBdr>
            <w:top w:val="none" w:sz="0" w:space="0" w:color="auto"/>
            <w:left w:val="none" w:sz="0" w:space="0" w:color="auto"/>
            <w:bottom w:val="none" w:sz="0" w:space="0" w:color="auto"/>
            <w:right w:val="none" w:sz="0" w:space="0" w:color="auto"/>
          </w:divBdr>
        </w:div>
        <w:div w:id="17630283">
          <w:marLeft w:val="0"/>
          <w:marRight w:val="0"/>
          <w:marTop w:val="0"/>
          <w:marBottom w:val="0"/>
          <w:divBdr>
            <w:top w:val="none" w:sz="0" w:space="0" w:color="auto"/>
            <w:left w:val="none" w:sz="0" w:space="0" w:color="auto"/>
            <w:bottom w:val="none" w:sz="0" w:space="0" w:color="auto"/>
            <w:right w:val="none" w:sz="0" w:space="0" w:color="auto"/>
          </w:divBdr>
        </w:div>
        <w:div w:id="22442412">
          <w:marLeft w:val="0"/>
          <w:marRight w:val="0"/>
          <w:marTop w:val="0"/>
          <w:marBottom w:val="0"/>
          <w:divBdr>
            <w:top w:val="none" w:sz="0" w:space="0" w:color="auto"/>
            <w:left w:val="none" w:sz="0" w:space="0" w:color="auto"/>
            <w:bottom w:val="none" w:sz="0" w:space="0" w:color="auto"/>
            <w:right w:val="none" w:sz="0" w:space="0" w:color="auto"/>
          </w:divBdr>
        </w:div>
        <w:div w:id="34044851">
          <w:marLeft w:val="0"/>
          <w:marRight w:val="0"/>
          <w:marTop w:val="0"/>
          <w:marBottom w:val="0"/>
          <w:divBdr>
            <w:top w:val="none" w:sz="0" w:space="0" w:color="auto"/>
            <w:left w:val="none" w:sz="0" w:space="0" w:color="auto"/>
            <w:bottom w:val="none" w:sz="0" w:space="0" w:color="auto"/>
            <w:right w:val="none" w:sz="0" w:space="0" w:color="auto"/>
          </w:divBdr>
        </w:div>
        <w:div w:id="50619446">
          <w:marLeft w:val="0"/>
          <w:marRight w:val="0"/>
          <w:marTop w:val="0"/>
          <w:marBottom w:val="0"/>
          <w:divBdr>
            <w:top w:val="none" w:sz="0" w:space="0" w:color="auto"/>
            <w:left w:val="none" w:sz="0" w:space="0" w:color="auto"/>
            <w:bottom w:val="none" w:sz="0" w:space="0" w:color="auto"/>
            <w:right w:val="none" w:sz="0" w:space="0" w:color="auto"/>
          </w:divBdr>
        </w:div>
        <w:div w:id="100027493">
          <w:marLeft w:val="0"/>
          <w:marRight w:val="0"/>
          <w:marTop w:val="0"/>
          <w:marBottom w:val="0"/>
          <w:divBdr>
            <w:top w:val="none" w:sz="0" w:space="0" w:color="auto"/>
            <w:left w:val="none" w:sz="0" w:space="0" w:color="auto"/>
            <w:bottom w:val="none" w:sz="0" w:space="0" w:color="auto"/>
            <w:right w:val="none" w:sz="0" w:space="0" w:color="auto"/>
          </w:divBdr>
        </w:div>
        <w:div w:id="105278591">
          <w:marLeft w:val="0"/>
          <w:marRight w:val="0"/>
          <w:marTop w:val="0"/>
          <w:marBottom w:val="0"/>
          <w:divBdr>
            <w:top w:val="none" w:sz="0" w:space="0" w:color="auto"/>
            <w:left w:val="none" w:sz="0" w:space="0" w:color="auto"/>
            <w:bottom w:val="none" w:sz="0" w:space="0" w:color="auto"/>
            <w:right w:val="none" w:sz="0" w:space="0" w:color="auto"/>
          </w:divBdr>
        </w:div>
        <w:div w:id="106393451">
          <w:marLeft w:val="0"/>
          <w:marRight w:val="0"/>
          <w:marTop w:val="0"/>
          <w:marBottom w:val="0"/>
          <w:divBdr>
            <w:top w:val="none" w:sz="0" w:space="0" w:color="auto"/>
            <w:left w:val="none" w:sz="0" w:space="0" w:color="auto"/>
            <w:bottom w:val="none" w:sz="0" w:space="0" w:color="auto"/>
            <w:right w:val="none" w:sz="0" w:space="0" w:color="auto"/>
          </w:divBdr>
        </w:div>
        <w:div w:id="134836973">
          <w:marLeft w:val="0"/>
          <w:marRight w:val="0"/>
          <w:marTop w:val="0"/>
          <w:marBottom w:val="0"/>
          <w:divBdr>
            <w:top w:val="none" w:sz="0" w:space="0" w:color="auto"/>
            <w:left w:val="none" w:sz="0" w:space="0" w:color="auto"/>
            <w:bottom w:val="none" w:sz="0" w:space="0" w:color="auto"/>
            <w:right w:val="none" w:sz="0" w:space="0" w:color="auto"/>
          </w:divBdr>
        </w:div>
        <w:div w:id="144473950">
          <w:marLeft w:val="0"/>
          <w:marRight w:val="0"/>
          <w:marTop w:val="0"/>
          <w:marBottom w:val="0"/>
          <w:divBdr>
            <w:top w:val="none" w:sz="0" w:space="0" w:color="auto"/>
            <w:left w:val="none" w:sz="0" w:space="0" w:color="auto"/>
            <w:bottom w:val="none" w:sz="0" w:space="0" w:color="auto"/>
            <w:right w:val="none" w:sz="0" w:space="0" w:color="auto"/>
          </w:divBdr>
        </w:div>
        <w:div w:id="153422665">
          <w:marLeft w:val="0"/>
          <w:marRight w:val="0"/>
          <w:marTop w:val="0"/>
          <w:marBottom w:val="0"/>
          <w:divBdr>
            <w:top w:val="none" w:sz="0" w:space="0" w:color="auto"/>
            <w:left w:val="none" w:sz="0" w:space="0" w:color="auto"/>
            <w:bottom w:val="none" w:sz="0" w:space="0" w:color="auto"/>
            <w:right w:val="none" w:sz="0" w:space="0" w:color="auto"/>
          </w:divBdr>
        </w:div>
        <w:div w:id="195891072">
          <w:marLeft w:val="0"/>
          <w:marRight w:val="0"/>
          <w:marTop w:val="0"/>
          <w:marBottom w:val="0"/>
          <w:divBdr>
            <w:top w:val="none" w:sz="0" w:space="0" w:color="auto"/>
            <w:left w:val="none" w:sz="0" w:space="0" w:color="auto"/>
            <w:bottom w:val="none" w:sz="0" w:space="0" w:color="auto"/>
            <w:right w:val="none" w:sz="0" w:space="0" w:color="auto"/>
          </w:divBdr>
        </w:div>
        <w:div w:id="241453139">
          <w:marLeft w:val="0"/>
          <w:marRight w:val="0"/>
          <w:marTop w:val="0"/>
          <w:marBottom w:val="0"/>
          <w:divBdr>
            <w:top w:val="none" w:sz="0" w:space="0" w:color="auto"/>
            <w:left w:val="none" w:sz="0" w:space="0" w:color="auto"/>
            <w:bottom w:val="none" w:sz="0" w:space="0" w:color="auto"/>
            <w:right w:val="none" w:sz="0" w:space="0" w:color="auto"/>
          </w:divBdr>
        </w:div>
        <w:div w:id="247806988">
          <w:marLeft w:val="0"/>
          <w:marRight w:val="0"/>
          <w:marTop w:val="0"/>
          <w:marBottom w:val="0"/>
          <w:divBdr>
            <w:top w:val="none" w:sz="0" w:space="0" w:color="auto"/>
            <w:left w:val="none" w:sz="0" w:space="0" w:color="auto"/>
            <w:bottom w:val="none" w:sz="0" w:space="0" w:color="auto"/>
            <w:right w:val="none" w:sz="0" w:space="0" w:color="auto"/>
          </w:divBdr>
        </w:div>
        <w:div w:id="303849724">
          <w:marLeft w:val="0"/>
          <w:marRight w:val="0"/>
          <w:marTop w:val="0"/>
          <w:marBottom w:val="0"/>
          <w:divBdr>
            <w:top w:val="none" w:sz="0" w:space="0" w:color="auto"/>
            <w:left w:val="none" w:sz="0" w:space="0" w:color="auto"/>
            <w:bottom w:val="none" w:sz="0" w:space="0" w:color="auto"/>
            <w:right w:val="none" w:sz="0" w:space="0" w:color="auto"/>
          </w:divBdr>
        </w:div>
        <w:div w:id="353465023">
          <w:marLeft w:val="0"/>
          <w:marRight w:val="0"/>
          <w:marTop w:val="0"/>
          <w:marBottom w:val="0"/>
          <w:divBdr>
            <w:top w:val="none" w:sz="0" w:space="0" w:color="auto"/>
            <w:left w:val="none" w:sz="0" w:space="0" w:color="auto"/>
            <w:bottom w:val="none" w:sz="0" w:space="0" w:color="auto"/>
            <w:right w:val="none" w:sz="0" w:space="0" w:color="auto"/>
          </w:divBdr>
        </w:div>
        <w:div w:id="356665189">
          <w:marLeft w:val="0"/>
          <w:marRight w:val="0"/>
          <w:marTop w:val="0"/>
          <w:marBottom w:val="0"/>
          <w:divBdr>
            <w:top w:val="none" w:sz="0" w:space="0" w:color="auto"/>
            <w:left w:val="none" w:sz="0" w:space="0" w:color="auto"/>
            <w:bottom w:val="none" w:sz="0" w:space="0" w:color="auto"/>
            <w:right w:val="none" w:sz="0" w:space="0" w:color="auto"/>
          </w:divBdr>
        </w:div>
        <w:div w:id="377167612">
          <w:marLeft w:val="0"/>
          <w:marRight w:val="0"/>
          <w:marTop w:val="0"/>
          <w:marBottom w:val="0"/>
          <w:divBdr>
            <w:top w:val="none" w:sz="0" w:space="0" w:color="auto"/>
            <w:left w:val="none" w:sz="0" w:space="0" w:color="auto"/>
            <w:bottom w:val="none" w:sz="0" w:space="0" w:color="auto"/>
            <w:right w:val="none" w:sz="0" w:space="0" w:color="auto"/>
          </w:divBdr>
        </w:div>
        <w:div w:id="405958809">
          <w:marLeft w:val="0"/>
          <w:marRight w:val="0"/>
          <w:marTop w:val="0"/>
          <w:marBottom w:val="0"/>
          <w:divBdr>
            <w:top w:val="none" w:sz="0" w:space="0" w:color="auto"/>
            <w:left w:val="none" w:sz="0" w:space="0" w:color="auto"/>
            <w:bottom w:val="none" w:sz="0" w:space="0" w:color="auto"/>
            <w:right w:val="none" w:sz="0" w:space="0" w:color="auto"/>
          </w:divBdr>
        </w:div>
        <w:div w:id="466631124">
          <w:marLeft w:val="0"/>
          <w:marRight w:val="0"/>
          <w:marTop w:val="0"/>
          <w:marBottom w:val="0"/>
          <w:divBdr>
            <w:top w:val="none" w:sz="0" w:space="0" w:color="auto"/>
            <w:left w:val="none" w:sz="0" w:space="0" w:color="auto"/>
            <w:bottom w:val="none" w:sz="0" w:space="0" w:color="auto"/>
            <w:right w:val="none" w:sz="0" w:space="0" w:color="auto"/>
          </w:divBdr>
        </w:div>
        <w:div w:id="476070362">
          <w:marLeft w:val="0"/>
          <w:marRight w:val="0"/>
          <w:marTop w:val="0"/>
          <w:marBottom w:val="0"/>
          <w:divBdr>
            <w:top w:val="none" w:sz="0" w:space="0" w:color="auto"/>
            <w:left w:val="none" w:sz="0" w:space="0" w:color="auto"/>
            <w:bottom w:val="none" w:sz="0" w:space="0" w:color="auto"/>
            <w:right w:val="none" w:sz="0" w:space="0" w:color="auto"/>
          </w:divBdr>
        </w:div>
        <w:div w:id="488525947">
          <w:marLeft w:val="0"/>
          <w:marRight w:val="0"/>
          <w:marTop w:val="0"/>
          <w:marBottom w:val="0"/>
          <w:divBdr>
            <w:top w:val="none" w:sz="0" w:space="0" w:color="auto"/>
            <w:left w:val="none" w:sz="0" w:space="0" w:color="auto"/>
            <w:bottom w:val="none" w:sz="0" w:space="0" w:color="auto"/>
            <w:right w:val="none" w:sz="0" w:space="0" w:color="auto"/>
          </w:divBdr>
        </w:div>
        <w:div w:id="488592612">
          <w:marLeft w:val="0"/>
          <w:marRight w:val="0"/>
          <w:marTop w:val="0"/>
          <w:marBottom w:val="0"/>
          <w:divBdr>
            <w:top w:val="none" w:sz="0" w:space="0" w:color="auto"/>
            <w:left w:val="none" w:sz="0" w:space="0" w:color="auto"/>
            <w:bottom w:val="none" w:sz="0" w:space="0" w:color="auto"/>
            <w:right w:val="none" w:sz="0" w:space="0" w:color="auto"/>
          </w:divBdr>
        </w:div>
        <w:div w:id="522128784">
          <w:marLeft w:val="0"/>
          <w:marRight w:val="0"/>
          <w:marTop w:val="0"/>
          <w:marBottom w:val="0"/>
          <w:divBdr>
            <w:top w:val="none" w:sz="0" w:space="0" w:color="auto"/>
            <w:left w:val="none" w:sz="0" w:space="0" w:color="auto"/>
            <w:bottom w:val="none" w:sz="0" w:space="0" w:color="auto"/>
            <w:right w:val="none" w:sz="0" w:space="0" w:color="auto"/>
          </w:divBdr>
        </w:div>
        <w:div w:id="535894462">
          <w:marLeft w:val="0"/>
          <w:marRight w:val="0"/>
          <w:marTop w:val="0"/>
          <w:marBottom w:val="0"/>
          <w:divBdr>
            <w:top w:val="none" w:sz="0" w:space="0" w:color="auto"/>
            <w:left w:val="none" w:sz="0" w:space="0" w:color="auto"/>
            <w:bottom w:val="none" w:sz="0" w:space="0" w:color="auto"/>
            <w:right w:val="none" w:sz="0" w:space="0" w:color="auto"/>
          </w:divBdr>
        </w:div>
        <w:div w:id="538858879">
          <w:marLeft w:val="0"/>
          <w:marRight w:val="0"/>
          <w:marTop w:val="0"/>
          <w:marBottom w:val="0"/>
          <w:divBdr>
            <w:top w:val="none" w:sz="0" w:space="0" w:color="auto"/>
            <w:left w:val="none" w:sz="0" w:space="0" w:color="auto"/>
            <w:bottom w:val="none" w:sz="0" w:space="0" w:color="auto"/>
            <w:right w:val="none" w:sz="0" w:space="0" w:color="auto"/>
          </w:divBdr>
        </w:div>
        <w:div w:id="563419786">
          <w:marLeft w:val="0"/>
          <w:marRight w:val="0"/>
          <w:marTop w:val="0"/>
          <w:marBottom w:val="0"/>
          <w:divBdr>
            <w:top w:val="none" w:sz="0" w:space="0" w:color="auto"/>
            <w:left w:val="none" w:sz="0" w:space="0" w:color="auto"/>
            <w:bottom w:val="none" w:sz="0" w:space="0" w:color="auto"/>
            <w:right w:val="none" w:sz="0" w:space="0" w:color="auto"/>
          </w:divBdr>
        </w:div>
        <w:div w:id="604964533">
          <w:marLeft w:val="0"/>
          <w:marRight w:val="0"/>
          <w:marTop w:val="0"/>
          <w:marBottom w:val="0"/>
          <w:divBdr>
            <w:top w:val="none" w:sz="0" w:space="0" w:color="auto"/>
            <w:left w:val="none" w:sz="0" w:space="0" w:color="auto"/>
            <w:bottom w:val="none" w:sz="0" w:space="0" w:color="auto"/>
            <w:right w:val="none" w:sz="0" w:space="0" w:color="auto"/>
          </w:divBdr>
        </w:div>
        <w:div w:id="723215011">
          <w:marLeft w:val="0"/>
          <w:marRight w:val="0"/>
          <w:marTop w:val="0"/>
          <w:marBottom w:val="0"/>
          <w:divBdr>
            <w:top w:val="none" w:sz="0" w:space="0" w:color="auto"/>
            <w:left w:val="none" w:sz="0" w:space="0" w:color="auto"/>
            <w:bottom w:val="none" w:sz="0" w:space="0" w:color="auto"/>
            <w:right w:val="none" w:sz="0" w:space="0" w:color="auto"/>
          </w:divBdr>
        </w:div>
        <w:div w:id="791439927">
          <w:marLeft w:val="0"/>
          <w:marRight w:val="0"/>
          <w:marTop w:val="0"/>
          <w:marBottom w:val="0"/>
          <w:divBdr>
            <w:top w:val="none" w:sz="0" w:space="0" w:color="auto"/>
            <w:left w:val="none" w:sz="0" w:space="0" w:color="auto"/>
            <w:bottom w:val="none" w:sz="0" w:space="0" w:color="auto"/>
            <w:right w:val="none" w:sz="0" w:space="0" w:color="auto"/>
          </w:divBdr>
        </w:div>
        <w:div w:id="857230572">
          <w:marLeft w:val="0"/>
          <w:marRight w:val="0"/>
          <w:marTop w:val="0"/>
          <w:marBottom w:val="0"/>
          <w:divBdr>
            <w:top w:val="none" w:sz="0" w:space="0" w:color="auto"/>
            <w:left w:val="none" w:sz="0" w:space="0" w:color="auto"/>
            <w:bottom w:val="none" w:sz="0" w:space="0" w:color="auto"/>
            <w:right w:val="none" w:sz="0" w:space="0" w:color="auto"/>
          </w:divBdr>
        </w:div>
        <w:div w:id="879054963">
          <w:marLeft w:val="0"/>
          <w:marRight w:val="0"/>
          <w:marTop w:val="0"/>
          <w:marBottom w:val="0"/>
          <w:divBdr>
            <w:top w:val="none" w:sz="0" w:space="0" w:color="auto"/>
            <w:left w:val="none" w:sz="0" w:space="0" w:color="auto"/>
            <w:bottom w:val="none" w:sz="0" w:space="0" w:color="auto"/>
            <w:right w:val="none" w:sz="0" w:space="0" w:color="auto"/>
          </w:divBdr>
        </w:div>
        <w:div w:id="898827651">
          <w:marLeft w:val="0"/>
          <w:marRight w:val="0"/>
          <w:marTop w:val="0"/>
          <w:marBottom w:val="0"/>
          <w:divBdr>
            <w:top w:val="none" w:sz="0" w:space="0" w:color="auto"/>
            <w:left w:val="none" w:sz="0" w:space="0" w:color="auto"/>
            <w:bottom w:val="none" w:sz="0" w:space="0" w:color="auto"/>
            <w:right w:val="none" w:sz="0" w:space="0" w:color="auto"/>
          </w:divBdr>
        </w:div>
        <w:div w:id="902373708">
          <w:marLeft w:val="0"/>
          <w:marRight w:val="0"/>
          <w:marTop w:val="0"/>
          <w:marBottom w:val="0"/>
          <w:divBdr>
            <w:top w:val="none" w:sz="0" w:space="0" w:color="auto"/>
            <w:left w:val="none" w:sz="0" w:space="0" w:color="auto"/>
            <w:bottom w:val="none" w:sz="0" w:space="0" w:color="auto"/>
            <w:right w:val="none" w:sz="0" w:space="0" w:color="auto"/>
          </w:divBdr>
        </w:div>
        <w:div w:id="908734232">
          <w:marLeft w:val="0"/>
          <w:marRight w:val="0"/>
          <w:marTop w:val="0"/>
          <w:marBottom w:val="0"/>
          <w:divBdr>
            <w:top w:val="none" w:sz="0" w:space="0" w:color="auto"/>
            <w:left w:val="none" w:sz="0" w:space="0" w:color="auto"/>
            <w:bottom w:val="none" w:sz="0" w:space="0" w:color="auto"/>
            <w:right w:val="none" w:sz="0" w:space="0" w:color="auto"/>
          </w:divBdr>
        </w:div>
        <w:div w:id="945695879">
          <w:marLeft w:val="0"/>
          <w:marRight w:val="0"/>
          <w:marTop w:val="0"/>
          <w:marBottom w:val="0"/>
          <w:divBdr>
            <w:top w:val="none" w:sz="0" w:space="0" w:color="auto"/>
            <w:left w:val="none" w:sz="0" w:space="0" w:color="auto"/>
            <w:bottom w:val="none" w:sz="0" w:space="0" w:color="auto"/>
            <w:right w:val="none" w:sz="0" w:space="0" w:color="auto"/>
          </w:divBdr>
        </w:div>
        <w:div w:id="971793642">
          <w:marLeft w:val="0"/>
          <w:marRight w:val="0"/>
          <w:marTop w:val="0"/>
          <w:marBottom w:val="0"/>
          <w:divBdr>
            <w:top w:val="none" w:sz="0" w:space="0" w:color="auto"/>
            <w:left w:val="none" w:sz="0" w:space="0" w:color="auto"/>
            <w:bottom w:val="none" w:sz="0" w:space="0" w:color="auto"/>
            <w:right w:val="none" w:sz="0" w:space="0" w:color="auto"/>
          </w:divBdr>
        </w:div>
        <w:div w:id="984314979">
          <w:marLeft w:val="0"/>
          <w:marRight w:val="0"/>
          <w:marTop w:val="0"/>
          <w:marBottom w:val="0"/>
          <w:divBdr>
            <w:top w:val="none" w:sz="0" w:space="0" w:color="auto"/>
            <w:left w:val="none" w:sz="0" w:space="0" w:color="auto"/>
            <w:bottom w:val="none" w:sz="0" w:space="0" w:color="auto"/>
            <w:right w:val="none" w:sz="0" w:space="0" w:color="auto"/>
          </w:divBdr>
        </w:div>
        <w:div w:id="1003701297">
          <w:marLeft w:val="0"/>
          <w:marRight w:val="0"/>
          <w:marTop w:val="0"/>
          <w:marBottom w:val="0"/>
          <w:divBdr>
            <w:top w:val="none" w:sz="0" w:space="0" w:color="auto"/>
            <w:left w:val="none" w:sz="0" w:space="0" w:color="auto"/>
            <w:bottom w:val="none" w:sz="0" w:space="0" w:color="auto"/>
            <w:right w:val="none" w:sz="0" w:space="0" w:color="auto"/>
          </w:divBdr>
        </w:div>
        <w:div w:id="1020547099">
          <w:marLeft w:val="0"/>
          <w:marRight w:val="0"/>
          <w:marTop w:val="0"/>
          <w:marBottom w:val="0"/>
          <w:divBdr>
            <w:top w:val="none" w:sz="0" w:space="0" w:color="auto"/>
            <w:left w:val="none" w:sz="0" w:space="0" w:color="auto"/>
            <w:bottom w:val="none" w:sz="0" w:space="0" w:color="auto"/>
            <w:right w:val="none" w:sz="0" w:space="0" w:color="auto"/>
          </w:divBdr>
        </w:div>
        <w:div w:id="1070620298">
          <w:marLeft w:val="0"/>
          <w:marRight w:val="0"/>
          <w:marTop w:val="0"/>
          <w:marBottom w:val="0"/>
          <w:divBdr>
            <w:top w:val="none" w:sz="0" w:space="0" w:color="auto"/>
            <w:left w:val="none" w:sz="0" w:space="0" w:color="auto"/>
            <w:bottom w:val="none" w:sz="0" w:space="0" w:color="auto"/>
            <w:right w:val="none" w:sz="0" w:space="0" w:color="auto"/>
          </w:divBdr>
        </w:div>
        <w:div w:id="1128008649">
          <w:marLeft w:val="0"/>
          <w:marRight w:val="0"/>
          <w:marTop w:val="0"/>
          <w:marBottom w:val="0"/>
          <w:divBdr>
            <w:top w:val="none" w:sz="0" w:space="0" w:color="auto"/>
            <w:left w:val="none" w:sz="0" w:space="0" w:color="auto"/>
            <w:bottom w:val="none" w:sz="0" w:space="0" w:color="auto"/>
            <w:right w:val="none" w:sz="0" w:space="0" w:color="auto"/>
          </w:divBdr>
        </w:div>
        <w:div w:id="1160342613">
          <w:marLeft w:val="0"/>
          <w:marRight w:val="0"/>
          <w:marTop w:val="0"/>
          <w:marBottom w:val="0"/>
          <w:divBdr>
            <w:top w:val="none" w:sz="0" w:space="0" w:color="auto"/>
            <w:left w:val="none" w:sz="0" w:space="0" w:color="auto"/>
            <w:bottom w:val="none" w:sz="0" w:space="0" w:color="auto"/>
            <w:right w:val="none" w:sz="0" w:space="0" w:color="auto"/>
          </w:divBdr>
        </w:div>
        <w:div w:id="1170296843">
          <w:marLeft w:val="0"/>
          <w:marRight w:val="0"/>
          <w:marTop w:val="0"/>
          <w:marBottom w:val="0"/>
          <w:divBdr>
            <w:top w:val="none" w:sz="0" w:space="0" w:color="auto"/>
            <w:left w:val="none" w:sz="0" w:space="0" w:color="auto"/>
            <w:bottom w:val="none" w:sz="0" w:space="0" w:color="auto"/>
            <w:right w:val="none" w:sz="0" w:space="0" w:color="auto"/>
          </w:divBdr>
        </w:div>
        <w:div w:id="1177233698">
          <w:marLeft w:val="0"/>
          <w:marRight w:val="0"/>
          <w:marTop w:val="0"/>
          <w:marBottom w:val="0"/>
          <w:divBdr>
            <w:top w:val="none" w:sz="0" w:space="0" w:color="auto"/>
            <w:left w:val="none" w:sz="0" w:space="0" w:color="auto"/>
            <w:bottom w:val="none" w:sz="0" w:space="0" w:color="auto"/>
            <w:right w:val="none" w:sz="0" w:space="0" w:color="auto"/>
          </w:divBdr>
        </w:div>
        <w:div w:id="1202939481">
          <w:marLeft w:val="0"/>
          <w:marRight w:val="0"/>
          <w:marTop w:val="0"/>
          <w:marBottom w:val="0"/>
          <w:divBdr>
            <w:top w:val="none" w:sz="0" w:space="0" w:color="auto"/>
            <w:left w:val="none" w:sz="0" w:space="0" w:color="auto"/>
            <w:bottom w:val="none" w:sz="0" w:space="0" w:color="auto"/>
            <w:right w:val="none" w:sz="0" w:space="0" w:color="auto"/>
          </w:divBdr>
        </w:div>
        <w:div w:id="1215895519">
          <w:marLeft w:val="0"/>
          <w:marRight w:val="0"/>
          <w:marTop w:val="0"/>
          <w:marBottom w:val="0"/>
          <w:divBdr>
            <w:top w:val="none" w:sz="0" w:space="0" w:color="auto"/>
            <w:left w:val="none" w:sz="0" w:space="0" w:color="auto"/>
            <w:bottom w:val="none" w:sz="0" w:space="0" w:color="auto"/>
            <w:right w:val="none" w:sz="0" w:space="0" w:color="auto"/>
          </w:divBdr>
        </w:div>
        <w:div w:id="1218323706">
          <w:marLeft w:val="0"/>
          <w:marRight w:val="0"/>
          <w:marTop w:val="0"/>
          <w:marBottom w:val="0"/>
          <w:divBdr>
            <w:top w:val="none" w:sz="0" w:space="0" w:color="auto"/>
            <w:left w:val="none" w:sz="0" w:space="0" w:color="auto"/>
            <w:bottom w:val="none" w:sz="0" w:space="0" w:color="auto"/>
            <w:right w:val="none" w:sz="0" w:space="0" w:color="auto"/>
          </w:divBdr>
        </w:div>
        <w:div w:id="1288194705">
          <w:marLeft w:val="0"/>
          <w:marRight w:val="0"/>
          <w:marTop w:val="0"/>
          <w:marBottom w:val="0"/>
          <w:divBdr>
            <w:top w:val="none" w:sz="0" w:space="0" w:color="auto"/>
            <w:left w:val="none" w:sz="0" w:space="0" w:color="auto"/>
            <w:bottom w:val="none" w:sz="0" w:space="0" w:color="auto"/>
            <w:right w:val="none" w:sz="0" w:space="0" w:color="auto"/>
          </w:divBdr>
        </w:div>
        <w:div w:id="1310938112">
          <w:marLeft w:val="0"/>
          <w:marRight w:val="0"/>
          <w:marTop w:val="0"/>
          <w:marBottom w:val="0"/>
          <w:divBdr>
            <w:top w:val="none" w:sz="0" w:space="0" w:color="auto"/>
            <w:left w:val="none" w:sz="0" w:space="0" w:color="auto"/>
            <w:bottom w:val="none" w:sz="0" w:space="0" w:color="auto"/>
            <w:right w:val="none" w:sz="0" w:space="0" w:color="auto"/>
          </w:divBdr>
        </w:div>
        <w:div w:id="1334333345">
          <w:marLeft w:val="0"/>
          <w:marRight w:val="0"/>
          <w:marTop w:val="0"/>
          <w:marBottom w:val="0"/>
          <w:divBdr>
            <w:top w:val="none" w:sz="0" w:space="0" w:color="auto"/>
            <w:left w:val="none" w:sz="0" w:space="0" w:color="auto"/>
            <w:bottom w:val="none" w:sz="0" w:space="0" w:color="auto"/>
            <w:right w:val="none" w:sz="0" w:space="0" w:color="auto"/>
          </w:divBdr>
        </w:div>
        <w:div w:id="1358966330">
          <w:marLeft w:val="0"/>
          <w:marRight w:val="0"/>
          <w:marTop w:val="0"/>
          <w:marBottom w:val="0"/>
          <w:divBdr>
            <w:top w:val="none" w:sz="0" w:space="0" w:color="auto"/>
            <w:left w:val="none" w:sz="0" w:space="0" w:color="auto"/>
            <w:bottom w:val="none" w:sz="0" w:space="0" w:color="auto"/>
            <w:right w:val="none" w:sz="0" w:space="0" w:color="auto"/>
          </w:divBdr>
        </w:div>
        <w:div w:id="1393120045">
          <w:marLeft w:val="0"/>
          <w:marRight w:val="0"/>
          <w:marTop w:val="0"/>
          <w:marBottom w:val="0"/>
          <w:divBdr>
            <w:top w:val="none" w:sz="0" w:space="0" w:color="auto"/>
            <w:left w:val="none" w:sz="0" w:space="0" w:color="auto"/>
            <w:bottom w:val="none" w:sz="0" w:space="0" w:color="auto"/>
            <w:right w:val="none" w:sz="0" w:space="0" w:color="auto"/>
          </w:divBdr>
        </w:div>
        <w:div w:id="1456944351">
          <w:marLeft w:val="0"/>
          <w:marRight w:val="0"/>
          <w:marTop w:val="0"/>
          <w:marBottom w:val="0"/>
          <w:divBdr>
            <w:top w:val="none" w:sz="0" w:space="0" w:color="auto"/>
            <w:left w:val="none" w:sz="0" w:space="0" w:color="auto"/>
            <w:bottom w:val="none" w:sz="0" w:space="0" w:color="auto"/>
            <w:right w:val="none" w:sz="0" w:space="0" w:color="auto"/>
          </w:divBdr>
        </w:div>
        <w:div w:id="1504736951">
          <w:marLeft w:val="0"/>
          <w:marRight w:val="0"/>
          <w:marTop w:val="0"/>
          <w:marBottom w:val="0"/>
          <w:divBdr>
            <w:top w:val="none" w:sz="0" w:space="0" w:color="auto"/>
            <w:left w:val="none" w:sz="0" w:space="0" w:color="auto"/>
            <w:bottom w:val="none" w:sz="0" w:space="0" w:color="auto"/>
            <w:right w:val="none" w:sz="0" w:space="0" w:color="auto"/>
          </w:divBdr>
        </w:div>
        <w:div w:id="1557157263">
          <w:marLeft w:val="0"/>
          <w:marRight w:val="0"/>
          <w:marTop w:val="0"/>
          <w:marBottom w:val="0"/>
          <w:divBdr>
            <w:top w:val="none" w:sz="0" w:space="0" w:color="auto"/>
            <w:left w:val="none" w:sz="0" w:space="0" w:color="auto"/>
            <w:bottom w:val="none" w:sz="0" w:space="0" w:color="auto"/>
            <w:right w:val="none" w:sz="0" w:space="0" w:color="auto"/>
          </w:divBdr>
        </w:div>
        <w:div w:id="1631399345">
          <w:marLeft w:val="0"/>
          <w:marRight w:val="0"/>
          <w:marTop w:val="0"/>
          <w:marBottom w:val="0"/>
          <w:divBdr>
            <w:top w:val="none" w:sz="0" w:space="0" w:color="auto"/>
            <w:left w:val="none" w:sz="0" w:space="0" w:color="auto"/>
            <w:bottom w:val="none" w:sz="0" w:space="0" w:color="auto"/>
            <w:right w:val="none" w:sz="0" w:space="0" w:color="auto"/>
          </w:divBdr>
        </w:div>
        <w:div w:id="1697804231">
          <w:marLeft w:val="0"/>
          <w:marRight w:val="0"/>
          <w:marTop w:val="0"/>
          <w:marBottom w:val="0"/>
          <w:divBdr>
            <w:top w:val="none" w:sz="0" w:space="0" w:color="auto"/>
            <w:left w:val="none" w:sz="0" w:space="0" w:color="auto"/>
            <w:bottom w:val="none" w:sz="0" w:space="0" w:color="auto"/>
            <w:right w:val="none" w:sz="0" w:space="0" w:color="auto"/>
          </w:divBdr>
        </w:div>
        <w:div w:id="1707095399">
          <w:marLeft w:val="0"/>
          <w:marRight w:val="0"/>
          <w:marTop w:val="0"/>
          <w:marBottom w:val="0"/>
          <w:divBdr>
            <w:top w:val="none" w:sz="0" w:space="0" w:color="auto"/>
            <w:left w:val="none" w:sz="0" w:space="0" w:color="auto"/>
            <w:bottom w:val="none" w:sz="0" w:space="0" w:color="auto"/>
            <w:right w:val="none" w:sz="0" w:space="0" w:color="auto"/>
          </w:divBdr>
        </w:div>
        <w:div w:id="1729567447">
          <w:marLeft w:val="0"/>
          <w:marRight w:val="0"/>
          <w:marTop w:val="0"/>
          <w:marBottom w:val="0"/>
          <w:divBdr>
            <w:top w:val="none" w:sz="0" w:space="0" w:color="auto"/>
            <w:left w:val="none" w:sz="0" w:space="0" w:color="auto"/>
            <w:bottom w:val="none" w:sz="0" w:space="0" w:color="auto"/>
            <w:right w:val="none" w:sz="0" w:space="0" w:color="auto"/>
          </w:divBdr>
        </w:div>
        <w:div w:id="1732460883">
          <w:marLeft w:val="0"/>
          <w:marRight w:val="0"/>
          <w:marTop w:val="0"/>
          <w:marBottom w:val="0"/>
          <w:divBdr>
            <w:top w:val="none" w:sz="0" w:space="0" w:color="auto"/>
            <w:left w:val="none" w:sz="0" w:space="0" w:color="auto"/>
            <w:bottom w:val="none" w:sz="0" w:space="0" w:color="auto"/>
            <w:right w:val="none" w:sz="0" w:space="0" w:color="auto"/>
          </w:divBdr>
        </w:div>
        <w:div w:id="1750693338">
          <w:marLeft w:val="0"/>
          <w:marRight w:val="0"/>
          <w:marTop w:val="0"/>
          <w:marBottom w:val="0"/>
          <w:divBdr>
            <w:top w:val="none" w:sz="0" w:space="0" w:color="auto"/>
            <w:left w:val="none" w:sz="0" w:space="0" w:color="auto"/>
            <w:bottom w:val="none" w:sz="0" w:space="0" w:color="auto"/>
            <w:right w:val="none" w:sz="0" w:space="0" w:color="auto"/>
          </w:divBdr>
        </w:div>
        <w:div w:id="1758405785">
          <w:marLeft w:val="0"/>
          <w:marRight w:val="0"/>
          <w:marTop w:val="0"/>
          <w:marBottom w:val="0"/>
          <w:divBdr>
            <w:top w:val="none" w:sz="0" w:space="0" w:color="auto"/>
            <w:left w:val="none" w:sz="0" w:space="0" w:color="auto"/>
            <w:bottom w:val="none" w:sz="0" w:space="0" w:color="auto"/>
            <w:right w:val="none" w:sz="0" w:space="0" w:color="auto"/>
          </w:divBdr>
        </w:div>
        <w:div w:id="1767263812">
          <w:marLeft w:val="0"/>
          <w:marRight w:val="0"/>
          <w:marTop w:val="0"/>
          <w:marBottom w:val="0"/>
          <w:divBdr>
            <w:top w:val="none" w:sz="0" w:space="0" w:color="auto"/>
            <w:left w:val="none" w:sz="0" w:space="0" w:color="auto"/>
            <w:bottom w:val="none" w:sz="0" w:space="0" w:color="auto"/>
            <w:right w:val="none" w:sz="0" w:space="0" w:color="auto"/>
          </w:divBdr>
        </w:div>
        <w:div w:id="1788427087">
          <w:marLeft w:val="0"/>
          <w:marRight w:val="0"/>
          <w:marTop w:val="0"/>
          <w:marBottom w:val="0"/>
          <w:divBdr>
            <w:top w:val="none" w:sz="0" w:space="0" w:color="auto"/>
            <w:left w:val="none" w:sz="0" w:space="0" w:color="auto"/>
            <w:bottom w:val="none" w:sz="0" w:space="0" w:color="auto"/>
            <w:right w:val="none" w:sz="0" w:space="0" w:color="auto"/>
          </w:divBdr>
        </w:div>
        <w:div w:id="1793206309">
          <w:marLeft w:val="0"/>
          <w:marRight w:val="0"/>
          <w:marTop w:val="0"/>
          <w:marBottom w:val="0"/>
          <w:divBdr>
            <w:top w:val="none" w:sz="0" w:space="0" w:color="auto"/>
            <w:left w:val="none" w:sz="0" w:space="0" w:color="auto"/>
            <w:bottom w:val="none" w:sz="0" w:space="0" w:color="auto"/>
            <w:right w:val="none" w:sz="0" w:space="0" w:color="auto"/>
          </w:divBdr>
        </w:div>
        <w:div w:id="1925720747">
          <w:marLeft w:val="0"/>
          <w:marRight w:val="0"/>
          <w:marTop w:val="0"/>
          <w:marBottom w:val="0"/>
          <w:divBdr>
            <w:top w:val="none" w:sz="0" w:space="0" w:color="auto"/>
            <w:left w:val="none" w:sz="0" w:space="0" w:color="auto"/>
            <w:bottom w:val="none" w:sz="0" w:space="0" w:color="auto"/>
            <w:right w:val="none" w:sz="0" w:space="0" w:color="auto"/>
          </w:divBdr>
        </w:div>
        <w:div w:id="1976640062">
          <w:marLeft w:val="0"/>
          <w:marRight w:val="0"/>
          <w:marTop w:val="0"/>
          <w:marBottom w:val="0"/>
          <w:divBdr>
            <w:top w:val="none" w:sz="0" w:space="0" w:color="auto"/>
            <w:left w:val="none" w:sz="0" w:space="0" w:color="auto"/>
            <w:bottom w:val="none" w:sz="0" w:space="0" w:color="auto"/>
            <w:right w:val="none" w:sz="0" w:space="0" w:color="auto"/>
          </w:divBdr>
        </w:div>
        <w:div w:id="2011104154">
          <w:marLeft w:val="0"/>
          <w:marRight w:val="0"/>
          <w:marTop w:val="0"/>
          <w:marBottom w:val="0"/>
          <w:divBdr>
            <w:top w:val="none" w:sz="0" w:space="0" w:color="auto"/>
            <w:left w:val="none" w:sz="0" w:space="0" w:color="auto"/>
            <w:bottom w:val="none" w:sz="0" w:space="0" w:color="auto"/>
            <w:right w:val="none" w:sz="0" w:space="0" w:color="auto"/>
          </w:divBdr>
        </w:div>
        <w:div w:id="2072071933">
          <w:marLeft w:val="0"/>
          <w:marRight w:val="0"/>
          <w:marTop w:val="0"/>
          <w:marBottom w:val="0"/>
          <w:divBdr>
            <w:top w:val="none" w:sz="0" w:space="0" w:color="auto"/>
            <w:left w:val="none" w:sz="0" w:space="0" w:color="auto"/>
            <w:bottom w:val="none" w:sz="0" w:space="0" w:color="auto"/>
            <w:right w:val="none" w:sz="0" w:space="0" w:color="auto"/>
          </w:divBdr>
        </w:div>
        <w:div w:id="2082560323">
          <w:marLeft w:val="0"/>
          <w:marRight w:val="0"/>
          <w:marTop w:val="0"/>
          <w:marBottom w:val="0"/>
          <w:divBdr>
            <w:top w:val="none" w:sz="0" w:space="0" w:color="auto"/>
            <w:left w:val="none" w:sz="0" w:space="0" w:color="auto"/>
            <w:bottom w:val="none" w:sz="0" w:space="0" w:color="auto"/>
            <w:right w:val="none" w:sz="0" w:space="0" w:color="auto"/>
          </w:divBdr>
        </w:div>
        <w:div w:id="2088726256">
          <w:marLeft w:val="0"/>
          <w:marRight w:val="0"/>
          <w:marTop w:val="0"/>
          <w:marBottom w:val="0"/>
          <w:divBdr>
            <w:top w:val="none" w:sz="0" w:space="0" w:color="auto"/>
            <w:left w:val="none" w:sz="0" w:space="0" w:color="auto"/>
            <w:bottom w:val="none" w:sz="0" w:space="0" w:color="auto"/>
            <w:right w:val="none" w:sz="0" w:space="0" w:color="auto"/>
          </w:divBdr>
        </w:div>
        <w:div w:id="2133087870">
          <w:marLeft w:val="0"/>
          <w:marRight w:val="0"/>
          <w:marTop w:val="0"/>
          <w:marBottom w:val="0"/>
          <w:divBdr>
            <w:top w:val="none" w:sz="0" w:space="0" w:color="auto"/>
            <w:left w:val="none" w:sz="0" w:space="0" w:color="auto"/>
            <w:bottom w:val="none" w:sz="0" w:space="0" w:color="auto"/>
            <w:right w:val="none" w:sz="0" w:space="0" w:color="auto"/>
          </w:divBdr>
        </w:div>
      </w:divsChild>
    </w:div>
    <w:div w:id="416563726">
      <w:bodyDiv w:val="1"/>
      <w:marLeft w:val="0"/>
      <w:marRight w:val="0"/>
      <w:marTop w:val="0"/>
      <w:marBottom w:val="0"/>
      <w:divBdr>
        <w:top w:val="none" w:sz="0" w:space="0" w:color="auto"/>
        <w:left w:val="none" w:sz="0" w:space="0" w:color="auto"/>
        <w:bottom w:val="none" w:sz="0" w:space="0" w:color="auto"/>
        <w:right w:val="none" w:sz="0" w:space="0" w:color="auto"/>
      </w:divBdr>
      <w:divsChild>
        <w:div w:id="62878548">
          <w:marLeft w:val="0"/>
          <w:marRight w:val="0"/>
          <w:marTop w:val="0"/>
          <w:marBottom w:val="0"/>
          <w:divBdr>
            <w:top w:val="none" w:sz="0" w:space="0" w:color="auto"/>
            <w:left w:val="none" w:sz="0" w:space="0" w:color="auto"/>
            <w:bottom w:val="none" w:sz="0" w:space="0" w:color="auto"/>
            <w:right w:val="none" w:sz="0" w:space="0" w:color="auto"/>
          </w:divBdr>
        </w:div>
        <w:div w:id="155001107">
          <w:marLeft w:val="0"/>
          <w:marRight w:val="0"/>
          <w:marTop w:val="0"/>
          <w:marBottom w:val="0"/>
          <w:divBdr>
            <w:top w:val="none" w:sz="0" w:space="0" w:color="auto"/>
            <w:left w:val="none" w:sz="0" w:space="0" w:color="auto"/>
            <w:bottom w:val="none" w:sz="0" w:space="0" w:color="auto"/>
            <w:right w:val="none" w:sz="0" w:space="0" w:color="auto"/>
          </w:divBdr>
        </w:div>
        <w:div w:id="182399828">
          <w:marLeft w:val="0"/>
          <w:marRight w:val="0"/>
          <w:marTop w:val="0"/>
          <w:marBottom w:val="0"/>
          <w:divBdr>
            <w:top w:val="none" w:sz="0" w:space="0" w:color="auto"/>
            <w:left w:val="none" w:sz="0" w:space="0" w:color="auto"/>
            <w:bottom w:val="none" w:sz="0" w:space="0" w:color="auto"/>
            <w:right w:val="none" w:sz="0" w:space="0" w:color="auto"/>
          </w:divBdr>
        </w:div>
        <w:div w:id="801730087">
          <w:marLeft w:val="0"/>
          <w:marRight w:val="0"/>
          <w:marTop w:val="0"/>
          <w:marBottom w:val="0"/>
          <w:divBdr>
            <w:top w:val="none" w:sz="0" w:space="0" w:color="auto"/>
            <w:left w:val="none" w:sz="0" w:space="0" w:color="auto"/>
            <w:bottom w:val="none" w:sz="0" w:space="0" w:color="auto"/>
            <w:right w:val="none" w:sz="0" w:space="0" w:color="auto"/>
          </w:divBdr>
        </w:div>
        <w:div w:id="843520131">
          <w:marLeft w:val="0"/>
          <w:marRight w:val="0"/>
          <w:marTop w:val="0"/>
          <w:marBottom w:val="0"/>
          <w:divBdr>
            <w:top w:val="none" w:sz="0" w:space="0" w:color="auto"/>
            <w:left w:val="none" w:sz="0" w:space="0" w:color="auto"/>
            <w:bottom w:val="none" w:sz="0" w:space="0" w:color="auto"/>
            <w:right w:val="none" w:sz="0" w:space="0" w:color="auto"/>
          </w:divBdr>
        </w:div>
        <w:div w:id="1023478694">
          <w:marLeft w:val="0"/>
          <w:marRight w:val="0"/>
          <w:marTop w:val="0"/>
          <w:marBottom w:val="0"/>
          <w:divBdr>
            <w:top w:val="none" w:sz="0" w:space="0" w:color="auto"/>
            <w:left w:val="none" w:sz="0" w:space="0" w:color="auto"/>
            <w:bottom w:val="none" w:sz="0" w:space="0" w:color="auto"/>
            <w:right w:val="none" w:sz="0" w:space="0" w:color="auto"/>
          </w:divBdr>
        </w:div>
        <w:div w:id="1555121837">
          <w:marLeft w:val="0"/>
          <w:marRight w:val="0"/>
          <w:marTop w:val="0"/>
          <w:marBottom w:val="0"/>
          <w:divBdr>
            <w:top w:val="none" w:sz="0" w:space="0" w:color="auto"/>
            <w:left w:val="none" w:sz="0" w:space="0" w:color="auto"/>
            <w:bottom w:val="none" w:sz="0" w:space="0" w:color="auto"/>
            <w:right w:val="none" w:sz="0" w:space="0" w:color="auto"/>
          </w:divBdr>
        </w:div>
        <w:div w:id="1583876451">
          <w:marLeft w:val="0"/>
          <w:marRight w:val="0"/>
          <w:marTop w:val="0"/>
          <w:marBottom w:val="0"/>
          <w:divBdr>
            <w:top w:val="none" w:sz="0" w:space="0" w:color="auto"/>
            <w:left w:val="none" w:sz="0" w:space="0" w:color="auto"/>
            <w:bottom w:val="none" w:sz="0" w:space="0" w:color="auto"/>
            <w:right w:val="none" w:sz="0" w:space="0" w:color="auto"/>
          </w:divBdr>
        </w:div>
        <w:div w:id="1610044890">
          <w:marLeft w:val="0"/>
          <w:marRight w:val="0"/>
          <w:marTop w:val="0"/>
          <w:marBottom w:val="0"/>
          <w:divBdr>
            <w:top w:val="none" w:sz="0" w:space="0" w:color="auto"/>
            <w:left w:val="none" w:sz="0" w:space="0" w:color="auto"/>
            <w:bottom w:val="none" w:sz="0" w:space="0" w:color="auto"/>
            <w:right w:val="none" w:sz="0" w:space="0" w:color="auto"/>
          </w:divBdr>
        </w:div>
        <w:div w:id="1708531316">
          <w:marLeft w:val="0"/>
          <w:marRight w:val="0"/>
          <w:marTop w:val="0"/>
          <w:marBottom w:val="0"/>
          <w:divBdr>
            <w:top w:val="none" w:sz="0" w:space="0" w:color="auto"/>
            <w:left w:val="none" w:sz="0" w:space="0" w:color="auto"/>
            <w:bottom w:val="none" w:sz="0" w:space="0" w:color="auto"/>
            <w:right w:val="none" w:sz="0" w:space="0" w:color="auto"/>
          </w:divBdr>
        </w:div>
        <w:div w:id="1858815060">
          <w:marLeft w:val="0"/>
          <w:marRight w:val="0"/>
          <w:marTop w:val="0"/>
          <w:marBottom w:val="0"/>
          <w:divBdr>
            <w:top w:val="none" w:sz="0" w:space="0" w:color="auto"/>
            <w:left w:val="none" w:sz="0" w:space="0" w:color="auto"/>
            <w:bottom w:val="none" w:sz="0" w:space="0" w:color="auto"/>
            <w:right w:val="none" w:sz="0" w:space="0" w:color="auto"/>
          </w:divBdr>
        </w:div>
        <w:div w:id="2003659341">
          <w:marLeft w:val="0"/>
          <w:marRight w:val="0"/>
          <w:marTop w:val="0"/>
          <w:marBottom w:val="0"/>
          <w:divBdr>
            <w:top w:val="none" w:sz="0" w:space="0" w:color="auto"/>
            <w:left w:val="none" w:sz="0" w:space="0" w:color="auto"/>
            <w:bottom w:val="none" w:sz="0" w:space="0" w:color="auto"/>
            <w:right w:val="none" w:sz="0" w:space="0" w:color="auto"/>
          </w:divBdr>
        </w:div>
      </w:divsChild>
    </w:div>
    <w:div w:id="441460888">
      <w:bodyDiv w:val="1"/>
      <w:marLeft w:val="0"/>
      <w:marRight w:val="0"/>
      <w:marTop w:val="0"/>
      <w:marBottom w:val="0"/>
      <w:divBdr>
        <w:top w:val="none" w:sz="0" w:space="0" w:color="auto"/>
        <w:left w:val="none" w:sz="0" w:space="0" w:color="auto"/>
        <w:bottom w:val="none" w:sz="0" w:space="0" w:color="auto"/>
        <w:right w:val="none" w:sz="0" w:space="0" w:color="auto"/>
      </w:divBdr>
    </w:div>
    <w:div w:id="470101535">
      <w:bodyDiv w:val="1"/>
      <w:marLeft w:val="0"/>
      <w:marRight w:val="0"/>
      <w:marTop w:val="0"/>
      <w:marBottom w:val="0"/>
      <w:divBdr>
        <w:top w:val="none" w:sz="0" w:space="0" w:color="auto"/>
        <w:left w:val="none" w:sz="0" w:space="0" w:color="auto"/>
        <w:bottom w:val="none" w:sz="0" w:space="0" w:color="auto"/>
        <w:right w:val="none" w:sz="0" w:space="0" w:color="auto"/>
      </w:divBdr>
      <w:divsChild>
        <w:div w:id="1936399499">
          <w:marLeft w:val="547"/>
          <w:marRight w:val="0"/>
          <w:marTop w:val="0"/>
          <w:marBottom w:val="0"/>
          <w:divBdr>
            <w:top w:val="none" w:sz="0" w:space="0" w:color="auto"/>
            <w:left w:val="none" w:sz="0" w:space="0" w:color="auto"/>
            <w:bottom w:val="none" w:sz="0" w:space="0" w:color="auto"/>
            <w:right w:val="none" w:sz="0" w:space="0" w:color="auto"/>
          </w:divBdr>
        </w:div>
      </w:divsChild>
    </w:div>
    <w:div w:id="475099939">
      <w:bodyDiv w:val="1"/>
      <w:marLeft w:val="0"/>
      <w:marRight w:val="0"/>
      <w:marTop w:val="0"/>
      <w:marBottom w:val="0"/>
      <w:divBdr>
        <w:top w:val="none" w:sz="0" w:space="0" w:color="auto"/>
        <w:left w:val="none" w:sz="0" w:space="0" w:color="auto"/>
        <w:bottom w:val="none" w:sz="0" w:space="0" w:color="auto"/>
        <w:right w:val="none" w:sz="0" w:space="0" w:color="auto"/>
      </w:divBdr>
      <w:divsChild>
        <w:div w:id="370616237">
          <w:marLeft w:val="547"/>
          <w:marRight w:val="0"/>
          <w:marTop w:val="0"/>
          <w:marBottom w:val="0"/>
          <w:divBdr>
            <w:top w:val="none" w:sz="0" w:space="0" w:color="auto"/>
            <w:left w:val="none" w:sz="0" w:space="0" w:color="auto"/>
            <w:bottom w:val="none" w:sz="0" w:space="0" w:color="auto"/>
            <w:right w:val="none" w:sz="0" w:space="0" w:color="auto"/>
          </w:divBdr>
        </w:div>
      </w:divsChild>
    </w:div>
    <w:div w:id="541481399">
      <w:bodyDiv w:val="1"/>
      <w:marLeft w:val="0"/>
      <w:marRight w:val="0"/>
      <w:marTop w:val="0"/>
      <w:marBottom w:val="0"/>
      <w:divBdr>
        <w:top w:val="none" w:sz="0" w:space="0" w:color="auto"/>
        <w:left w:val="none" w:sz="0" w:space="0" w:color="auto"/>
        <w:bottom w:val="none" w:sz="0" w:space="0" w:color="auto"/>
        <w:right w:val="none" w:sz="0" w:space="0" w:color="auto"/>
      </w:divBdr>
    </w:div>
    <w:div w:id="545917205">
      <w:bodyDiv w:val="1"/>
      <w:marLeft w:val="0"/>
      <w:marRight w:val="0"/>
      <w:marTop w:val="0"/>
      <w:marBottom w:val="0"/>
      <w:divBdr>
        <w:top w:val="none" w:sz="0" w:space="0" w:color="auto"/>
        <w:left w:val="none" w:sz="0" w:space="0" w:color="auto"/>
        <w:bottom w:val="none" w:sz="0" w:space="0" w:color="auto"/>
        <w:right w:val="none" w:sz="0" w:space="0" w:color="auto"/>
      </w:divBdr>
    </w:div>
    <w:div w:id="609050399">
      <w:bodyDiv w:val="1"/>
      <w:marLeft w:val="0"/>
      <w:marRight w:val="0"/>
      <w:marTop w:val="0"/>
      <w:marBottom w:val="0"/>
      <w:divBdr>
        <w:top w:val="none" w:sz="0" w:space="0" w:color="auto"/>
        <w:left w:val="none" w:sz="0" w:space="0" w:color="auto"/>
        <w:bottom w:val="none" w:sz="0" w:space="0" w:color="auto"/>
        <w:right w:val="none" w:sz="0" w:space="0" w:color="auto"/>
      </w:divBdr>
    </w:div>
    <w:div w:id="618295475">
      <w:bodyDiv w:val="1"/>
      <w:marLeft w:val="0"/>
      <w:marRight w:val="0"/>
      <w:marTop w:val="0"/>
      <w:marBottom w:val="0"/>
      <w:divBdr>
        <w:top w:val="none" w:sz="0" w:space="0" w:color="auto"/>
        <w:left w:val="none" w:sz="0" w:space="0" w:color="auto"/>
        <w:bottom w:val="none" w:sz="0" w:space="0" w:color="auto"/>
        <w:right w:val="none" w:sz="0" w:space="0" w:color="auto"/>
      </w:divBdr>
    </w:div>
    <w:div w:id="642349374">
      <w:bodyDiv w:val="1"/>
      <w:marLeft w:val="0"/>
      <w:marRight w:val="0"/>
      <w:marTop w:val="0"/>
      <w:marBottom w:val="0"/>
      <w:divBdr>
        <w:top w:val="none" w:sz="0" w:space="0" w:color="auto"/>
        <w:left w:val="none" w:sz="0" w:space="0" w:color="auto"/>
        <w:bottom w:val="none" w:sz="0" w:space="0" w:color="auto"/>
        <w:right w:val="none" w:sz="0" w:space="0" w:color="auto"/>
      </w:divBdr>
    </w:div>
    <w:div w:id="727538767">
      <w:bodyDiv w:val="1"/>
      <w:marLeft w:val="0"/>
      <w:marRight w:val="0"/>
      <w:marTop w:val="0"/>
      <w:marBottom w:val="0"/>
      <w:divBdr>
        <w:top w:val="none" w:sz="0" w:space="0" w:color="auto"/>
        <w:left w:val="none" w:sz="0" w:space="0" w:color="auto"/>
        <w:bottom w:val="none" w:sz="0" w:space="0" w:color="auto"/>
        <w:right w:val="none" w:sz="0" w:space="0" w:color="auto"/>
      </w:divBdr>
    </w:div>
    <w:div w:id="72857380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14">
          <w:marLeft w:val="547"/>
          <w:marRight w:val="0"/>
          <w:marTop w:val="0"/>
          <w:marBottom w:val="0"/>
          <w:divBdr>
            <w:top w:val="none" w:sz="0" w:space="0" w:color="auto"/>
            <w:left w:val="none" w:sz="0" w:space="0" w:color="auto"/>
            <w:bottom w:val="none" w:sz="0" w:space="0" w:color="auto"/>
            <w:right w:val="none" w:sz="0" w:space="0" w:color="auto"/>
          </w:divBdr>
        </w:div>
      </w:divsChild>
    </w:div>
    <w:div w:id="740058128">
      <w:bodyDiv w:val="1"/>
      <w:marLeft w:val="0"/>
      <w:marRight w:val="0"/>
      <w:marTop w:val="0"/>
      <w:marBottom w:val="0"/>
      <w:divBdr>
        <w:top w:val="none" w:sz="0" w:space="0" w:color="auto"/>
        <w:left w:val="none" w:sz="0" w:space="0" w:color="auto"/>
        <w:bottom w:val="none" w:sz="0" w:space="0" w:color="auto"/>
        <w:right w:val="none" w:sz="0" w:space="0" w:color="auto"/>
      </w:divBdr>
    </w:div>
    <w:div w:id="755053582">
      <w:bodyDiv w:val="1"/>
      <w:marLeft w:val="0"/>
      <w:marRight w:val="0"/>
      <w:marTop w:val="0"/>
      <w:marBottom w:val="0"/>
      <w:divBdr>
        <w:top w:val="none" w:sz="0" w:space="0" w:color="auto"/>
        <w:left w:val="none" w:sz="0" w:space="0" w:color="auto"/>
        <w:bottom w:val="none" w:sz="0" w:space="0" w:color="auto"/>
        <w:right w:val="none" w:sz="0" w:space="0" w:color="auto"/>
      </w:divBdr>
    </w:div>
    <w:div w:id="812254950">
      <w:bodyDiv w:val="1"/>
      <w:marLeft w:val="0"/>
      <w:marRight w:val="0"/>
      <w:marTop w:val="0"/>
      <w:marBottom w:val="0"/>
      <w:divBdr>
        <w:top w:val="none" w:sz="0" w:space="0" w:color="auto"/>
        <w:left w:val="none" w:sz="0" w:space="0" w:color="auto"/>
        <w:bottom w:val="none" w:sz="0" w:space="0" w:color="auto"/>
        <w:right w:val="none" w:sz="0" w:space="0" w:color="auto"/>
      </w:divBdr>
      <w:divsChild>
        <w:div w:id="342704884">
          <w:marLeft w:val="0"/>
          <w:marRight w:val="0"/>
          <w:marTop w:val="0"/>
          <w:marBottom w:val="0"/>
          <w:divBdr>
            <w:top w:val="none" w:sz="0" w:space="0" w:color="auto"/>
            <w:left w:val="none" w:sz="0" w:space="0" w:color="auto"/>
            <w:bottom w:val="none" w:sz="0" w:space="0" w:color="auto"/>
            <w:right w:val="none" w:sz="0" w:space="0" w:color="auto"/>
          </w:divBdr>
        </w:div>
        <w:div w:id="394089452">
          <w:marLeft w:val="0"/>
          <w:marRight w:val="0"/>
          <w:marTop w:val="0"/>
          <w:marBottom w:val="0"/>
          <w:divBdr>
            <w:top w:val="none" w:sz="0" w:space="0" w:color="auto"/>
            <w:left w:val="none" w:sz="0" w:space="0" w:color="auto"/>
            <w:bottom w:val="none" w:sz="0" w:space="0" w:color="auto"/>
            <w:right w:val="none" w:sz="0" w:space="0" w:color="auto"/>
          </w:divBdr>
        </w:div>
        <w:div w:id="710157510">
          <w:marLeft w:val="0"/>
          <w:marRight w:val="0"/>
          <w:marTop w:val="0"/>
          <w:marBottom w:val="0"/>
          <w:divBdr>
            <w:top w:val="none" w:sz="0" w:space="0" w:color="auto"/>
            <w:left w:val="none" w:sz="0" w:space="0" w:color="auto"/>
            <w:bottom w:val="none" w:sz="0" w:space="0" w:color="auto"/>
            <w:right w:val="none" w:sz="0" w:space="0" w:color="auto"/>
          </w:divBdr>
        </w:div>
        <w:div w:id="745878147">
          <w:marLeft w:val="0"/>
          <w:marRight w:val="0"/>
          <w:marTop w:val="0"/>
          <w:marBottom w:val="0"/>
          <w:divBdr>
            <w:top w:val="none" w:sz="0" w:space="0" w:color="auto"/>
            <w:left w:val="none" w:sz="0" w:space="0" w:color="auto"/>
            <w:bottom w:val="none" w:sz="0" w:space="0" w:color="auto"/>
            <w:right w:val="none" w:sz="0" w:space="0" w:color="auto"/>
          </w:divBdr>
        </w:div>
        <w:div w:id="1006710609">
          <w:marLeft w:val="0"/>
          <w:marRight w:val="0"/>
          <w:marTop w:val="0"/>
          <w:marBottom w:val="0"/>
          <w:divBdr>
            <w:top w:val="none" w:sz="0" w:space="0" w:color="auto"/>
            <w:left w:val="none" w:sz="0" w:space="0" w:color="auto"/>
            <w:bottom w:val="none" w:sz="0" w:space="0" w:color="auto"/>
            <w:right w:val="none" w:sz="0" w:space="0" w:color="auto"/>
          </w:divBdr>
        </w:div>
        <w:div w:id="1065689445">
          <w:marLeft w:val="0"/>
          <w:marRight w:val="0"/>
          <w:marTop w:val="0"/>
          <w:marBottom w:val="0"/>
          <w:divBdr>
            <w:top w:val="none" w:sz="0" w:space="0" w:color="auto"/>
            <w:left w:val="none" w:sz="0" w:space="0" w:color="auto"/>
            <w:bottom w:val="none" w:sz="0" w:space="0" w:color="auto"/>
            <w:right w:val="none" w:sz="0" w:space="0" w:color="auto"/>
          </w:divBdr>
        </w:div>
        <w:div w:id="1383990706">
          <w:marLeft w:val="0"/>
          <w:marRight w:val="0"/>
          <w:marTop w:val="0"/>
          <w:marBottom w:val="0"/>
          <w:divBdr>
            <w:top w:val="none" w:sz="0" w:space="0" w:color="auto"/>
            <w:left w:val="none" w:sz="0" w:space="0" w:color="auto"/>
            <w:bottom w:val="none" w:sz="0" w:space="0" w:color="auto"/>
            <w:right w:val="none" w:sz="0" w:space="0" w:color="auto"/>
          </w:divBdr>
        </w:div>
        <w:div w:id="1486238524">
          <w:marLeft w:val="0"/>
          <w:marRight w:val="0"/>
          <w:marTop w:val="0"/>
          <w:marBottom w:val="0"/>
          <w:divBdr>
            <w:top w:val="none" w:sz="0" w:space="0" w:color="auto"/>
            <w:left w:val="none" w:sz="0" w:space="0" w:color="auto"/>
            <w:bottom w:val="none" w:sz="0" w:space="0" w:color="auto"/>
            <w:right w:val="none" w:sz="0" w:space="0" w:color="auto"/>
          </w:divBdr>
        </w:div>
      </w:divsChild>
    </w:div>
    <w:div w:id="820972840">
      <w:bodyDiv w:val="1"/>
      <w:marLeft w:val="0"/>
      <w:marRight w:val="0"/>
      <w:marTop w:val="0"/>
      <w:marBottom w:val="0"/>
      <w:divBdr>
        <w:top w:val="none" w:sz="0" w:space="0" w:color="auto"/>
        <w:left w:val="none" w:sz="0" w:space="0" w:color="auto"/>
        <w:bottom w:val="none" w:sz="0" w:space="0" w:color="auto"/>
        <w:right w:val="none" w:sz="0" w:space="0" w:color="auto"/>
      </w:divBdr>
    </w:div>
    <w:div w:id="919798763">
      <w:bodyDiv w:val="1"/>
      <w:marLeft w:val="0"/>
      <w:marRight w:val="0"/>
      <w:marTop w:val="0"/>
      <w:marBottom w:val="0"/>
      <w:divBdr>
        <w:top w:val="none" w:sz="0" w:space="0" w:color="auto"/>
        <w:left w:val="none" w:sz="0" w:space="0" w:color="auto"/>
        <w:bottom w:val="none" w:sz="0" w:space="0" w:color="auto"/>
        <w:right w:val="none" w:sz="0" w:space="0" w:color="auto"/>
      </w:divBdr>
      <w:divsChild>
        <w:div w:id="11150471">
          <w:marLeft w:val="0"/>
          <w:marRight w:val="0"/>
          <w:marTop w:val="0"/>
          <w:marBottom w:val="0"/>
          <w:divBdr>
            <w:top w:val="none" w:sz="0" w:space="0" w:color="auto"/>
            <w:left w:val="none" w:sz="0" w:space="0" w:color="auto"/>
            <w:bottom w:val="none" w:sz="0" w:space="0" w:color="auto"/>
            <w:right w:val="none" w:sz="0" w:space="0" w:color="auto"/>
          </w:divBdr>
        </w:div>
        <w:div w:id="677119913">
          <w:marLeft w:val="0"/>
          <w:marRight w:val="0"/>
          <w:marTop w:val="0"/>
          <w:marBottom w:val="0"/>
          <w:divBdr>
            <w:top w:val="none" w:sz="0" w:space="0" w:color="auto"/>
            <w:left w:val="none" w:sz="0" w:space="0" w:color="auto"/>
            <w:bottom w:val="none" w:sz="0" w:space="0" w:color="auto"/>
            <w:right w:val="none" w:sz="0" w:space="0" w:color="auto"/>
          </w:divBdr>
        </w:div>
        <w:div w:id="794132308">
          <w:marLeft w:val="0"/>
          <w:marRight w:val="0"/>
          <w:marTop w:val="0"/>
          <w:marBottom w:val="0"/>
          <w:divBdr>
            <w:top w:val="none" w:sz="0" w:space="0" w:color="auto"/>
            <w:left w:val="none" w:sz="0" w:space="0" w:color="auto"/>
            <w:bottom w:val="none" w:sz="0" w:space="0" w:color="auto"/>
            <w:right w:val="none" w:sz="0" w:space="0" w:color="auto"/>
          </w:divBdr>
        </w:div>
        <w:div w:id="1144007386">
          <w:marLeft w:val="0"/>
          <w:marRight w:val="0"/>
          <w:marTop w:val="0"/>
          <w:marBottom w:val="0"/>
          <w:divBdr>
            <w:top w:val="none" w:sz="0" w:space="0" w:color="auto"/>
            <w:left w:val="none" w:sz="0" w:space="0" w:color="auto"/>
            <w:bottom w:val="none" w:sz="0" w:space="0" w:color="auto"/>
            <w:right w:val="none" w:sz="0" w:space="0" w:color="auto"/>
          </w:divBdr>
        </w:div>
        <w:div w:id="1482504521">
          <w:marLeft w:val="0"/>
          <w:marRight w:val="0"/>
          <w:marTop w:val="0"/>
          <w:marBottom w:val="0"/>
          <w:divBdr>
            <w:top w:val="none" w:sz="0" w:space="0" w:color="auto"/>
            <w:left w:val="none" w:sz="0" w:space="0" w:color="auto"/>
            <w:bottom w:val="none" w:sz="0" w:space="0" w:color="auto"/>
            <w:right w:val="none" w:sz="0" w:space="0" w:color="auto"/>
          </w:divBdr>
        </w:div>
        <w:div w:id="1680888085">
          <w:marLeft w:val="0"/>
          <w:marRight w:val="0"/>
          <w:marTop w:val="0"/>
          <w:marBottom w:val="0"/>
          <w:divBdr>
            <w:top w:val="none" w:sz="0" w:space="0" w:color="auto"/>
            <w:left w:val="none" w:sz="0" w:space="0" w:color="auto"/>
            <w:bottom w:val="none" w:sz="0" w:space="0" w:color="auto"/>
            <w:right w:val="none" w:sz="0" w:space="0" w:color="auto"/>
          </w:divBdr>
        </w:div>
        <w:div w:id="1820152992">
          <w:marLeft w:val="0"/>
          <w:marRight w:val="0"/>
          <w:marTop w:val="0"/>
          <w:marBottom w:val="0"/>
          <w:divBdr>
            <w:top w:val="none" w:sz="0" w:space="0" w:color="auto"/>
            <w:left w:val="none" w:sz="0" w:space="0" w:color="auto"/>
            <w:bottom w:val="none" w:sz="0" w:space="0" w:color="auto"/>
            <w:right w:val="none" w:sz="0" w:space="0" w:color="auto"/>
          </w:divBdr>
        </w:div>
      </w:divsChild>
    </w:div>
    <w:div w:id="936255534">
      <w:bodyDiv w:val="1"/>
      <w:marLeft w:val="0"/>
      <w:marRight w:val="0"/>
      <w:marTop w:val="0"/>
      <w:marBottom w:val="0"/>
      <w:divBdr>
        <w:top w:val="none" w:sz="0" w:space="0" w:color="auto"/>
        <w:left w:val="none" w:sz="0" w:space="0" w:color="auto"/>
        <w:bottom w:val="none" w:sz="0" w:space="0" w:color="auto"/>
        <w:right w:val="none" w:sz="0" w:space="0" w:color="auto"/>
      </w:divBdr>
    </w:div>
    <w:div w:id="956108254">
      <w:bodyDiv w:val="1"/>
      <w:marLeft w:val="0"/>
      <w:marRight w:val="0"/>
      <w:marTop w:val="0"/>
      <w:marBottom w:val="0"/>
      <w:divBdr>
        <w:top w:val="none" w:sz="0" w:space="0" w:color="auto"/>
        <w:left w:val="none" w:sz="0" w:space="0" w:color="auto"/>
        <w:bottom w:val="none" w:sz="0" w:space="0" w:color="auto"/>
        <w:right w:val="none" w:sz="0" w:space="0" w:color="auto"/>
      </w:divBdr>
      <w:divsChild>
        <w:div w:id="1318532001">
          <w:marLeft w:val="547"/>
          <w:marRight w:val="0"/>
          <w:marTop w:val="0"/>
          <w:marBottom w:val="0"/>
          <w:divBdr>
            <w:top w:val="none" w:sz="0" w:space="0" w:color="auto"/>
            <w:left w:val="none" w:sz="0" w:space="0" w:color="auto"/>
            <w:bottom w:val="none" w:sz="0" w:space="0" w:color="auto"/>
            <w:right w:val="none" w:sz="0" w:space="0" w:color="auto"/>
          </w:divBdr>
        </w:div>
      </w:divsChild>
    </w:div>
    <w:div w:id="1036544616">
      <w:bodyDiv w:val="1"/>
      <w:marLeft w:val="0"/>
      <w:marRight w:val="0"/>
      <w:marTop w:val="0"/>
      <w:marBottom w:val="0"/>
      <w:divBdr>
        <w:top w:val="none" w:sz="0" w:space="0" w:color="auto"/>
        <w:left w:val="none" w:sz="0" w:space="0" w:color="auto"/>
        <w:bottom w:val="none" w:sz="0" w:space="0" w:color="auto"/>
        <w:right w:val="none" w:sz="0" w:space="0" w:color="auto"/>
      </w:divBdr>
    </w:div>
    <w:div w:id="1201549252">
      <w:bodyDiv w:val="1"/>
      <w:marLeft w:val="0"/>
      <w:marRight w:val="0"/>
      <w:marTop w:val="0"/>
      <w:marBottom w:val="0"/>
      <w:divBdr>
        <w:top w:val="none" w:sz="0" w:space="0" w:color="auto"/>
        <w:left w:val="none" w:sz="0" w:space="0" w:color="auto"/>
        <w:bottom w:val="none" w:sz="0" w:space="0" w:color="auto"/>
        <w:right w:val="none" w:sz="0" w:space="0" w:color="auto"/>
      </w:divBdr>
    </w:div>
    <w:div w:id="1213807749">
      <w:bodyDiv w:val="1"/>
      <w:marLeft w:val="0"/>
      <w:marRight w:val="0"/>
      <w:marTop w:val="0"/>
      <w:marBottom w:val="0"/>
      <w:divBdr>
        <w:top w:val="none" w:sz="0" w:space="0" w:color="auto"/>
        <w:left w:val="none" w:sz="0" w:space="0" w:color="auto"/>
        <w:bottom w:val="none" w:sz="0" w:space="0" w:color="auto"/>
        <w:right w:val="none" w:sz="0" w:space="0" w:color="auto"/>
      </w:divBdr>
      <w:divsChild>
        <w:div w:id="260993596">
          <w:marLeft w:val="0"/>
          <w:marRight w:val="0"/>
          <w:marTop w:val="0"/>
          <w:marBottom w:val="0"/>
          <w:divBdr>
            <w:top w:val="none" w:sz="0" w:space="0" w:color="auto"/>
            <w:left w:val="none" w:sz="0" w:space="0" w:color="auto"/>
            <w:bottom w:val="none" w:sz="0" w:space="0" w:color="auto"/>
            <w:right w:val="none" w:sz="0" w:space="0" w:color="auto"/>
          </w:divBdr>
        </w:div>
        <w:div w:id="322702799">
          <w:marLeft w:val="0"/>
          <w:marRight w:val="0"/>
          <w:marTop w:val="0"/>
          <w:marBottom w:val="0"/>
          <w:divBdr>
            <w:top w:val="none" w:sz="0" w:space="0" w:color="auto"/>
            <w:left w:val="none" w:sz="0" w:space="0" w:color="auto"/>
            <w:bottom w:val="none" w:sz="0" w:space="0" w:color="auto"/>
            <w:right w:val="none" w:sz="0" w:space="0" w:color="auto"/>
          </w:divBdr>
        </w:div>
      </w:divsChild>
    </w:div>
    <w:div w:id="1251692183">
      <w:bodyDiv w:val="1"/>
      <w:marLeft w:val="0"/>
      <w:marRight w:val="0"/>
      <w:marTop w:val="0"/>
      <w:marBottom w:val="0"/>
      <w:divBdr>
        <w:top w:val="none" w:sz="0" w:space="0" w:color="auto"/>
        <w:left w:val="none" w:sz="0" w:space="0" w:color="auto"/>
        <w:bottom w:val="none" w:sz="0" w:space="0" w:color="auto"/>
        <w:right w:val="none" w:sz="0" w:space="0" w:color="auto"/>
      </w:divBdr>
    </w:div>
    <w:div w:id="1268730660">
      <w:bodyDiv w:val="1"/>
      <w:marLeft w:val="0"/>
      <w:marRight w:val="0"/>
      <w:marTop w:val="0"/>
      <w:marBottom w:val="0"/>
      <w:divBdr>
        <w:top w:val="none" w:sz="0" w:space="0" w:color="auto"/>
        <w:left w:val="none" w:sz="0" w:space="0" w:color="auto"/>
        <w:bottom w:val="none" w:sz="0" w:space="0" w:color="auto"/>
        <w:right w:val="none" w:sz="0" w:space="0" w:color="auto"/>
      </w:divBdr>
    </w:div>
    <w:div w:id="1292788823">
      <w:bodyDiv w:val="1"/>
      <w:marLeft w:val="0"/>
      <w:marRight w:val="0"/>
      <w:marTop w:val="0"/>
      <w:marBottom w:val="0"/>
      <w:divBdr>
        <w:top w:val="none" w:sz="0" w:space="0" w:color="auto"/>
        <w:left w:val="none" w:sz="0" w:space="0" w:color="auto"/>
        <w:bottom w:val="none" w:sz="0" w:space="0" w:color="auto"/>
        <w:right w:val="none" w:sz="0" w:space="0" w:color="auto"/>
      </w:divBdr>
    </w:div>
    <w:div w:id="1355380024">
      <w:bodyDiv w:val="1"/>
      <w:marLeft w:val="0"/>
      <w:marRight w:val="0"/>
      <w:marTop w:val="0"/>
      <w:marBottom w:val="0"/>
      <w:divBdr>
        <w:top w:val="none" w:sz="0" w:space="0" w:color="auto"/>
        <w:left w:val="none" w:sz="0" w:space="0" w:color="auto"/>
        <w:bottom w:val="none" w:sz="0" w:space="0" w:color="auto"/>
        <w:right w:val="none" w:sz="0" w:space="0" w:color="auto"/>
      </w:divBdr>
    </w:div>
    <w:div w:id="1458839174">
      <w:bodyDiv w:val="1"/>
      <w:marLeft w:val="0"/>
      <w:marRight w:val="0"/>
      <w:marTop w:val="0"/>
      <w:marBottom w:val="0"/>
      <w:divBdr>
        <w:top w:val="none" w:sz="0" w:space="0" w:color="auto"/>
        <w:left w:val="none" w:sz="0" w:space="0" w:color="auto"/>
        <w:bottom w:val="none" w:sz="0" w:space="0" w:color="auto"/>
        <w:right w:val="none" w:sz="0" w:space="0" w:color="auto"/>
      </w:divBdr>
    </w:div>
    <w:div w:id="1537818319">
      <w:bodyDiv w:val="1"/>
      <w:marLeft w:val="0"/>
      <w:marRight w:val="0"/>
      <w:marTop w:val="0"/>
      <w:marBottom w:val="0"/>
      <w:divBdr>
        <w:top w:val="none" w:sz="0" w:space="0" w:color="auto"/>
        <w:left w:val="none" w:sz="0" w:space="0" w:color="auto"/>
        <w:bottom w:val="none" w:sz="0" w:space="0" w:color="auto"/>
        <w:right w:val="none" w:sz="0" w:space="0" w:color="auto"/>
      </w:divBdr>
    </w:div>
    <w:div w:id="1560239258">
      <w:bodyDiv w:val="1"/>
      <w:marLeft w:val="0"/>
      <w:marRight w:val="0"/>
      <w:marTop w:val="0"/>
      <w:marBottom w:val="0"/>
      <w:divBdr>
        <w:top w:val="none" w:sz="0" w:space="0" w:color="auto"/>
        <w:left w:val="none" w:sz="0" w:space="0" w:color="auto"/>
        <w:bottom w:val="none" w:sz="0" w:space="0" w:color="auto"/>
        <w:right w:val="none" w:sz="0" w:space="0" w:color="auto"/>
      </w:divBdr>
    </w:div>
    <w:div w:id="1590625227">
      <w:bodyDiv w:val="1"/>
      <w:marLeft w:val="0"/>
      <w:marRight w:val="0"/>
      <w:marTop w:val="0"/>
      <w:marBottom w:val="0"/>
      <w:divBdr>
        <w:top w:val="none" w:sz="0" w:space="0" w:color="auto"/>
        <w:left w:val="none" w:sz="0" w:space="0" w:color="auto"/>
        <w:bottom w:val="none" w:sz="0" w:space="0" w:color="auto"/>
        <w:right w:val="none" w:sz="0" w:space="0" w:color="auto"/>
      </w:divBdr>
    </w:div>
    <w:div w:id="1655178813">
      <w:bodyDiv w:val="1"/>
      <w:marLeft w:val="0"/>
      <w:marRight w:val="0"/>
      <w:marTop w:val="0"/>
      <w:marBottom w:val="0"/>
      <w:divBdr>
        <w:top w:val="none" w:sz="0" w:space="0" w:color="auto"/>
        <w:left w:val="none" w:sz="0" w:space="0" w:color="auto"/>
        <w:bottom w:val="none" w:sz="0" w:space="0" w:color="auto"/>
        <w:right w:val="none" w:sz="0" w:space="0" w:color="auto"/>
      </w:divBdr>
    </w:div>
    <w:div w:id="1676297741">
      <w:bodyDiv w:val="1"/>
      <w:marLeft w:val="0"/>
      <w:marRight w:val="0"/>
      <w:marTop w:val="0"/>
      <w:marBottom w:val="0"/>
      <w:divBdr>
        <w:top w:val="none" w:sz="0" w:space="0" w:color="auto"/>
        <w:left w:val="none" w:sz="0" w:space="0" w:color="auto"/>
        <w:bottom w:val="none" w:sz="0" w:space="0" w:color="auto"/>
        <w:right w:val="none" w:sz="0" w:space="0" w:color="auto"/>
      </w:divBdr>
      <w:divsChild>
        <w:div w:id="145778340">
          <w:marLeft w:val="0"/>
          <w:marRight w:val="0"/>
          <w:marTop w:val="0"/>
          <w:marBottom w:val="0"/>
          <w:divBdr>
            <w:top w:val="none" w:sz="0" w:space="0" w:color="auto"/>
            <w:left w:val="none" w:sz="0" w:space="0" w:color="auto"/>
            <w:bottom w:val="none" w:sz="0" w:space="0" w:color="auto"/>
            <w:right w:val="none" w:sz="0" w:space="0" w:color="auto"/>
          </w:divBdr>
        </w:div>
        <w:div w:id="484277590">
          <w:marLeft w:val="0"/>
          <w:marRight w:val="0"/>
          <w:marTop w:val="0"/>
          <w:marBottom w:val="0"/>
          <w:divBdr>
            <w:top w:val="none" w:sz="0" w:space="0" w:color="auto"/>
            <w:left w:val="none" w:sz="0" w:space="0" w:color="auto"/>
            <w:bottom w:val="none" w:sz="0" w:space="0" w:color="auto"/>
            <w:right w:val="none" w:sz="0" w:space="0" w:color="auto"/>
          </w:divBdr>
        </w:div>
        <w:div w:id="1042633326">
          <w:marLeft w:val="0"/>
          <w:marRight w:val="0"/>
          <w:marTop w:val="0"/>
          <w:marBottom w:val="0"/>
          <w:divBdr>
            <w:top w:val="none" w:sz="0" w:space="0" w:color="auto"/>
            <w:left w:val="none" w:sz="0" w:space="0" w:color="auto"/>
            <w:bottom w:val="none" w:sz="0" w:space="0" w:color="auto"/>
            <w:right w:val="none" w:sz="0" w:space="0" w:color="auto"/>
          </w:divBdr>
        </w:div>
        <w:div w:id="1688561077">
          <w:marLeft w:val="0"/>
          <w:marRight w:val="0"/>
          <w:marTop w:val="0"/>
          <w:marBottom w:val="0"/>
          <w:divBdr>
            <w:top w:val="none" w:sz="0" w:space="0" w:color="auto"/>
            <w:left w:val="none" w:sz="0" w:space="0" w:color="auto"/>
            <w:bottom w:val="none" w:sz="0" w:space="0" w:color="auto"/>
            <w:right w:val="none" w:sz="0" w:space="0" w:color="auto"/>
          </w:divBdr>
        </w:div>
        <w:div w:id="2021351660">
          <w:marLeft w:val="0"/>
          <w:marRight w:val="0"/>
          <w:marTop w:val="0"/>
          <w:marBottom w:val="0"/>
          <w:divBdr>
            <w:top w:val="none" w:sz="0" w:space="0" w:color="auto"/>
            <w:left w:val="none" w:sz="0" w:space="0" w:color="auto"/>
            <w:bottom w:val="none" w:sz="0" w:space="0" w:color="auto"/>
            <w:right w:val="none" w:sz="0" w:space="0" w:color="auto"/>
          </w:divBdr>
        </w:div>
      </w:divsChild>
    </w:div>
    <w:div w:id="1706712165">
      <w:bodyDiv w:val="1"/>
      <w:marLeft w:val="0"/>
      <w:marRight w:val="0"/>
      <w:marTop w:val="0"/>
      <w:marBottom w:val="0"/>
      <w:divBdr>
        <w:top w:val="none" w:sz="0" w:space="0" w:color="auto"/>
        <w:left w:val="none" w:sz="0" w:space="0" w:color="auto"/>
        <w:bottom w:val="none" w:sz="0" w:space="0" w:color="auto"/>
        <w:right w:val="none" w:sz="0" w:space="0" w:color="auto"/>
      </w:divBdr>
    </w:div>
    <w:div w:id="1750691300">
      <w:bodyDiv w:val="1"/>
      <w:marLeft w:val="0"/>
      <w:marRight w:val="0"/>
      <w:marTop w:val="0"/>
      <w:marBottom w:val="0"/>
      <w:divBdr>
        <w:top w:val="none" w:sz="0" w:space="0" w:color="auto"/>
        <w:left w:val="none" w:sz="0" w:space="0" w:color="auto"/>
        <w:bottom w:val="none" w:sz="0" w:space="0" w:color="auto"/>
        <w:right w:val="none" w:sz="0" w:space="0" w:color="auto"/>
      </w:divBdr>
    </w:div>
    <w:div w:id="1756169213">
      <w:bodyDiv w:val="1"/>
      <w:marLeft w:val="0"/>
      <w:marRight w:val="0"/>
      <w:marTop w:val="0"/>
      <w:marBottom w:val="0"/>
      <w:divBdr>
        <w:top w:val="none" w:sz="0" w:space="0" w:color="auto"/>
        <w:left w:val="none" w:sz="0" w:space="0" w:color="auto"/>
        <w:bottom w:val="none" w:sz="0" w:space="0" w:color="auto"/>
        <w:right w:val="none" w:sz="0" w:space="0" w:color="auto"/>
      </w:divBdr>
    </w:div>
    <w:div w:id="1878199338">
      <w:bodyDiv w:val="1"/>
      <w:marLeft w:val="0"/>
      <w:marRight w:val="0"/>
      <w:marTop w:val="0"/>
      <w:marBottom w:val="0"/>
      <w:divBdr>
        <w:top w:val="none" w:sz="0" w:space="0" w:color="auto"/>
        <w:left w:val="none" w:sz="0" w:space="0" w:color="auto"/>
        <w:bottom w:val="none" w:sz="0" w:space="0" w:color="auto"/>
        <w:right w:val="none" w:sz="0" w:space="0" w:color="auto"/>
      </w:divBdr>
    </w:div>
    <w:div w:id="1882479690">
      <w:bodyDiv w:val="1"/>
      <w:marLeft w:val="0"/>
      <w:marRight w:val="0"/>
      <w:marTop w:val="0"/>
      <w:marBottom w:val="0"/>
      <w:divBdr>
        <w:top w:val="none" w:sz="0" w:space="0" w:color="auto"/>
        <w:left w:val="none" w:sz="0" w:space="0" w:color="auto"/>
        <w:bottom w:val="none" w:sz="0" w:space="0" w:color="auto"/>
        <w:right w:val="none" w:sz="0" w:space="0" w:color="auto"/>
      </w:divBdr>
    </w:div>
    <w:div w:id="1939217503">
      <w:bodyDiv w:val="1"/>
      <w:marLeft w:val="0"/>
      <w:marRight w:val="0"/>
      <w:marTop w:val="0"/>
      <w:marBottom w:val="0"/>
      <w:divBdr>
        <w:top w:val="none" w:sz="0" w:space="0" w:color="auto"/>
        <w:left w:val="none" w:sz="0" w:space="0" w:color="auto"/>
        <w:bottom w:val="none" w:sz="0" w:space="0" w:color="auto"/>
        <w:right w:val="none" w:sz="0" w:space="0" w:color="auto"/>
      </w:divBdr>
    </w:div>
    <w:div w:id="2029872866">
      <w:bodyDiv w:val="1"/>
      <w:marLeft w:val="0"/>
      <w:marRight w:val="0"/>
      <w:marTop w:val="0"/>
      <w:marBottom w:val="0"/>
      <w:divBdr>
        <w:top w:val="none" w:sz="0" w:space="0" w:color="auto"/>
        <w:left w:val="none" w:sz="0" w:space="0" w:color="auto"/>
        <w:bottom w:val="none" w:sz="0" w:space="0" w:color="auto"/>
        <w:right w:val="none" w:sz="0" w:space="0" w:color="auto"/>
      </w:divBdr>
    </w:div>
    <w:div w:id="2071541586">
      <w:bodyDiv w:val="1"/>
      <w:marLeft w:val="0"/>
      <w:marRight w:val="0"/>
      <w:marTop w:val="0"/>
      <w:marBottom w:val="0"/>
      <w:divBdr>
        <w:top w:val="none" w:sz="0" w:space="0" w:color="auto"/>
        <w:left w:val="none" w:sz="0" w:space="0" w:color="auto"/>
        <w:bottom w:val="none" w:sz="0" w:space="0" w:color="auto"/>
        <w:right w:val="none" w:sz="0" w:space="0" w:color="auto"/>
      </w:divBdr>
    </w:div>
    <w:div w:id="2077707362">
      <w:bodyDiv w:val="1"/>
      <w:marLeft w:val="0"/>
      <w:marRight w:val="0"/>
      <w:marTop w:val="0"/>
      <w:marBottom w:val="0"/>
      <w:divBdr>
        <w:top w:val="none" w:sz="0" w:space="0" w:color="auto"/>
        <w:left w:val="none" w:sz="0" w:space="0" w:color="auto"/>
        <w:bottom w:val="none" w:sz="0" w:space="0" w:color="auto"/>
        <w:right w:val="none" w:sz="0" w:space="0" w:color="auto"/>
      </w:divBdr>
    </w:div>
    <w:div w:id="209389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emf"/><Relationship Id="rId34" Type="http://schemas.openxmlformats.org/officeDocument/2006/relationships/diagramLayout" Target="diagrams/layout2.xml"/><Relationship Id="rId42" Type="http://schemas.openxmlformats.org/officeDocument/2006/relationships/image" Target="media/image13.emf"/><Relationship Id="rId47" Type="http://schemas.openxmlformats.org/officeDocument/2006/relationships/image" Target="media/image18.jpeg"/><Relationship Id="rId50" Type="http://schemas.openxmlformats.org/officeDocument/2006/relationships/image" Target="media/image20.jpg"/><Relationship Id="rId55" Type="http://schemas.openxmlformats.org/officeDocument/2006/relationships/diagramQuickStyle" Target="diagrams/quickStyle3.xml"/><Relationship Id="rId63" Type="http://schemas.openxmlformats.org/officeDocument/2006/relationships/chart" Target="charts/chart1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3.xml"/><Relationship Id="rId11" Type="http://schemas.openxmlformats.org/officeDocument/2006/relationships/image" Target="media/image3.wmf"/><Relationship Id="rId24" Type="http://schemas.openxmlformats.org/officeDocument/2006/relationships/image" Target="media/image6.jpeg"/><Relationship Id="rId32" Type="http://schemas.openxmlformats.org/officeDocument/2006/relationships/chart" Target="charts/chart6.xml"/><Relationship Id="rId37" Type="http://schemas.microsoft.com/office/2007/relationships/diagramDrawing" Target="diagrams/drawing2.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diagramData" Target="diagrams/data3.xml"/><Relationship Id="rId58" Type="http://schemas.openxmlformats.org/officeDocument/2006/relationships/image" Target="media/image23.png"/><Relationship Id="rId66" Type="http://schemas.openxmlformats.org/officeDocument/2006/relationships/hyperlink" Target="file:///C:\Users\kaczor.barbara\Desktop\LPR%20Lisewo%2007.07.2017.docx" TargetMode="External"/><Relationship Id="rId5" Type="http://schemas.openxmlformats.org/officeDocument/2006/relationships/webSettings" Target="webSettings.xml"/><Relationship Id="rId61" Type="http://schemas.openxmlformats.org/officeDocument/2006/relationships/chart" Target="charts/chart9.xml"/><Relationship Id="rId19" Type="http://schemas.openxmlformats.org/officeDocument/2006/relationships/diagramColors" Target="diagrams/colors1.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cid:image001.jpg@01D4F066.3501AE20" TargetMode="External"/><Relationship Id="rId30" Type="http://schemas.openxmlformats.org/officeDocument/2006/relationships/chart" Target="charts/chart4.xml"/><Relationship Id="rId35" Type="http://schemas.openxmlformats.org/officeDocument/2006/relationships/diagramQuickStyle" Target="diagrams/quickStyle2.xml"/><Relationship Id="rId43" Type="http://schemas.openxmlformats.org/officeDocument/2006/relationships/image" Target="media/image14.jpg"/><Relationship Id="rId48" Type="http://schemas.openxmlformats.org/officeDocument/2006/relationships/image" Target="media/image19.jpeg"/><Relationship Id="rId56" Type="http://schemas.openxmlformats.org/officeDocument/2006/relationships/diagramColors" Target="diagrams/colors3.xml"/><Relationship Id="rId64" Type="http://schemas.openxmlformats.org/officeDocument/2006/relationships/chart" Target="charts/chart12.xml"/><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openxmlformats.org/officeDocument/2006/relationships/image" Target="cid:image002.jpg@01D4F066.3501AE20" TargetMode="External"/><Relationship Id="rId33" Type="http://schemas.openxmlformats.org/officeDocument/2006/relationships/diagramData" Target="diagrams/data2.xml"/><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chart" Target="charts/chart7.xml"/><Relationship Id="rId67" Type="http://schemas.openxmlformats.org/officeDocument/2006/relationships/fontTable" Target="fontTable.xml"/><Relationship Id="rId20" Type="http://schemas.microsoft.com/office/2007/relationships/diagramDrawing" Target="diagrams/drawing1.xml"/><Relationship Id="rId41" Type="http://schemas.openxmlformats.org/officeDocument/2006/relationships/image" Target="media/image12.jpg"/><Relationship Id="rId54" Type="http://schemas.openxmlformats.org/officeDocument/2006/relationships/diagramLayout" Target="diagrams/layout3.xml"/><Relationship Id="rId62"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8.jpeg"/><Relationship Id="rId36" Type="http://schemas.openxmlformats.org/officeDocument/2006/relationships/diagramColors" Target="diagrams/colors2.xml"/><Relationship Id="rId49" Type="http://schemas.openxmlformats.org/officeDocument/2006/relationships/hyperlink" Target="http://www.lisewo.com" TargetMode="External"/><Relationship Id="rId57" Type="http://schemas.microsoft.com/office/2007/relationships/diagramDrawing" Target="diagrams/drawing3.xml"/><Relationship Id="rId10" Type="http://schemas.openxmlformats.org/officeDocument/2006/relationships/hyperlink" Target="mailto:konsultacje@lisewo.com" TargetMode="External"/><Relationship Id="rId31" Type="http://schemas.openxmlformats.org/officeDocument/2006/relationships/chart" Target="charts/chart5.xml"/><Relationship Id="rId44" Type="http://schemas.openxmlformats.org/officeDocument/2006/relationships/image" Target="media/image15.jpeg"/><Relationship Id="rId52" Type="http://schemas.openxmlformats.org/officeDocument/2006/relationships/image" Target="media/image22.jpeg"/><Relationship Id="rId60" Type="http://schemas.openxmlformats.org/officeDocument/2006/relationships/chart" Target="charts/chart8.xml"/><Relationship Id="rId65"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lisewo.com/2717/" TargetMode="External"/><Relationship Id="rId1" Type="http://schemas.openxmlformats.org/officeDocument/2006/relationships/hyperlink" Target="http://lisewo.com/239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000366766381282E-3"/>
          <c:y val="0"/>
          <c:w val="0.93098039215686279"/>
          <c:h val="0.78057442819647549"/>
        </c:manualLayout>
      </c:layout>
      <c:barChart>
        <c:barDir val="col"/>
        <c:grouping val="clustered"/>
        <c:varyColors val="0"/>
        <c:ser>
          <c:idx val="0"/>
          <c:order val="0"/>
          <c:tx>
            <c:strRef>
              <c:f>Arkusz1!$B$1</c:f>
              <c:strCache>
                <c:ptCount val="1"/>
                <c:pt idx="0">
                  <c:v>Kolumna1</c:v>
                </c:pt>
              </c:strCache>
            </c:strRef>
          </c:tx>
          <c:spPr>
            <a:solidFill>
              <a:srgbClr val="B1059D"/>
            </a:solidFill>
          </c:spPr>
          <c:invertIfNegative val="0"/>
          <c:dLbls>
            <c:dLbl>
              <c:idx val="1"/>
              <c:tx>
                <c:rich>
                  <a:bodyPr/>
                  <a:lstStyle/>
                  <a:p>
                    <a:r>
                      <a:rPr lang="en-US"/>
                      <a:t>5422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0B-4944-B701-0AAFB6F707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Arkusz1!$B$2:$B$12</c:f>
              <c:numCache>
                <c:formatCode>General</c:formatCode>
                <c:ptCount val="11"/>
                <c:pt idx="0">
                  <c:v>5442</c:v>
                </c:pt>
                <c:pt idx="1">
                  <c:v>5417</c:v>
                </c:pt>
                <c:pt idx="2">
                  <c:v>5429</c:v>
                </c:pt>
                <c:pt idx="3">
                  <c:v>5437</c:v>
                </c:pt>
                <c:pt idx="4">
                  <c:v>5409</c:v>
                </c:pt>
                <c:pt idx="5">
                  <c:v>5439</c:v>
                </c:pt>
                <c:pt idx="6">
                  <c:v>5406</c:v>
                </c:pt>
                <c:pt idx="7">
                  <c:v>5399</c:v>
                </c:pt>
                <c:pt idx="8">
                  <c:v>5400</c:v>
                </c:pt>
                <c:pt idx="9">
                  <c:v>5357</c:v>
                </c:pt>
                <c:pt idx="10">
                  <c:v>5322</c:v>
                </c:pt>
              </c:numCache>
            </c:numRef>
          </c:val>
          <c:extLst>
            <c:ext xmlns:c16="http://schemas.microsoft.com/office/drawing/2014/chart" uri="{C3380CC4-5D6E-409C-BE32-E72D297353CC}">
              <c16:uniqueId val="{00000001-FD0B-4944-B701-0AAFB6F70764}"/>
            </c:ext>
          </c:extLst>
        </c:ser>
        <c:dLbls>
          <c:showLegendKey val="0"/>
          <c:showVal val="0"/>
          <c:showCatName val="0"/>
          <c:showSerName val="0"/>
          <c:showPercent val="0"/>
          <c:showBubbleSize val="0"/>
        </c:dLbls>
        <c:gapWidth val="150"/>
        <c:axId val="-1375224096"/>
        <c:axId val="-1375221920"/>
      </c:barChart>
      <c:catAx>
        <c:axId val="-1375224096"/>
        <c:scaling>
          <c:orientation val="minMax"/>
        </c:scaling>
        <c:delete val="0"/>
        <c:axPos val="b"/>
        <c:numFmt formatCode="General" sourceLinked="1"/>
        <c:majorTickMark val="out"/>
        <c:minorTickMark val="none"/>
        <c:tickLblPos val="nextTo"/>
        <c:crossAx val="-1375221920"/>
        <c:crosses val="autoZero"/>
        <c:auto val="1"/>
        <c:lblAlgn val="ctr"/>
        <c:lblOffset val="100"/>
        <c:noMultiLvlLbl val="0"/>
      </c:catAx>
      <c:valAx>
        <c:axId val="-1375221920"/>
        <c:scaling>
          <c:orientation val="minMax"/>
        </c:scaling>
        <c:delete val="1"/>
        <c:axPos val="l"/>
        <c:numFmt formatCode="General" sourceLinked="1"/>
        <c:majorTickMark val="out"/>
        <c:minorTickMark val="none"/>
        <c:tickLblPos val="nextTo"/>
        <c:crossAx val="-1375224096"/>
        <c:crosses val="autoZero"/>
        <c:crossBetween val="between"/>
      </c:valAx>
    </c:plotArea>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69313210848644"/>
          <c:y val="4.365079365079369E-2"/>
          <c:w val="0.4730686789151356"/>
          <c:h val="0.93265060617422879"/>
        </c:manualLayout>
      </c:layout>
      <c:barChart>
        <c:barDir val="bar"/>
        <c:grouping val="clustered"/>
        <c:varyColors val="0"/>
        <c:ser>
          <c:idx val="0"/>
          <c:order val="0"/>
          <c:tx>
            <c:strRef>
              <c:f>Arkusz1!$B$1</c:f>
              <c:strCache>
                <c:ptCount val="1"/>
                <c:pt idx="0">
                  <c:v>Kolumna1</c:v>
                </c:pt>
              </c:strCache>
            </c:strRef>
          </c:tx>
          <c:spPr>
            <a:solidFill>
              <a:srgbClr val="009B76"/>
            </a:solidFill>
          </c:spPr>
          <c:invertIfNegative val="0"/>
          <c:dLbls>
            <c:dLbl>
              <c:idx val="8"/>
              <c:layout>
                <c:manualLayout>
                  <c:x val="-3.4722222222222224E-2"/>
                  <c:y val="4.9089253539644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A7-469A-BBB2-0138FCB19099}"/>
                </c:ext>
              </c:extLst>
            </c:dLbl>
            <c:dLbl>
              <c:idx val="9"/>
              <c:layout>
                <c:manualLayout>
                  <c:x val="-1.8518518518518517E-2"/>
                  <c:y val="3.8570127781149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A7-469A-BBB2-0138FCB19099}"/>
                </c:ext>
              </c:extLst>
            </c:dLbl>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Alkoholizm</c:v>
                </c:pt>
                <c:pt idx="1">
                  <c:v>Narkomania</c:v>
                </c:pt>
                <c:pt idx="2">
                  <c:v>Bezrobocie</c:v>
                </c:pt>
                <c:pt idx="3">
                  <c:v>Wiele rodzin mających problemy w sprawach opiekuńczo-wychowawczych</c:v>
                </c:pt>
                <c:pt idx="4">
                  <c:v>Wiele osób starszych/chorych, które nie maja zapewnionej opieki</c:v>
                </c:pt>
                <c:pt idx="5">
                  <c:v>Przemoc w rodzinie</c:v>
                </c:pt>
                <c:pt idx="6">
                  <c:v>Duża liczba osób żyjących w ubóstwie</c:v>
                </c:pt>
                <c:pt idx="7">
                  <c:v>Zakłócanie porządku publicznego/bójki/rozboje</c:v>
                </c:pt>
                <c:pt idx="8">
                  <c:v>Brak miejsca do uprawiania sportu/rekreacji</c:v>
                </c:pt>
                <c:pt idx="9">
                  <c:v>Brak miejsc z atrakcyjną ofertą kulturalną</c:v>
                </c:pt>
                <c:pt idx="10">
                  <c:v>Niska aktywność lokalnej społeczności</c:v>
                </c:pt>
              </c:strCache>
            </c:strRef>
          </c:cat>
          <c:val>
            <c:numRef>
              <c:f>Arkusz1!$B$2:$B$12</c:f>
              <c:numCache>
                <c:formatCode>0.0%</c:formatCode>
                <c:ptCount val="11"/>
                <c:pt idx="0">
                  <c:v>0.15966386554621848</c:v>
                </c:pt>
                <c:pt idx="1">
                  <c:v>5.8823529411764705E-2</c:v>
                </c:pt>
                <c:pt idx="2">
                  <c:v>0.11764705882352941</c:v>
                </c:pt>
                <c:pt idx="3">
                  <c:v>0.11764705882352941</c:v>
                </c:pt>
                <c:pt idx="4">
                  <c:v>5.0420168067226892E-2</c:v>
                </c:pt>
                <c:pt idx="5">
                  <c:v>8.4033613445378148E-3</c:v>
                </c:pt>
                <c:pt idx="6">
                  <c:v>2.5210084033613446E-2</c:v>
                </c:pt>
                <c:pt idx="7">
                  <c:v>1.680672268907563E-2</c:v>
                </c:pt>
                <c:pt idx="8">
                  <c:v>9.2436974789915971E-2</c:v>
                </c:pt>
                <c:pt idx="9">
                  <c:v>0.21008403361344538</c:v>
                </c:pt>
                <c:pt idx="10">
                  <c:v>0.13445378151260504</c:v>
                </c:pt>
              </c:numCache>
            </c:numRef>
          </c:val>
          <c:extLst>
            <c:ext xmlns:c16="http://schemas.microsoft.com/office/drawing/2014/chart" uri="{C3380CC4-5D6E-409C-BE32-E72D297353CC}">
              <c16:uniqueId val="{00000002-C9A7-469A-BBB2-0138FCB19099}"/>
            </c:ext>
          </c:extLst>
        </c:ser>
        <c:dLbls>
          <c:showLegendKey val="0"/>
          <c:showVal val="0"/>
          <c:showCatName val="0"/>
          <c:showSerName val="0"/>
          <c:showPercent val="0"/>
          <c:showBubbleSize val="0"/>
        </c:dLbls>
        <c:gapWidth val="150"/>
        <c:axId val="-1369339696"/>
        <c:axId val="-1369339152"/>
      </c:barChart>
      <c:catAx>
        <c:axId val="-1369339696"/>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1369339152"/>
        <c:crosses val="autoZero"/>
        <c:auto val="1"/>
        <c:lblAlgn val="ctr"/>
        <c:lblOffset val="100"/>
        <c:noMultiLvlLbl val="0"/>
      </c:catAx>
      <c:valAx>
        <c:axId val="-1369339152"/>
        <c:scaling>
          <c:orientation val="minMax"/>
        </c:scaling>
        <c:delete val="1"/>
        <c:axPos val="t"/>
        <c:numFmt formatCode="0.0%" sourceLinked="1"/>
        <c:majorTickMark val="out"/>
        <c:minorTickMark val="none"/>
        <c:tickLblPos val="none"/>
        <c:crossAx val="-1369339696"/>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Kolumna1</c:v>
                </c:pt>
              </c:strCache>
            </c:strRef>
          </c:tx>
          <c:spPr>
            <a:solidFill>
              <a:srgbClr val="C30045"/>
            </a:solidFill>
          </c:spPr>
          <c:invertIfNegative val="0"/>
          <c:dLbls>
            <c:dLbl>
              <c:idx val="0"/>
              <c:layout>
                <c:manualLayout>
                  <c:x val="-1.1574074074074073E-2"/>
                  <c:y val="-6.9574887112058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B8-4DCE-8AEA-760A1CBBE592}"/>
                </c:ext>
              </c:extLst>
            </c:dLbl>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Brak miejsc pracy</c:v>
                </c:pt>
                <c:pt idx="1">
                  <c:v>Brak terenów inwestycyjnych/miejsc do prowadzenia działalności gospodarczej</c:v>
                </c:pt>
                <c:pt idx="2">
                  <c:v>Brak wsparcia dla przedsiębiorców</c:v>
                </c:pt>
                <c:pt idx="3">
                  <c:v>Brak dobrego dojazdu do miejscowości</c:v>
                </c:pt>
                <c:pt idx="4">
                  <c:v>Duża konkurencja lepiej  rozwiniętych sąsiednich miejscowości/gmin</c:v>
                </c:pt>
                <c:pt idx="5">
                  <c:v>Inne</c:v>
                </c:pt>
              </c:strCache>
            </c:strRef>
          </c:cat>
          <c:val>
            <c:numRef>
              <c:f>Arkusz1!$B$2:$B$7</c:f>
              <c:numCache>
                <c:formatCode>0.0%</c:formatCode>
                <c:ptCount val="6"/>
                <c:pt idx="0">
                  <c:v>0.38805970149253732</c:v>
                </c:pt>
                <c:pt idx="1">
                  <c:v>0.22388059701492538</c:v>
                </c:pt>
                <c:pt idx="2">
                  <c:v>0.13432835820895522</c:v>
                </c:pt>
                <c:pt idx="3">
                  <c:v>0.20895522388059701</c:v>
                </c:pt>
                <c:pt idx="4">
                  <c:v>4.4776119402985072E-2</c:v>
                </c:pt>
                <c:pt idx="5">
                  <c:v>0</c:v>
                </c:pt>
              </c:numCache>
            </c:numRef>
          </c:val>
          <c:extLst>
            <c:ext xmlns:c16="http://schemas.microsoft.com/office/drawing/2014/chart" uri="{C3380CC4-5D6E-409C-BE32-E72D297353CC}">
              <c16:uniqueId val="{00000001-34B8-4DCE-8AEA-760A1CBBE592}"/>
            </c:ext>
          </c:extLst>
        </c:ser>
        <c:dLbls>
          <c:showLegendKey val="0"/>
          <c:showVal val="0"/>
          <c:showCatName val="0"/>
          <c:showSerName val="0"/>
          <c:showPercent val="0"/>
          <c:showBubbleSize val="0"/>
        </c:dLbls>
        <c:gapWidth val="150"/>
        <c:axId val="-1369338064"/>
        <c:axId val="-1759297088"/>
      </c:barChart>
      <c:catAx>
        <c:axId val="-1369338064"/>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1759297088"/>
        <c:crosses val="autoZero"/>
        <c:auto val="1"/>
        <c:lblAlgn val="ctr"/>
        <c:lblOffset val="100"/>
        <c:noMultiLvlLbl val="0"/>
      </c:catAx>
      <c:valAx>
        <c:axId val="-1759297088"/>
        <c:scaling>
          <c:orientation val="minMax"/>
        </c:scaling>
        <c:delete val="1"/>
        <c:axPos val="t"/>
        <c:numFmt formatCode="0.0%" sourceLinked="1"/>
        <c:majorTickMark val="out"/>
        <c:minorTickMark val="none"/>
        <c:tickLblPos val="none"/>
        <c:crossAx val="-1369338064"/>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786854768153982"/>
          <c:y val="3.9560729755406344E-2"/>
          <c:w val="0.54121773840769904"/>
          <c:h val="0.96043936017431786"/>
        </c:manualLayout>
      </c:layout>
      <c:barChart>
        <c:barDir val="bar"/>
        <c:grouping val="clustered"/>
        <c:varyColors val="0"/>
        <c:ser>
          <c:idx val="0"/>
          <c:order val="0"/>
          <c:tx>
            <c:strRef>
              <c:f>Arkusz1!$B$1</c:f>
              <c:strCache>
                <c:ptCount val="1"/>
                <c:pt idx="0">
                  <c:v>Kolumna1</c:v>
                </c:pt>
              </c:strCache>
            </c:strRef>
          </c:tx>
          <c:spPr>
            <a:solidFill>
              <a:srgbClr val="FECB00"/>
            </a:solidFill>
          </c:spPr>
          <c:invertIfNegative val="0"/>
          <c:dLbls>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Nieład architektoniczny (brzydkie, przypadkowe budownictwo)</c:v>
                </c:pt>
                <c:pt idx="1">
                  <c:v>Brak miejscowych planów zagospodarowania przestrzennego</c:v>
                </c:pt>
                <c:pt idx="2">
                  <c:v>Niedostatecznie rozwinięta lub brak sieci kanalizacyjnej </c:v>
                </c:pt>
                <c:pt idx="3">
                  <c:v>Brak lub zbyt mało przydomowych oczyszczalni ścieków</c:v>
                </c:pt>
                <c:pt idx="4">
                  <c:v>Brak dbałości mieszkańców o otoczenie ich posesji</c:v>
                </c:pt>
                <c:pt idx="5">
                  <c:v>Zły stan dróg</c:v>
                </c:pt>
                <c:pt idx="6">
                  <c:v>Brak lub niedostateczna ilość połączeń komunikacyjnych</c:v>
                </c:pt>
                <c:pt idx="7">
                  <c:v>Dostęp do sieci światłowodowej</c:v>
                </c:pt>
                <c:pt idx="8">
                  <c:v>Inne </c:v>
                </c:pt>
              </c:strCache>
            </c:strRef>
          </c:cat>
          <c:val>
            <c:numRef>
              <c:f>Arkusz1!$B$2:$B$10</c:f>
              <c:numCache>
                <c:formatCode>0.0%</c:formatCode>
                <c:ptCount val="9"/>
                <c:pt idx="0">
                  <c:v>0.10101010101010101</c:v>
                </c:pt>
                <c:pt idx="1">
                  <c:v>0.19191919191919191</c:v>
                </c:pt>
                <c:pt idx="2">
                  <c:v>5.0505050505050504E-2</c:v>
                </c:pt>
                <c:pt idx="3">
                  <c:v>6.0606060606060608E-2</c:v>
                </c:pt>
                <c:pt idx="4">
                  <c:v>9.0909090909090912E-2</c:v>
                </c:pt>
                <c:pt idx="5">
                  <c:v>0.31313131313131315</c:v>
                </c:pt>
                <c:pt idx="6">
                  <c:v>0.16161616161616163</c:v>
                </c:pt>
                <c:pt idx="7">
                  <c:v>3.0303030303030304E-2</c:v>
                </c:pt>
                <c:pt idx="8">
                  <c:v>0</c:v>
                </c:pt>
              </c:numCache>
            </c:numRef>
          </c:val>
          <c:extLst>
            <c:ext xmlns:c16="http://schemas.microsoft.com/office/drawing/2014/chart" uri="{C3380CC4-5D6E-409C-BE32-E72D297353CC}">
              <c16:uniqueId val="{00000000-8D93-41A7-AF3F-A3283DCD66E6}"/>
            </c:ext>
          </c:extLst>
        </c:ser>
        <c:dLbls>
          <c:showLegendKey val="0"/>
          <c:showVal val="0"/>
          <c:showCatName val="0"/>
          <c:showSerName val="0"/>
          <c:showPercent val="0"/>
          <c:showBubbleSize val="0"/>
        </c:dLbls>
        <c:gapWidth val="150"/>
        <c:axId val="-1759303072"/>
        <c:axId val="-1759301440"/>
      </c:barChart>
      <c:catAx>
        <c:axId val="-1759303072"/>
        <c:scaling>
          <c:orientation val="maxMin"/>
        </c:scaling>
        <c:delete val="0"/>
        <c:axPos val="l"/>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1759301440"/>
        <c:crosses val="autoZero"/>
        <c:auto val="1"/>
        <c:lblAlgn val="ctr"/>
        <c:lblOffset val="100"/>
        <c:noMultiLvlLbl val="0"/>
      </c:catAx>
      <c:valAx>
        <c:axId val="-1759301440"/>
        <c:scaling>
          <c:orientation val="minMax"/>
        </c:scaling>
        <c:delete val="1"/>
        <c:axPos val="t"/>
        <c:numFmt formatCode="0.0%" sourceLinked="1"/>
        <c:majorTickMark val="out"/>
        <c:minorTickMark val="none"/>
        <c:tickLblPos val="none"/>
        <c:crossAx val="-1759303072"/>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7AB800"/>
            </a:solidFill>
          </c:spPr>
          <c:invertIfNegative val="0"/>
          <c:dLbls>
            <c:spPr>
              <a:noFill/>
              <a:ln>
                <a:noFill/>
              </a:ln>
              <a:effectLst/>
            </c:spPr>
            <c:txPr>
              <a:bodyPr/>
              <a:lstStyle/>
              <a:p>
                <a:pPr>
                  <a:defRPr>
                    <a:solidFill>
                      <a:sysClr val="windowText" lastClr="000000"/>
                    </a:solidFill>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Dzikie wysypiska</c:v>
                </c:pt>
                <c:pt idx="1">
                  <c:v>Zanieczyszczenie powietrza (przez ruch samochodowy, tradycyjne piece grzewcze)</c:v>
                </c:pt>
                <c:pt idx="2">
                  <c:v>Niewłaściwa gospodarka odpadami</c:v>
                </c:pt>
                <c:pt idx="3">
                  <c:v>Niska świadomość ekologiczna </c:v>
                </c:pt>
                <c:pt idx="4">
                  <c:v>Inne</c:v>
                </c:pt>
              </c:strCache>
            </c:strRef>
          </c:cat>
          <c:val>
            <c:numRef>
              <c:f>Arkusz1!$B$2:$B$6</c:f>
              <c:numCache>
                <c:formatCode>0.0%</c:formatCode>
                <c:ptCount val="5"/>
                <c:pt idx="0">
                  <c:v>0.17391304347826086</c:v>
                </c:pt>
                <c:pt idx="1">
                  <c:v>0.33333333333333331</c:v>
                </c:pt>
                <c:pt idx="2">
                  <c:v>5.7971014492753624E-2</c:v>
                </c:pt>
                <c:pt idx="3">
                  <c:v>0.43478260869565216</c:v>
                </c:pt>
                <c:pt idx="4">
                  <c:v>0</c:v>
                </c:pt>
              </c:numCache>
            </c:numRef>
          </c:val>
          <c:extLst>
            <c:ext xmlns:c16="http://schemas.microsoft.com/office/drawing/2014/chart" uri="{C3380CC4-5D6E-409C-BE32-E72D297353CC}">
              <c16:uniqueId val="{00000000-7AF3-4EF7-AF43-E0FC683C2E37}"/>
            </c:ext>
          </c:extLst>
        </c:ser>
        <c:dLbls>
          <c:showLegendKey val="0"/>
          <c:showVal val="0"/>
          <c:showCatName val="0"/>
          <c:showSerName val="0"/>
          <c:showPercent val="0"/>
          <c:showBubbleSize val="0"/>
        </c:dLbls>
        <c:gapWidth val="305"/>
        <c:overlap val="-38"/>
        <c:axId val="-1759306880"/>
        <c:axId val="-1759296000"/>
      </c:barChart>
      <c:catAx>
        <c:axId val="-1759306880"/>
        <c:scaling>
          <c:orientation val="minMax"/>
        </c:scaling>
        <c:delete val="0"/>
        <c:axPos val="b"/>
        <c:numFmt formatCode="General" sourceLinked="0"/>
        <c:majorTickMark val="out"/>
        <c:minorTickMark val="none"/>
        <c:tickLblPos val="nextTo"/>
        <c:txPr>
          <a:bodyPr/>
          <a:lstStyle/>
          <a:p>
            <a:pPr>
              <a:defRPr>
                <a:solidFill>
                  <a:sysClr val="windowText" lastClr="000000"/>
                </a:solidFill>
                <a:latin typeface="Garamond" panose="02020404030301010803" pitchFamily="18" charset="0"/>
              </a:defRPr>
            </a:pPr>
            <a:endParaRPr lang="pl-PL"/>
          </a:p>
        </c:txPr>
        <c:crossAx val="-1759296000"/>
        <c:crosses val="autoZero"/>
        <c:auto val="1"/>
        <c:lblAlgn val="ctr"/>
        <c:lblOffset val="100"/>
        <c:noMultiLvlLbl val="0"/>
      </c:catAx>
      <c:valAx>
        <c:axId val="-1759296000"/>
        <c:scaling>
          <c:orientation val="minMax"/>
        </c:scaling>
        <c:delete val="1"/>
        <c:axPos val="l"/>
        <c:numFmt formatCode="0.0%" sourceLinked="1"/>
        <c:majorTickMark val="out"/>
        <c:minorTickMark val="none"/>
        <c:tickLblPos val="none"/>
        <c:crossAx val="-175930688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62E-2"/>
          <c:y val="4.3650793650793648E-2"/>
          <c:w val="0.69483251034298665"/>
          <c:h val="0.70521388773771698"/>
        </c:manualLayout>
      </c:layout>
      <c:barChart>
        <c:barDir val="col"/>
        <c:grouping val="clustered"/>
        <c:varyColors val="0"/>
        <c:ser>
          <c:idx val="0"/>
          <c:order val="0"/>
          <c:tx>
            <c:strRef>
              <c:f>Arkusz1!$B$1</c:f>
              <c:strCache>
                <c:ptCount val="1"/>
                <c:pt idx="0">
                  <c:v>Wiek przedprodukcyjny</c:v>
                </c:pt>
              </c:strCache>
            </c:strRef>
          </c:tx>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Lisewo</c:v>
                </c:pt>
                <c:pt idx="1">
                  <c:v>powiat chełmiński</c:v>
                </c:pt>
                <c:pt idx="2">
                  <c:v>woj. kuj.-pom.</c:v>
                </c:pt>
              </c:strCache>
            </c:strRef>
          </c:cat>
          <c:val>
            <c:numRef>
              <c:f>Arkusz1!$B$2:$B$4</c:f>
              <c:numCache>
                <c:formatCode>0.00%</c:formatCode>
                <c:ptCount val="3"/>
                <c:pt idx="0">
                  <c:v>0.2046</c:v>
                </c:pt>
                <c:pt idx="1">
                  <c:v>0.19189999999999999</c:v>
                </c:pt>
                <c:pt idx="2">
                  <c:v>0.1807</c:v>
                </c:pt>
              </c:numCache>
            </c:numRef>
          </c:val>
          <c:extLst>
            <c:ext xmlns:c16="http://schemas.microsoft.com/office/drawing/2014/chart" uri="{C3380CC4-5D6E-409C-BE32-E72D297353CC}">
              <c16:uniqueId val="{00000000-EC65-43AD-8D5E-E51C0432D0D2}"/>
            </c:ext>
          </c:extLst>
        </c:ser>
        <c:ser>
          <c:idx val="1"/>
          <c:order val="1"/>
          <c:tx>
            <c:strRef>
              <c:f>Arkusz1!$C$1</c:f>
              <c:strCache>
                <c:ptCount val="1"/>
                <c:pt idx="0">
                  <c:v>Wiek produkcyjny</c:v>
                </c:pt>
              </c:strCache>
            </c:strRef>
          </c:tx>
          <c:spPr>
            <a:solidFill>
              <a:srgbClr val="FECB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Lisewo</c:v>
                </c:pt>
                <c:pt idx="1">
                  <c:v>powiat chełmiński</c:v>
                </c:pt>
                <c:pt idx="2">
                  <c:v>woj. kuj.-pom.</c:v>
                </c:pt>
              </c:strCache>
            </c:strRef>
          </c:cat>
          <c:val>
            <c:numRef>
              <c:f>Arkusz1!$C$2:$C$4</c:f>
              <c:numCache>
                <c:formatCode>0.00%</c:formatCode>
                <c:ptCount val="3"/>
                <c:pt idx="0">
                  <c:v>0.64790000000000003</c:v>
                </c:pt>
                <c:pt idx="1">
                  <c:v>0.63090000000000002</c:v>
                </c:pt>
                <c:pt idx="2">
                  <c:v>0.62180000000000002</c:v>
                </c:pt>
              </c:numCache>
            </c:numRef>
          </c:val>
          <c:extLst>
            <c:ext xmlns:c16="http://schemas.microsoft.com/office/drawing/2014/chart" uri="{C3380CC4-5D6E-409C-BE32-E72D297353CC}">
              <c16:uniqueId val="{00000001-EC65-43AD-8D5E-E51C0432D0D2}"/>
            </c:ext>
          </c:extLst>
        </c:ser>
        <c:ser>
          <c:idx val="2"/>
          <c:order val="2"/>
          <c:tx>
            <c:strRef>
              <c:f>Arkusz1!$D$1</c:f>
              <c:strCache>
                <c:ptCount val="1"/>
                <c:pt idx="0">
                  <c:v>Wiek poprodukcyjny</c:v>
                </c:pt>
              </c:strCache>
            </c:strRef>
          </c:tx>
          <c:spPr>
            <a:solidFill>
              <a:srgbClr val="7AB8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Gmina Lisewo</c:v>
                </c:pt>
                <c:pt idx="1">
                  <c:v>powiat chełmiński</c:v>
                </c:pt>
                <c:pt idx="2">
                  <c:v>woj. kuj.-pom.</c:v>
                </c:pt>
              </c:strCache>
            </c:strRef>
          </c:cat>
          <c:val>
            <c:numRef>
              <c:f>Arkusz1!$D$2:$D$4</c:f>
              <c:numCache>
                <c:formatCode>0.00%</c:formatCode>
                <c:ptCount val="3"/>
                <c:pt idx="0">
                  <c:v>0.14749999999999999</c:v>
                </c:pt>
                <c:pt idx="1">
                  <c:v>0.1772</c:v>
                </c:pt>
                <c:pt idx="2">
                  <c:v>0.19750000000000001</c:v>
                </c:pt>
              </c:numCache>
            </c:numRef>
          </c:val>
          <c:extLst>
            <c:ext xmlns:c16="http://schemas.microsoft.com/office/drawing/2014/chart" uri="{C3380CC4-5D6E-409C-BE32-E72D297353CC}">
              <c16:uniqueId val="{00000002-EC65-43AD-8D5E-E51C0432D0D2}"/>
            </c:ext>
          </c:extLst>
        </c:ser>
        <c:dLbls>
          <c:showLegendKey val="0"/>
          <c:showVal val="0"/>
          <c:showCatName val="0"/>
          <c:showSerName val="0"/>
          <c:showPercent val="0"/>
          <c:showBubbleSize val="0"/>
        </c:dLbls>
        <c:gapWidth val="150"/>
        <c:overlap val="-10"/>
        <c:axId val="-1375220288"/>
        <c:axId val="-1375219744"/>
      </c:barChart>
      <c:catAx>
        <c:axId val="-1375220288"/>
        <c:scaling>
          <c:orientation val="minMax"/>
        </c:scaling>
        <c:delete val="0"/>
        <c:axPos val="b"/>
        <c:numFmt formatCode="General" sourceLinked="0"/>
        <c:majorTickMark val="out"/>
        <c:minorTickMark val="none"/>
        <c:tickLblPos val="nextTo"/>
        <c:crossAx val="-1375219744"/>
        <c:crosses val="autoZero"/>
        <c:auto val="1"/>
        <c:lblAlgn val="ctr"/>
        <c:lblOffset val="100"/>
        <c:noMultiLvlLbl val="0"/>
      </c:catAx>
      <c:valAx>
        <c:axId val="-1375219744"/>
        <c:scaling>
          <c:orientation val="minMax"/>
        </c:scaling>
        <c:delete val="1"/>
        <c:axPos val="l"/>
        <c:numFmt formatCode="0.00%" sourceLinked="1"/>
        <c:majorTickMark val="out"/>
        <c:minorTickMark val="none"/>
        <c:tickLblPos val="nextTo"/>
        <c:crossAx val="-1375220288"/>
        <c:crosses val="autoZero"/>
        <c:crossBetween val="between"/>
      </c:valAx>
    </c:plotArea>
    <c:legend>
      <c:legendPos val="r"/>
      <c:layout>
        <c:manualLayout>
          <c:xMode val="edge"/>
          <c:yMode val="edge"/>
          <c:x val="0.72101742490522014"/>
          <c:y val="3.2912135983002105E-2"/>
          <c:w val="0.24524400551625963"/>
          <c:h val="0.60663368406382834"/>
        </c:manualLayout>
      </c:layout>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8017527045396"/>
          <c:y val="0"/>
          <c:w val="0.49220729270416375"/>
          <c:h val="1"/>
        </c:manualLayout>
      </c:layout>
      <c:barChart>
        <c:barDir val="bar"/>
        <c:grouping val="stacked"/>
        <c:varyColors val="0"/>
        <c:ser>
          <c:idx val="0"/>
          <c:order val="0"/>
          <c:tx>
            <c:strRef>
              <c:f>Arkusz1!$B$1</c:f>
              <c:strCache>
                <c:ptCount val="1"/>
                <c:pt idx="0">
                  <c:v>Mężczyźni</c:v>
                </c:pt>
              </c:strCache>
            </c:strRef>
          </c:tx>
          <c:spPr>
            <a:solidFill>
              <a:srgbClr val="B1059D"/>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Przedprodukcyjny</c:v>
                </c:pt>
                <c:pt idx="1">
                  <c:v>Produkcyjny</c:v>
                </c:pt>
                <c:pt idx="2">
                  <c:v>Poprodukcyjny</c:v>
                </c:pt>
              </c:strCache>
            </c:strRef>
          </c:cat>
          <c:val>
            <c:numRef>
              <c:f>Arkusz1!$B$2:$B$4</c:f>
              <c:numCache>
                <c:formatCode>General</c:formatCode>
                <c:ptCount val="3"/>
                <c:pt idx="0">
                  <c:v>143</c:v>
                </c:pt>
                <c:pt idx="1">
                  <c:v>487</c:v>
                </c:pt>
                <c:pt idx="2">
                  <c:v>73</c:v>
                </c:pt>
              </c:numCache>
            </c:numRef>
          </c:val>
          <c:extLst>
            <c:ext xmlns:c16="http://schemas.microsoft.com/office/drawing/2014/chart" uri="{C3380CC4-5D6E-409C-BE32-E72D297353CC}">
              <c16:uniqueId val="{00000000-2392-4B6B-8A85-7A4F18CFA839}"/>
            </c:ext>
          </c:extLst>
        </c:ser>
        <c:ser>
          <c:idx val="1"/>
          <c:order val="1"/>
          <c:tx>
            <c:strRef>
              <c:f>Arkusz1!$C$1</c:f>
              <c:strCache>
                <c:ptCount val="1"/>
                <c:pt idx="0">
                  <c:v>Kobiety</c:v>
                </c:pt>
              </c:strCache>
            </c:strRef>
          </c:tx>
          <c:spPr>
            <a:solidFill>
              <a:srgbClr val="7AB800"/>
            </a:solidFill>
          </c:spPr>
          <c:invertIfNegative val="0"/>
          <c:dLbls>
            <c:spPr>
              <a:noFill/>
              <a:ln>
                <a:noFill/>
              </a:ln>
              <a:effectLst/>
            </c:spPr>
            <c:txPr>
              <a:bodyPr/>
              <a:lstStyle/>
              <a:p>
                <a:pPr>
                  <a:defRPr>
                    <a:solidFill>
                      <a:schemeClr val="bg1"/>
                    </a:solidFil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Przedprodukcyjny</c:v>
                </c:pt>
                <c:pt idx="1">
                  <c:v>Produkcyjny</c:v>
                </c:pt>
                <c:pt idx="2">
                  <c:v>Poprodukcyjny</c:v>
                </c:pt>
              </c:strCache>
            </c:strRef>
          </c:cat>
          <c:val>
            <c:numRef>
              <c:f>Arkusz1!$C$2:$C$4</c:f>
              <c:numCache>
                <c:formatCode>General</c:formatCode>
                <c:ptCount val="3"/>
                <c:pt idx="0">
                  <c:v>148</c:v>
                </c:pt>
                <c:pt idx="1">
                  <c:v>465</c:v>
                </c:pt>
                <c:pt idx="2">
                  <c:v>158</c:v>
                </c:pt>
              </c:numCache>
            </c:numRef>
          </c:val>
          <c:extLst>
            <c:ext xmlns:c16="http://schemas.microsoft.com/office/drawing/2014/chart" uri="{C3380CC4-5D6E-409C-BE32-E72D297353CC}">
              <c16:uniqueId val="{00000001-2392-4B6B-8A85-7A4F18CFA839}"/>
            </c:ext>
          </c:extLst>
        </c:ser>
        <c:dLbls>
          <c:showLegendKey val="0"/>
          <c:showVal val="0"/>
          <c:showCatName val="0"/>
          <c:showSerName val="0"/>
          <c:showPercent val="0"/>
          <c:showBubbleSize val="0"/>
        </c:dLbls>
        <c:gapWidth val="150"/>
        <c:overlap val="100"/>
        <c:axId val="-1375219200"/>
        <c:axId val="-1369341328"/>
      </c:barChart>
      <c:catAx>
        <c:axId val="-1375219200"/>
        <c:scaling>
          <c:orientation val="minMax"/>
        </c:scaling>
        <c:delete val="0"/>
        <c:axPos val="l"/>
        <c:numFmt formatCode="General" sourceLinked="0"/>
        <c:majorTickMark val="out"/>
        <c:minorTickMark val="none"/>
        <c:tickLblPos val="nextTo"/>
        <c:crossAx val="-1369341328"/>
        <c:crosses val="autoZero"/>
        <c:auto val="1"/>
        <c:lblAlgn val="ctr"/>
        <c:lblOffset val="100"/>
        <c:noMultiLvlLbl val="0"/>
      </c:catAx>
      <c:valAx>
        <c:axId val="-1369341328"/>
        <c:scaling>
          <c:orientation val="minMax"/>
        </c:scaling>
        <c:delete val="1"/>
        <c:axPos val="b"/>
        <c:numFmt formatCode="General" sourceLinked="1"/>
        <c:majorTickMark val="out"/>
        <c:minorTickMark val="none"/>
        <c:tickLblPos val="nextTo"/>
        <c:crossAx val="-1375219200"/>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6655211912943873E-2"/>
          <c:y val="8.8888888888888892E-2"/>
          <c:w val="0.73973608968981974"/>
          <c:h val="0.70507786526684169"/>
        </c:manualLayout>
      </c:layout>
      <c:barChart>
        <c:barDir val="col"/>
        <c:grouping val="clustered"/>
        <c:varyColors val="0"/>
        <c:ser>
          <c:idx val="0"/>
          <c:order val="0"/>
          <c:tx>
            <c:strRef>
              <c:f>Arkusz1!$B$1</c:f>
              <c:strCache>
                <c:ptCount val="1"/>
                <c:pt idx="0">
                  <c:v>Obszar rewitalizacji</c:v>
                </c:pt>
              </c:strCache>
            </c:strRef>
          </c:tx>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0.00%</c:formatCode>
                <c:ptCount val="3"/>
                <c:pt idx="0">
                  <c:v>0.19739999999999999</c:v>
                </c:pt>
                <c:pt idx="1">
                  <c:v>0.64590000000000003</c:v>
                </c:pt>
                <c:pt idx="2">
                  <c:v>0.15670000000000001</c:v>
                </c:pt>
              </c:numCache>
            </c:numRef>
          </c:val>
          <c:extLst>
            <c:ext xmlns:c16="http://schemas.microsoft.com/office/drawing/2014/chart" uri="{C3380CC4-5D6E-409C-BE32-E72D297353CC}">
              <c16:uniqueId val="{00000000-A799-4191-BE27-CF3102626222}"/>
            </c:ext>
          </c:extLst>
        </c:ser>
        <c:ser>
          <c:idx val="1"/>
          <c:order val="1"/>
          <c:tx>
            <c:strRef>
              <c:f>Arkusz1!$C$1</c:f>
              <c:strCache>
                <c:ptCount val="1"/>
                <c:pt idx="0">
                  <c:v>Gmina Lisewo</c:v>
                </c:pt>
              </c:strCache>
            </c:strRef>
          </c:tx>
          <c:spPr>
            <a:solidFill>
              <a:srgbClr val="FECB00"/>
            </a:solidFill>
          </c:spPr>
          <c:invertIfNegative val="0"/>
          <c:dLbls>
            <c:dLbl>
              <c:idx val="0"/>
              <c:layout>
                <c:manualLayout>
                  <c:x val="1.8087855297157621E-2"/>
                  <c:y val="-5.74712643678160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9-4191-BE27-CF3102626222}"/>
                </c:ext>
              </c:extLst>
            </c:dLbl>
            <c:dLbl>
              <c:idx val="1"/>
              <c:layout>
                <c:manualLayout>
                  <c:x val="3.3591731266149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9-4191-BE27-CF3102626222}"/>
                </c:ext>
              </c:extLst>
            </c:dLbl>
            <c:dLbl>
              <c:idx val="2"/>
              <c:layout>
                <c:manualLayout>
                  <c:x val="2.06718346253229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9-4191-BE27-CF310262622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0.00%</c:formatCode>
                <c:ptCount val="3"/>
                <c:pt idx="0">
                  <c:v>0.2046</c:v>
                </c:pt>
                <c:pt idx="1">
                  <c:v>0.64790000000000003</c:v>
                </c:pt>
                <c:pt idx="2">
                  <c:v>0.14749999999999999</c:v>
                </c:pt>
              </c:numCache>
            </c:numRef>
          </c:val>
          <c:extLst>
            <c:ext xmlns:c16="http://schemas.microsoft.com/office/drawing/2014/chart" uri="{C3380CC4-5D6E-409C-BE32-E72D297353CC}">
              <c16:uniqueId val="{00000004-A799-4191-BE27-CF3102626222}"/>
            </c:ext>
          </c:extLst>
        </c:ser>
        <c:dLbls>
          <c:showLegendKey val="0"/>
          <c:showVal val="0"/>
          <c:showCatName val="0"/>
          <c:showSerName val="0"/>
          <c:showPercent val="0"/>
          <c:showBubbleSize val="0"/>
        </c:dLbls>
        <c:gapWidth val="170"/>
        <c:overlap val="-25"/>
        <c:axId val="-1369345680"/>
        <c:axId val="-1369335888"/>
      </c:barChart>
      <c:catAx>
        <c:axId val="-1369345680"/>
        <c:scaling>
          <c:orientation val="minMax"/>
        </c:scaling>
        <c:delete val="0"/>
        <c:axPos val="b"/>
        <c:numFmt formatCode="General" sourceLinked="0"/>
        <c:majorTickMark val="out"/>
        <c:minorTickMark val="none"/>
        <c:tickLblPos val="nextTo"/>
        <c:crossAx val="-1369335888"/>
        <c:crosses val="autoZero"/>
        <c:auto val="1"/>
        <c:lblAlgn val="ctr"/>
        <c:lblOffset val="100"/>
        <c:noMultiLvlLbl val="0"/>
      </c:catAx>
      <c:valAx>
        <c:axId val="-1369335888"/>
        <c:scaling>
          <c:orientation val="minMax"/>
        </c:scaling>
        <c:delete val="1"/>
        <c:axPos val="l"/>
        <c:numFmt formatCode="0.00%" sourceLinked="1"/>
        <c:majorTickMark val="out"/>
        <c:minorTickMark val="none"/>
        <c:tickLblPos val="nextTo"/>
        <c:crossAx val="-1369345680"/>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Arkusz1!$B$1</c:f>
              <c:strCache>
                <c:ptCount val="1"/>
                <c:pt idx="0">
                  <c:v>Obszar rewitalizacji</c:v>
                </c:pt>
              </c:strCache>
            </c:strRef>
          </c:tx>
          <c:spPr>
            <a:solidFill>
              <a:srgbClr val="FECB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Arkusz1!$B$2:$B$6</c:f>
              <c:numCache>
                <c:formatCode>0.00%</c:formatCode>
                <c:ptCount val="5"/>
                <c:pt idx="0">
                  <c:v>6.83E-2</c:v>
                </c:pt>
                <c:pt idx="1">
                  <c:v>3.9899999999999998E-2</c:v>
                </c:pt>
                <c:pt idx="2">
                  <c:v>0.3846</c:v>
                </c:pt>
                <c:pt idx="3">
                  <c:v>0.1077</c:v>
                </c:pt>
                <c:pt idx="4">
                  <c:v>0.26150000000000001</c:v>
                </c:pt>
              </c:numCache>
            </c:numRef>
          </c:val>
          <c:extLst>
            <c:ext xmlns:c16="http://schemas.microsoft.com/office/drawing/2014/chart" uri="{C3380CC4-5D6E-409C-BE32-E72D297353CC}">
              <c16:uniqueId val="{00000000-D959-48C6-9C7B-6E8722CDE887}"/>
            </c:ext>
          </c:extLst>
        </c:ser>
        <c:ser>
          <c:idx val="1"/>
          <c:order val="1"/>
          <c:tx>
            <c:strRef>
              <c:f>Arkusz1!$C$1</c:f>
              <c:strCache>
                <c:ptCount val="1"/>
                <c:pt idx="0">
                  <c:v>Gmina Lisewo</c:v>
                </c:pt>
              </c:strCache>
            </c:strRef>
          </c:tx>
          <c:spPr>
            <a:solidFill>
              <a:srgbClr val="C30045"/>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 bezrobotnych w ludności w wieku produkcyjnym</c:v>
                </c:pt>
                <c:pt idx="1">
                  <c:v>Bezrobotni 12 miesięcy i dłużej względem ludności w wieku produkcyjnym</c:v>
                </c:pt>
                <c:pt idx="2">
                  <c:v>% bezrobotnych ponad 24 miesiące w ogóle bezrobotnych</c:v>
                </c:pt>
                <c:pt idx="3">
                  <c:v>% bezrobotnych do 25 r. ż. w ogóle bezrobotnych</c:v>
                </c:pt>
                <c:pt idx="4">
                  <c:v>% bezrobotnych powyżej 50 r. ż. w ogóle bezrobotnych</c:v>
                </c:pt>
              </c:strCache>
            </c:strRef>
          </c:cat>
          <c:val>
            <c:numRef>
              <c:f>Arkusz1!$C$2:$C$6</c:f>
              <c:numCache>
                <c:formatCode>0.00%</c:formatCode>
                <c:ptCount val="5"/>
                <c:pt idx="0">
                  <c:v>8.4099999999999994E-2</c:v>
                </c:pt>
                <c:pt idx="1">
                  <c:v>4.0300000000000002E-2</c:v>
                </c:pt>
                <c:pt idx="2">
                  <c:v>0.3483</c:v>
                </c:pt>
                <c:pt idx="3">
                  <c:v>0.14480000000000001</c:v>
                </c:pt>
                <c:pt idx="4">
                  <c:v>0.25169999999999998</c:v>
                </c:pt>
              </c:numCache>
            </c:numRef>
          </c:val>
          <c:extLst>
            <c:ext xmlns:c16="http://schemas.microsoft.com/office/drawing/2014/chart" uri="{C3380CC4-5D6E-409C-BE32-E72D297353CC}">
              <c16:uniqueId val="{00000001-D959-48C6-9C7B-6E8722CDE887}"/>
            </c:ext>
          </c:extLst>
        </c:ser>
        <c:dLbls>
          <c:showLegendKey val="0"/>
          <c:showVal val="0"/>
          <c:showCatName val="0"/>
          <c:showSerName val="0"/>
          <c:showPercent val="0"/>
          <c:showBubbleSize val="0"/>
        </c:dLbls>
        <c:gapWidth val="57"/>
        <c:overlap val="-20"/>
        <c:axId val="-1369348400"/>
        <c:axId val="-1369335344"/>
      </c:barChart>
      <c:catAx>
        <c:axId val="-1369348400"/>
        <c:scaling>
          <c:orientation val="maxMin"/>
        </c:scaling>
        <c:delete val="0"/>
        <c:axPos val="l"/>
        <c:numFmt formatCode="General" sourceLinked="0"/>
        <c:majorTickMark val="cross"/>
        <c:minorTickMark val="none"/>
        <c:tickLblPos val="low"/>
        <c:crossAx val="-1369335344"/>
        <c:crosses val="autoZero"/>
        <c:auto val="0"/>
        <c:lblAlgn val="ctr"/>
        <c:lblOffset val="100"/>
        <c:noMultiLvlLbl val="0"/>
      </c:catAx>
      <c:valAx>
        <c:axId val="-1369335344"/>
        <c:scaling>
          <c:orientation val="minMax"/>
        </c:scaling>
        <c:delete val="1"/>
        <c:axPos val="t"/>
        <c:numFmt formatCode="0.00%" sourceLinked="1"/>
        <c:majorTickMark val="out"/>
        <c:minorTickMark val="none"/>
        <c:tickLblPos val="nextTo"/>
        <c:crossAx val="-136934840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8641076115485569"/>
          <c:y val="4.3650793650793648E-2"/>
          <c:w val="0.3881262758821814"/>
          <c:h val="0.82088332708411449"/>
        </c:manualLayout>
      </c:layout>
      <c:barChart>
        <c:barDir val="bar"/>
        <c:grouping val="clustered"/>
        <c:varyColors val="0"/>
        <c:ser>
          <c:idx val="0"/>
          <c:order val="0"/>
          <c:tx>
            <c:strRef>
              <c:f>Arkusz1!$B$1</c:f>
              <c:strCache>
                <c:ptCount val="1"/>
                <c:pt idx="0">
                  <c:v>obszar rewitalizacji</c:v>
                </c:pt>
              </c:strCache>
            </c:strRef>
          </c:tx>
          <c:spPr>
            <a:solidFill>
              <a:srgbClr val="FECB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Arkusz1!$B$2:$B$4</c:f>
              <c:numCache>
                <c:formatCode>0.00%</c:formatCode>
                <c:ptCount val="3"/>
                <c:pt idx="0">
                  <c:v>9.2299999999999993E-2</c:v>
                </c:pt>
                <c:pt idx="1">
                  <c:v>0.2331</c:v>
                </c:pt>
                <c:pt idx="2">
                  <c:v>0.18559999999999999</c:v>
                </c:pt>
              </c:numCache>
            </c:numRef>
          </c:val>
          <c:extLst>
            <c:ext xmlns:c16="http://schemas.microsoft.com/office/drawing/2014/chart" uri="{C3380CC4-5D6E-409C-BE32-E72D297353CC}">
              <c16:uniqueId val="{00000000-DC72-4D03-9A44-C8284F161B9B}"/>
            </c:ext>
          </c:extLst>
        </c:ser>
        <c:ser>
          <c:idx val="1"/>
          <c:order val="1"/>
          <c:tx>
            <c:strRef>
              <c:f>Arkusz1!$C$1</c:f>
              <c:strCache>
                <c:ptCount val="1"/>
                <c:pt idx="0">
                  <c:v>Gmina Lisewo</c:v>
                </c:pt>
              </c:strCache>
            </c:strRef>
          </c:tx>
          <c:spPr>
            <a:solidFill>
              <a:srgbClr val="B1059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 osób korzystających ze środowiskowej pomocy społ. w ludności ogółem</c:v>
                </c:pt>
                <c:pt idx="1">
                  <c:v>% gospodarstw domowych-stałych beneficjentów środowiskowej pomocy społecznej w liczbie gospodarstw domowych ogółem</c:v>
                </c:pt>
                <c:pt idx="2">
                  <c:v>% dzieci do lat 17, na które rodzice otrzymują zasiłek rodzinny w ogólnej liczbie dzieci w tym wieku</c:v>
                </c:pt>
              </c:strCache>
            </c:strRef>
          </c:cat>
          <c:val>
            <c:numRef>
              <c:f>Arkusz1!$C$2:$C$4</c:f>
              <c:numCache>
                <c:formatCode>0.00%</c:formatCode>
                <c:ptCount val="3"/>
                <c:pt idx="0">
                  <c:v>0.11459999999999999</c:v>
                </c:pt>
                <c:pt idx="1">
                  <c:v>0.16300000000000001</c:v>
                </c:pt>
                <c:pt idx="2">
                  <c:v>0.50319999999999998</c:v>
                </c:pt>
              </c:numCache>
            </c:numRef>
          </c:val>
          <c:extLst>
            <c:ext xmlns:c16="http://schemas.microsoft.com/office/drawing/2014/chart" uri="{C3380CC4-5D6E-409C-BE32-E72D297353CC}">
              <c16:uniqueId val="{00000001-DC72-4D03-9A44-C8284F161B9B}"/>
            </c:ext>
          </c:extLst>
        </c:ser>
        <c:dLbls>
          <c:showLegendKey val="0"/>
          <c:showVal val="0"/>
          <c:showCatName val="0"/>
          <c:showSerName val="0"/>
          <c:showPercent val="0"/>
          <c:showBubbleSize val="0"/>
        </c:dLbls>
        <c:gapWidth val="150"/>
        <c:overlap val="-23"/>
        <c:axId val="-1369342960"/>
        <c:axId val="-1369334800"/>
      </c:barChart>
      <c:catAx>
        <c:axId val="-1369342960"/>
        <c:scaling>
          <c:orientation val="maxMin"/>
        </c:scaling>
        <c:delete val="0"/>
        <c:axPos val="l"/>
        <c:numFmt formatCode="General" sourceLinked="0"/>
        <c:majorTickMark val="out"/>
        <c:minorTickMark val="none"/>
        <c:tickLblPos val="nextTo"/>
        <c:crossAx val="-1369334800"/>
        <c:crosses val="autoZero"/>
        <c:auto val="1"/>
        <c:lblAlgn val="ctr"/>
        <c:lblOffset val="100"/>
        <c:noMultiLvlLbl val="0"/>
      </c:catAx>
      <c:valAx>
        <c:axId val="-1369334800"/>
        <c:scaling>
          <c:orientation val="minMax"/>
        </c:scaling>
        <c:delete val="1"/>
        <c:axPos val="t"/>
        <c:numFmt formatCode="0.00%" sourceLinked="1"/>
        <c:majorTickMark val="out"/>
        <c:minorTickMark val="none"/>
        <c:tickLblPos val="nextTo"/>
        <c:crossAx val="-1369342960"/>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Garamond" panose="02020404030301010803"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C137B1"/>
            </a:solidFill>
          </c:spPr>
          <c:invertIfNegative val="0"/>
          <c:dLbls>
            <c:spPr>
              <a:noFill/>
              <a:ln>
                <a:noFill/>
              </a:ln>
              <a:effectLst/>
            </c:spPr>
            <c:txPr>
              <a:bodyPr/>
              <a:lstStyle/>
              <a:p>
                <a:pPr>
                  <a:defRPr>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Kobiety</c:v>
                </c:pt>
                <c:pt idx="1">
                  <c:v>Mężczyźni</c:v>
                </c:pt>
                <c:pt idx="2">
                  <c:v>Brak danych</c:v>
                </c:pt>
              </c:strCache>
            </c:strRef>
          </c:cat>
          <c:val>
            <c:numRef>
              <c:f>Arkusz1!$B$2:$B$4</c:f>
              <c:numCache>
                <c:formatCode>General</c:formatCode>
                <c:ptCount val="3"/>
                <c:pt idx="0">
                  <c:v>27</c:v>
                </c:pt>
                <c:pt idx="1">
                  <c:v>13</c:v>
                </c:pt>
                <c:pt idx="2">
                  <c:v>4</c:v>
                </c:pt>
              </c:numCache>
            </c:numRef>
          </c:val>
          <c:extLst>
            <c:ext xmlns:c16="http://schemas.microsoft.com/office/drawing/2014/chart" uri="{C3380CC4-5D6E-409C-BE32-E72D297353CC}">
              <c16:uniqueId val="{00000000-77C4-438F-B8F1-ADB270EBDF29}"/>
            </c:ext>
          </c:extLst>
        </c:ser>
        <c:dLbls>
          <c:showLegendKey val="0"/>
          <c:showVal val="0"/>
          <c:showCatName val="0"/>
          <c:showSerName val="0"/>
          <c:showPercent val="0"/>
          <c:showBubbleSize val="0"/>
        </c:dLbls>
        <c:gapWidth val="301"/>
        <c:overlap val="-32"/>
        <c:axId val="-1369340240"/>
        <c:axId val="-1369345136"/>
      </c:barChart>
      <c:catAx>
        <c:axId val="-1369340240"/>
        <c:scaling>
          <c:orientation val="minMax"/>
        </c:scaling>
        <c:delete val="0"/>
        <c:axPos val="b"/>
        <c:numFmt formatCode="General" sourceLinked="0"/>
        <c:majorTickMark val="out"/>
        <c:minorTickMark val="none"/>
        <c:tickLblPos val="nextTo"/>
        <c:txPr>
          <a:bodyPr/>
          <a:lstStyle/>
          <a:p>
            <a:pPr>
              <a:defRPr>
                <a:latin typeface="Garamond" panose="02020404030301010803" pitchFamily="18" charset="0"/>
              </a:defRPr>
            </a:pPr>
            <a:endParaRPr lang="pl-PL"/>
          </a:p>
        </c:txPr>
        <c:crossAx val="-1369345136"/>
        <c:crosses val="autoZero"/>
        <c:auto val="1"/>
        <c:lblAlgn val="ctr"/>
        <c:lblOffset val="100"/>
        <c:noMultiLvlLbl val="0"/>
      </c:catAx>
      <c:valAx>
        <c:axId val="-1369345136"/>
        <c:scaling>
          <c:orientation val="minMax"/>
        </c:scaling>
        <c:delete val="1"/>
        <c:axPos val="l"/>
        <c:numFmt formatCode="General" sourceLinked="1"/>
        <c:majorTickMark val="out"/>
        <c:minorTickMark val="none"/>
        <c:tickLblPos val="none"/>
        <c:crossAx val="-1369340240"/>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C30045"/>
            </a:solidFill>
          </c:spPr>
          <c:invertIfNegative val="0"/>
          <c:dLbls>
            <c:spPr>
              <a:noFill/>
              <a:ln>
                <a:noFill/>
              </a:ln>
              <a:effectLst/>
            </c:spPr>
            <c:txPr>
              <a:bodyPr/>
              <a:lstStyle/>
              <a:p>
                <a:pPr>
                  <a:defRPr>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do 18 lat</c:v>
                </c:pt>
                <c:pt idx="1">
                  <c:v>18 - 24</c:v>
                </c:pt>
                <c:pt idx="2">
                  <c:v>25 - 29</c:v>
                </c:pt>
                <c:pt idx="3">
                  <c:v>30 - 39</c:v>
                </c:pt>
                <c:pt idx="4">
                  <c:v>40 - 49</c:v>
                </c:pt>
                <c:pt idx="5">
                  <c:v>50 - 59</c:v>
                </c:pt>
                <c:pt idx="6">
                  <c:v>60 lat i więcej</c:v>
                </c:pt>
              </c:strCache>
            </c:strRef>
          </c:cat>
          <c:val>
            <c:numRef>
              <c:f>Arkusz1!$B$2:$B$8</c:f>
              <c:numCache>
                <c:formatCode>0.0%</c:formatCode>
                <c:ptCount val="7"/>
                <c:pt idx="0">
                  <c:v>0</c:v>
                </c:pt>
                <c:pt idx="1">
                  <c:v>2.3E-2</c:v>
                </c:pt>
                <c:pt idx="2">
                  <c:v>0.11600000000000001</c:v>
                </c:pt>
                <c:pt idx="3">
                  <c:v>0.32600000000000001</c:v>
                </c:pt>
                <c:pt idx="4">
                  <c:v>0.11600000000000001</c:v>
                </c:pt>
                <c:pt idx="5">
                  <c:v>0.16300000000000001</c:v>
                </c:pt>
                <c:pt idx="6">
                  <c:v>0.25600000000000001</c:v>
                </c:pt>
              </c:numCache>
            </c:numRef>
          </c:val>
          <c:extLst>
            <c:ext xmlns:c16="http://schemas.microsoft.com/office/drawing/2014/chart" uri="{C3380CC4-5D6E-409C-BE32-E72D297353CC}">
              <c16:uniqueId val="{00000000-CB7A-4969-A4CD-CBB2B2F0D266}"/>
            </c:ext>
          </c:extLst>
        </c:ser>
        <c:dLbls>
          <c:showLegendKey val="0"/>
          <c:showVal val="0"/>
          <c:showCatName val="0"/>
          <c:showSerName val="0"/>
          <c:showPercent val="0"/>
          <c:showBubbleSize val="0"/>
        </c:dLbls>
        <c:gapWidth val="150"/>
        <c:axId val="-1369333712"/>
        <c:axId val="-1369344592"/>
      </c:barChart>
      <c:catAx>
        <c:axId val="-1369333712"/>
        <c:scaling>
          <c:orientation val="minMax"/>
        </c:scaling>
        <c:delete val="0"/>
        <c:axPos val="b"/>
        <c:numFmt formatCode="General" sourceLinked="1"/>
        <c:majorTickMark val="out"/>
        <c:minorTickMark val="none"/>
        <c:tickLblPos val="nextTo"/>
        <c:txPr>
          <a:bodyPr/>
          <a:lstStyle/>
          <a:p>
            <a:pPr>
              <a:defRPr>
                <a:latin typeface="Garamond" panose="02020404030301010803" pitchFamily="18" charset="0"/>
              </a:defRPr>
            </a:pPr>
            <a:endParaRPr lang="pl-PL"/>
          </a:p>
        </c:txPr>
        <c:crossAx val="-1369344592"/>
        <c:crosses val="autoZero"/>
        <c:auto val="1"/>
        <c:lblAlgn val="ctr"/>
        <c:lblOffset val="100"/>
        <c:noMultiLvlLbl val="0"/>
      </c:catAx>
      <c:valAx>
        <c:axId val="-1369344592"/>
        <c:scaling>
          <c:orientation val="minMax"/>
        </c:scaling>
        <c:delete val="1"/>
        <c:axPos val="l"/>
        <c:numFmt formatCode="0.0%" sourceLinked="1"/>
        <c:majorTickMark val="out"/>
        <c:minorTickMark val="none"/>
        <c:tickLblPos val="none"/>
        <c:crossAx val="-136933371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Kolumna1</c:v>
                </c:pt>
              </c:strCache>
            </c:strRef>
          </c:tx>
          <c:spPr>
            <a:solidFill>
              <a:srgbClr val="FECB00"/>
            </a:solidFill>
          </c:spPr>
          <c:invertIfNegative val="0"/>
          <c:dLbls>
            <c:spPr>
              <a:noFill/>
              <a:ln>
                <a:noFill/>
              </a:ln>
              <a:effectLst/>
            </c:spPr>
            <c:txPr>
              <a:bodyPr/>
              <a:lstStyle/>
              <a:p>
                <a:pPr>
                  <a:defRPr>
                    <a:latin typeface="Garamond" panose="02020404030301010803"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ani dobrze ani źle</c:v>
                </c:pt>
                <c:pt idx="3">
                  <c:v>źle</c:v>
                </c:pt>
                <c:pt idx="4">
                  <c:v>bardzo źle</c:v>
                </c:pt>
              </c:strCache>
            </c:strRef>
          </c:cat>
          <c:val>
            <c:numRef>
              <c:f>Arkusz1!$B$2:$B$6</c:f>
              <c:numCache>
                <c:formatCode>0.0%</c:formatCode>
                <c:ptCount val="5"/>
                <c:pt idx="0">
                  <c:v>0.14634146341463414</c:v>
                </c:pt>
                <c:pt idx="1">
                  <c:v>0.70731707317073167</c:v>
                </c:pt>
                <c:pt idx="2">
                  <c:v>0.14634146341463414</c:v>
                </c:pt>
              </c:numCache>
            </c:numRef>
          </c:val>
          <c:extLst>
            <c:ext xmlns:c16="http://schemas.microsoft.com/office/drawing/2014/chart" uri="{C3380CC4-5D6E-409C-BE32-E72D297353CC}">
              <c16:uniqueId val="{00000000-A3B5-4C6C-95AC-C2BE381CE736}"/>
            </c:ext>
          </c:extLst>
        </c:ser>
        <c:dLbls>
          <c:showLegendKey val="0"/>
          <c:showVal val="0"/>
          <c:showCatName val="0"/>
          <c:showSerName val="0"/>
          <c:showPercent val="0"/>
          <c:showBubbleSize val="0"/>
        </c:dLbls>
        <c:gapWidth val="150"/>
        <c:axId val="-1369344048"/>
        <c:axId val="-1369343504"/>
      </c:barChart>
      <c:catAx>
        <c:axId val="-1369344048"/>
        <c:scaling>
          <c:orientation val="minMax"/>
        </c:scaling>
        <c:delete val="0"/>
        <c:axPos val="b"/>
        <c:numFmt formatCode="General" sourceLinked="0"/>
        <c:majorTickMark val="out"/>
        <c:minorTickMark val="none"/>
        <c:tickLblPos val="nextTo"/>
        <c:txPr>
          <a:bodyPr/>
          <a:lstStyle/>
          <a:p>
            <a:pPr>
              <a:defRPr>
                <a:latin typeface="Garamond" panose="02020404030301010803" pitchFamily="18" charset="0"/>
              </a:defRPr>
            </a:pPr>
            <a:endParaRPr lang="pl-PL"/>
          </a:p>
        </c:txPr>
        <c:crossAx val="-1369343504"/>
        <c:crosses val="autoZero"/>
        <c:auto val="1"/>
        <c:lblAlgn val="ctr"/>
        <c:lblOffset val="100"/>
        <c:noMultiLvlLbl val="0"/>
      </c:catAx>
      <c:valAx>
        <c:axId val="-1369343504"/>
        <c:scaling>
          <c:orientation val="minMax"/>
        </c:scaling>
        <c:delete val="1"/>
        <c:axPos val="l"/>
        <c:numFmt formatCode="0.0%" sourceLinked="1"/>
        <c:majorTickMark val="out"/>
        <c:minorTickMark val="none"/>
        <c:tickLblPos val="none"/>
        <c:crossAx val="-1369344048"/>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73C907-F4B4-4077-8134-1C01C9CAD7BB}"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pl-PL"/>
        </a:p>
      </dgm:t>
    </dgm:pt>
    <dgm:pt modelId="{9C86C566-F011-4151-877E-EE432EEB6046}">
      <dgm:prSet phldrT="[Tekst]" custT="1"/>
      <dgm:spPr>
        <a:noFill/>
      </dgm:spPr>
      <dgm:t>
        <a:bodyPr/>
        <a:lstStyle/>
        <a:p>
          <a:r>
            <a:rPr lang="pl-PL" sz="1400" b="1">
              <a:solidFill>
                <a:sysClr val="windowText" lastClr="000000"/>
              </a:solidFill>
              <a:latin typeface="Garamond" panose="02020404030301010803" pitchFamily="18" charset="0"/>
            </a:rPr>
            <a:t>Rewitalizacja</a:t>
          </a:r>
        </a:p>
      </dgm:t>
    </dgm:pt>
    <dgm:pt modelId="{A90FB07D-8817-4CBF-8729-D47150C609D7}" type="parTrans" cxnId="{99015274-75A8-4D53-AD8A-B13C58D80D45}">
      <dgm:prSet/>
      <dgm:spPr/>
      <dgm:t>
        <a:bodyPr/>
        <a:lstStyle/>
        <a:p>
          <a:endParaRPr lang="pl-PL"/>
        </a:p>
      </dgm:t>
    </dgm:pt>
    <dgm:pt modelId="{5ED0EF83-932D-4019-A20D-6A7C27F4682A}" type="sibTrans" cxnId="{99015274-75A8-4D53-AD8A-B13C58D80D45}">
      <dgm:prSet/>
      <dgm:spPr/>
      <dgm:t>
        <a:bodyPr/>
        <a:lstStyle/>
        <a:p>
          <a:endParaRPr lang="pl-PL"/>
        </a:p>
      </dgm:t>
    </dgm:pt>
    <dgm:pt modelId="{622DC5C7-7AB2-4D5A-8320-B6BAD8BEB2A0}">
      <dgm:prSet phldrT="[Tekst]" custT="1"/>
      <dgm:spPr>
        <a:solidFill>
          <a:srgbClr val="33AF91"/>
        </a:solidFill>
      </dgm:spPr>
      <dgm:t>
        <a:bodyPr/>
        <a:lstStyle/>
        <a:p>
          <a:r>
            <a:rPr lang="pl-PL" sz="1000">
              <a:latin typeface="Garamond" panose="02020404030301010803" pitchFamily="18" charset="0"/>
            </a:rPr>
            <a:t>Społeczeństwo</a:t>
          </a:r>
        </a:p>
      </dgm:t>
    </dgm:pt>
    <dgm:pt modelId="{0836A506-56C1-48EE-A0BD-45DB5B8FF698}" type="parTrans" cxnId="{F432576A-521A-45DB-AF90-F0E68296661C}">
      <dgm:prSet/>
      <dgm:spPr/>
      <dgm:t>
        <a:bodyPr/>
        <a:lstStyle/>
        <a:p>
          <a:endParaRPr lang="pl-PL"/>
        </a:p>
      </dgm:t>
    </dgm:pt>
    <dgm:pt modelId="{7E19B2CD-4F58-4401-B253-BE8515164A8B}" type="sibTrans" cxnId="{F432576A-521A-45DB-AF90-F0E68296661C}">
      <dgm:prSet/>
      <dgm:spPr>
        <a:solidFill>
          <a:srgbClr val="9E9FA0"/>
        </a:solidFill>
      </dgm:spPr>
      <dgm:t>
        <a:bodyPr/>
        <a:lstStyle/>
        <a:p>
          <a:endParaRPr lang="pl-PL"/>
        </a:p>
      </dgm:t>
    </dgm:pt>
    <dgm:pt modelId="{5C8DC150-F454-490B-9A02-AA138EE1A8A6}">
      <dgm:prSet phldrT="[Tekst]" custT="1"/>
      <dgm:spPr>
        <a:solidFill>
          <a:srgbClr val="846CA5"/>
        </a:solidFill>
      </dgm:spPr>
      <dgm:t>
        <a:bodyPr/>
        <a:lstStyle/>
        <a:p>
          <a:r>
            <a:rPr lang="pl-PL" sz="1000">
              <a:latin typeface="Garamond" panose="02020404030301010803" pitchFamily="18" charset="0"/>
            </a:rPr>
            <a:t>Przestrzeń</a:t>
          </a:r>
        </a:p>
      </dgm:t>
    </dgm:pt>
    <dgm:pt modelId="{CF958BE9-31F6-42B4-9837-9295E6B37582}" type="parTrans" cxnId="{1B09CECC-53B4-4956-A8BE-8B50095CD62C}">
      <dgm:prSet/>
      <dgm:spPr/>
      <dgm:t>
        <a:bodyPr/>
        <a:lstStyle/>
        <a:p>
          <a:endParaRPr lang="pl-PL"/>
        </a:p>
      </dgm:t>
    </dgm:pt>
    <dgm:pt modelId="{7F7EAFEA-F519-4D62-BF93-17E6F345CFD5}" type="sibTrans" cxnId="{1B09CECC-53B4-4956-A8BE-8B50095CD62C}">
      <dgm:prSet/>
      <dgm:spPr>
        <a:solidFill>
          <a:srgbClr val="9E9FA0"/>
        </a:solidFill>
      </dgm:spPr>
      <dgm:t>
        <a:bodyPr/>
        <a:lstStyle/>
        <a:p>
          <a:endParaRPr lang="pl-PL"/>
        </a:p>
      </dgm:t>
    </dgm:pt>
    <dgm:pt modelId="{FE19D174-2DAE-4CD5-A354-24D2E3E42C8B}">
      <dgm:prSet phldrT="[Tekst]" custT="1"/>
      <dgm:spPr>
        <a:solidFill>
          <a:srgbClr val="C850BA"/>
        </a:solidFill>
      </dgm:spPr>
      <dgm:t>
        <a:bodyPr/>
        <a:lstStyle/>
        <a:p>
          <a:r>
            <a:rPr lang="pl-PL" sz="1000">
              <a:latin typeface="Garamond" panose="02020404030301010803" pitchFamily="18" charset="0"/>
            </a:rPr>
            <a:t>Gospodarka</a:t>
          </a:r>
        </a:p>
      </dgm:t>
    </dgm:pt>
    <dgm:pt modelId="{B6DCB705-A632-4E31-A9C4-AAD2C7766109}" type="parTrans" cxnId="{5DAA1D0A-561B-456F-B8C3-035BE814189C}">
      <dgm:prSet/>
      <dgm:spPr/>
      <dgm:t>
        <a:bodyPr/>
        <a:lstStyle/>
        <a:p>
          <a:endParaRPr lang="pl-PL"/>
        </a:p>
      </dgm:t>
    </dgm:pt>
    <dgm:pt modelId="{4C28222D-5038-491F-A919-BF039BC32DB6}" type="sibTrans" cxnId="{5DAA1D0A-561B-456F-B8C3-035BE814189C}">
      <dgm:prSet/>
      <dgm:spPr>
        <a:solidFill>
          <a:srgbClr val="9E9FA0"/>
        </a:solidFill>
      </dgm:spPr>
      <dgm:t>
        <a:bodyPr/>
        <a:lstStyle/>
        <a:p>
          <a:endParaRPr lang="pl-PL"/>
        </a:p>
      </dgm:t>
    </dgm:pt>
    <dgm:pt modelId="{08BE15E9-B952-40B5-BEE9-76421D95654B}">
      <dgm:prSet phldrT="[Tekst]"/>
      <dgm:spPr/>
      <dgm:t>
        <a:bodyPr/>
        <a:lstStyle/>
        <a:p>
          <a:endParaRPr lang="pl-PL"/>
        </a:p>
      </dgm:t>
    </dgm:pt>
    <dgm:pt modelId="{E4186E9A-0157-46AF-9DBE-2C6C52114538}" type="parTrans" cxnId="{F17AC11D-1706-4F97-B68C-A5BABB16037F}">
      <dgm:prSet/>
      <dgm:spPr/>
      <dgm:t>
        <a:bodyPr/>
        <a:lstStyle/>
        <a:p>
          <a:endParaRPr lang="pl-PL"/>
        </a:p>
      </dgm:t>
    </dgm:pt>
    <dgm:pt modelId="{68AEBC4D-DF34-4822-A521-15D69D2C09A3}" type="sibTrans" cxnId="{F17AC11D-1706-4F97-B68C-A5BABB16037F}">
      <dgm:prSet/>
      <dgm:spPr/>
      <dgm:t>
        <a:bodyPr/>
        <a:lstStyle/>
        <a:p>
          <a:endParaRPr lang="pl-PL"/>
        </a:p>
      </dgm:t>
    </dgm:pt>
    <dgm:pt modelId="{A69D4124-C7EE-4C4E-B0E4-09328EFD796D}" type="pres">
      <dgm:prSet presAssocID="{6C73C907-F4B4-4077-8134-1C01C9CAD7BB}" presName="Name0" presStyleCnt="0">
        <dgm:presLayoutVars>
          <dgm:chMax val="1"/>
          <dgm:dir/>
          <dgm:animLvl val="ctr"/>
          <dgm:resizeHandles val="exact"/>
        </dgm:presLayoutVars>
      </dgm:prSet>
      <dgm:spPr/>
    </dgm:pt>
    <dgm:pt modelId="{27E93000-D382-450F-A5BB-F595B6A95226}" type="pres">
      <dgm:prSet presAssocID="{9C86C566-F011-4151-877E-EE432EEB6046}" presName="centerShape" presStyleLbl="node0" presStyleIdx="0" presStyleCnt="1" custScaleX="131127" custScaleY="124403"/>
      <dgm:spPr/>
    </dgm:pt>
    <dgm:pt modelId="{1CF836A7-5218-4005-B5BE-1FC8570C5648}" type="pres">
      <dgm:prSet presAssocID="{622DC5C7-7AB2-4D5A-8320-B6BAD8BEB2A0}" presName="node" presStyleLbl="node1" presStyleIdx="0" presStyleCnt="3" custScaleX="114370" custScaleY="85785">
        <dgm:presLayoutVars>
          <dgm:bulletEnabled val="1"/>
        </dgm:presLayoutVars>
      </dgm:prSet>
      <dgm:spPr>
        <a:prstGeom prst="roundRect">
          <a:avLst/>
        </a:prstGeom>
      </dgm:spPr>
    </dgm:pt>
    <dgm:pt modelId="{1107C4F6-5296-4FBA-BC2B-9B0E2760D5B9}" type="pres">
      <dgm:prSet presAssocID="{622DC5C7-7AB2-4D5A-8320-B6BAD8BEB2A0}" presName="dummy" presStyleCnt="0"/>
      <dgm:spPr/>
    </dgm:pt>
    <dgm:pt modelId="{4A3E08F4-F2BD-4B60-A8AF-D811180D0878}" type="pres">
      <dgm:prSet presAssocID="{7E19B2CD-4F58-4401-B253-BE8515164A8B}" presName="sibTrans" presStyleLbl="sibTrans2D1" presStyleIdx="0" presStyleCnt="3"/>
      <dgm:spPr/>
    </dgm:pt>
    <dgm:pt modelId="{FE9F424A-8C26-4719-96E3-1C86901DE3AD}" type="pres">
      <dgm:prSet presAssocID="{5C8DC150-F454-490B-9A02-AA138EE1A8A6}" presName="node" presStyleLbl="node1" presStyleIdx="1" presStyleCnt="3">
        <dgm:presLayoutVars>
          <dgm:bulletEnabled val="1"/>
        </dgm:presLayoutVars>
      </dgm:prSet>
      <dgm:spPr>
        <a:prstGeom prst="roundRect">
          <a:avLst/>
        </a:prstGeom>
      </dgm:spPr>
    </dgm:pt>
    <dgm:pt modelId="{9BEAD0AA-231D-46AB-9BF7-572B25D14C14}" type="pres">
      <dgm:prSet presAssocID="{5C8DC150-F454-490B-9A02-AA138EE1A8A6}" presName="dummy" presStyleCnt="0"/>
      <dgm:spPr/>
    </dgm:pt>
    <dgm:pt modelId="{EC0284AD-BBB1-4034-92AB-28297CBB6678}" type="pres">
      <dgm:prSet presAssocID="{7F7EAFEA-F519-4D62-BF93-17E6F345CFD5}" presName="sibTrans" presStyleLbl="sibTrans2D1" presStyleIdx="1" presStyleCnt="3"/>
      <dgm:spPr/>
    </dgm:pt>
    <dgm:pt modelId="{7CA3A9C5-C468-4925-8513-9436EDF2C1B9}" type="pres">
      <dgm:prSet presAssocID="{FE19D174-2DAE-4CD5-A354-24D2E3E42C8B}" presName="node" presStyleLbl="node1" presStyleIdx="2" presStyleCnt="3">
        <dgm:presLayoutVars>
          <dgm:bulletEnabled val="1"/>
        </dgm:presLayoutVars>
      </dgm:prSet>
      <dgm:spPr>
        <a:prstGeom prst="roundRect">
          <a:avLst/>
        </a:prstGeom>
      </dgm:spPr>
    </dgm:pt>
    <dgm:pt modelId="{7A084838-95D7-40FB-9CBB-5147DC9BFD27}" type="pres">
      <dgm:prSet presAssocID="{FE19D174-2DAE-4CD5-A354-24D2E3E42C8B}" presName="dummy" presStyleCnt="0"/>
      <dgm:spPr/>
    </dgm:pt>
    <dgm:pt modelId="{5673B3B9-BB45-455E-8FC3-A35B5C3F9980}" type="pres">
      <dgm:prSet presAssocID="{4C28222D-5038-491F-A919-BF039BC32DB6}" presName="sibTrans" presStyleLbl="sibTrans2D1" presStyleIdx="2" presStyleCnt="3"/>
      <dgm:spPr/>
    </dgm:pt>
  </dgm:ptLst>
  <dgm:cxnLst>
    <dgm:cxn modelId="{5DAA1D0A-561B-456F-B8C3-035BE814189C}" srcId="{9C86C566-F011-4151-877E-EE432EEB6046}" destId="{FE19D174-2DAE-4CD5-A354-24D2E3E42C8B}" srcOrd="2" destOrd="0" parTransId="{B6DCB705-A632-4E31-A9C4-AAD2C7766109}" sibTransId="{4C28222D-5038-491F-A919-BF039BC32DB6}"/>
    <dgm:cxn modelId="{F17AC11D-1706-4F97-B68C-A5BABB16037F}" srcId="{6C73C907-F4B4-4077-8134-1C01C9CAD7BB}" destId="{08BE15E9-B952-40B5-BEE9-76421D95654B}" srcOrd="1" destOrd="0" parTransId="{E4186E9A-0157-46AF-9DBE-2C6C52114538}" sibTransId="{68AEBC4D-DF34-4822-A521-15D69D2C09A3}"/>
    <dgm:cxn modelId="{0CEE8E1F-05C3-4C0B-A23A-AAC079ED33E7}" type="presOf" srcId="{4C28222D-5038-491F-A919-BF039BC32DB6}" destId="{5673B3B9-BB45-455E-8FC3-A35B5C3F9980}" srcOrd="0" destOrd="0" presId="urn:microsoft.com/office/officeart/2005/8/layout/radial6"/>
    <dgm:cxn modelId="{3009E125-589E-445F-90CA-A558E5AC5FFF}" type="presOf" srcId="{5C8DC150-F454-490B-9A02-AA138EE1A8A6}" destId="{FE9F424A-8C26-4719-96E3-1C86901DE3AD}" srcOrd="0" destOrd="0" presId="urn:microsoft.com/office/officeart/2005/8/layout/radial6"/>
    <dgm:cxn modelId="{5C8E682E-1B92-4714-B69C-C3C7BBDDF4AC}" type="presOf" srcId="{7F7EAFEA-F519-4D62-BF93-17E6F345CFD5}" destId="{EC0284AD-BBB1-4034-92AB-28297CBB6678}" srcOrd="0" destOrd="0" presId="urn:microsoft.com/office/officeart/2005/8/layout/radial6"/>
    <dgm:cxn modelId="{27C5B230-FEC0-43C2-BA45-0329CEF449D8}" type="presOf" srcId="{622DC5C7-7AB2-4D5A-8320-B6BAD8BEB2A0}" destId="{1CF836A7-5218-4005-B5BE-1FC8570C5648}" srcOrd="0" destOrd="0" presId="urn:microsoft.com/office/officeart/2005/8/layout/radial6"/>
    <dgm:cxn modelId="{ABDB1C61-8C3E-4757-B2FA-49AB111DE320}" type="presOf" srcId="{6C73C907-F4B4-4077-8134-1C01C9CAD7BB}" destId="{A69D4124-C7EE-4C4E-B0E4-09328EFD796D}" srcOrd="0" destOrd="0" presId="urn:microsoft.com/office/officeart/2005/8/layout/radial6"/>
    <dgm:cxn modelId="{5787D465-7D1F-4084-879C-801EDE70DC6E}" type="presOf" srcId="{FE19D174-2DAE-4CD5-A354-24D2E3E42C8B}" destId="{7CA3A9C5-C468-4925-8513-9436EDF2C1B9}" srcOrd="0" destOrd="0" presId="urn:microsoft.com/office/officeart/2005/8/layout/radial6"/>
    <dgm:cxn modelId="{F432576A-521A-45DB-AF90-F0E68296661C}" srcId="{9C86C566-F011-4151-877E-EE432EEB6046}" destId="{622DC5C7-7AB2-4D5A-8320-B6BAD8BEB2A0}" srcOrd="0" destOrd="0" parTransId="{0836A506-56C1-48EE-A0BD-45DB5B8FF698}" sibTransId="{7E19B2CD-4F58-4401-B253-BE8515164A8B}"/>
    <dgm:cxn modelId="{99015274-75A8-4D53-AD8A-B13C58D80D45}" srcId="{6C73C907-F4B4-4077-8134-1C01C9CAD7BB}" destId="{9C86C566-F011-4151-877E-EE432EEB6046}" srcOrd="0" destOrd="0" parTransId="{A90FB07D-8817-4CBF-8729-D47150C609D7}" sibTransId="{5ED0EF83-932D-4019-A20D-6A7C27F4682A}"/>
    <dgm:cxn modelId="{41C0C29B-8C6A-4642-AD9E-EB7E62FB749A}" type="presOf" srcId="{7E19B2CD-4F58-4401-B253-BE8515164A8B}" destId="{4A3E08F4-F2BD-4B60-A8AF-D811180D0878}" srcOrd="0" destOrd="0" presId="urn:microsoft.com/office/officeart/2005/8/layout/radial6"/>
    <dgm:cxn modelId="{1B09CECC-53B4-4956-A8BE-8B50095CD62C}" srcId="{9C86C566-F011-4151-877E-EE432EEB6046}" destId="{5C8DC150-F454-490B-9A02-AA138EE1A8A6}" srcOrd="1" destOrd="0" parTransId="{CF958BE9-31F6-42B4-9837-9295E6B37582}" sibTransId="{7F7EAFEA-F519-4D62-BF93-17E6F345CFD5}"/>
    <dgm:cxn modelId="{A48198F1-4829-44F4-BB39-1E9089AB640A}" type="presOf" srcId="{9C86C566-F011-4151-877E-EE432EEB6046}" destId="{27E93000-D382-450F-A5BB-F595B6A95226}" srcOrd="0" destOrd="0" presId="urn:microsoft.com/office/officeart/2005/8/layout/radial6"/>
    <dgm:cxn modelId="{8F74BE3A-39F5-436A-9806-E0E0882979A6}" type="presParOf" srcId="{A69D4124-C7EE-4C4E-B0E4-09328EFD796D}" destId="{27E93000-D382-450F-A5BB-F595B6A95226}" srcOrd="0" destOrd="0" presId="urn:microsoft.com/office/officeart/2005/8/layout/radial6"/>
    <dgm:cxn modelId="{A1A26CD0-0222-4691-80DD-9FE74EE98586}" type="presParOf" srcId="{A69D4124-C7EE-4C4E-B0E4-09328EFD796D}" destId="{1CF836A7-5218-4005-B5BE-1FC8570C5648}" srcOrd="1" destOrd="0" presId="urn:microsoft.com/office/officeart/2005/8/layout/radial6"/>
    <dgm:cxn modelId="{F6511DA9-F838-42DD-89A2-F2A03C3ECCFB}" type="presParOf" srcId="{A69D4124-C7EE-4C4E-B0E4-09328EFD796D}" destId="{1107C4F6-5296-4FBA-BC2B-9B0E2760D5B9}" srcOrd="2" destOrd="0" presId="urn:microsoft.com/office/officeart/2005/8/layout/radial6"/>
    <dgm:cxn modelId="{5A027D5D-5253-4DCF-A3D4-77CE5C84746E}" type="presParOf" srcId="{A69D4124-C7EE-4C4E-B0E4-09328EFD796D}" destId="{4A3E08F4-F2BD-4B60-A8AF-D811180D0878}" srcOrd="3" destOrd="0" presId="urn:microsoft.com/office/officeart/2005/8/layout/radial6"/>
    <dgm:cxn modelId="{1FC4574F-7C73-411C-983E-9AE3BC3C65CA}" type="presParOf" srcId="{A69D4124-C7EE-4C4E-B0E4-09328EFD796D}" destId="{FE9F424A-8C26-4719-96E3-1C86901DE3AD}" srcOrd="4" destOrd="0" presId="urn:microsoft.com/office/officeart/2005/8/layout/radial6"/>
    <dgm:cxn modelId="{3589404C-3FEC-450F-9019-42A04A369AC5}" type="presParOf" srcId="{A69D4124-C7EE-4C4E-B0E4-09328EFD796D}" destId="{9BEAD0AA-231D-46AB-9BF7-572B25D14C14}" srcOrd="5" destOrd="0" presId="urn:microsoft.com/office/officeart/2005/8/layout/radial6"/>
    <dgm:cxn modelId="{05EAF378-9EA5-4ADD-B1D8-5B5881F7FAF2}" type="presParOf" srcId="{A69D4124-C7EE-4C4E-B0E4-09328EFD796D}" destId="{EC0284AD-BBB1-4034-92AB-28297CBB6678}" srcOrd="6" destOrd="0" presId="urn:microsoft.com/office/officeart/2005/8/layout/radial6"/>
    <dgm:cxn modelId="{1028E8A2-5707-4A1D-BB55-81F65562AD23}" type="presParOf" srcId="{A69D4124-C7EE-4C4E-B0E4-09328EFD796D}" destId="{7CA3A9C5-C468-4925-8513-9436EDF2C1B9}" srcOrd="7" destOrd="0" presId="urn:microsoft.com/office/officeart/2005/8/layout/radial6"/>
    <dgm:cxn modelId="{B8829F69-9F25-4550-AC5F-4BD32503790B}" type="presParOf" srcId="{A69D4124-C7EE-4C4E-B0E4-09328EFD796D}" destId="{7A084838-95D7-40FB-9CBB-5147DC9BFD27}" srcOrd="8" destOrd="0" presId="urn:microsoft.com/office/officeart/2005/8/layout/radial6"/>
    <dgm:cxn modelId="{57F2F638-D35C-477E-980D-6BA8F8BDB166}" type="presParOf" srcId="{A69D4124-C7EE-4C4E-B0E4-09328EFD796D}" destId="{5673B3B9-BB45-455E-8FC3-A35B5C3F9980}" srcOrd="9"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D2420E-1E22-424D-A5C6-9139D731087E}" type="doc">
      <dgm:prSet loTypeId="urn:microsoft.com/office/officeart/2009/3/layout/StepUpProcess" loCatId="process" qsTypeId="urn:microsoft.com/office/officeart/2005/8/quickstyle/simple1" qsCatId="simple" csTypeId="urn:microsoft.com/office/officeart/2005/8/colors/accent2_3" csCatId="accent2" phldr="1"/>
      <dgm:spPr/>
      <dgm:t>
        <a:bodyPr/>
        <a:lstStyle/>
        <a:p>
          <a:endParaRPr lang="pl-PL"/>
        </a:p>
      </dgm:t>
    </dgm:pt>
    <dgm:pt modelId="{8C4E7C1E-A634-42AE-8F5C-C6D8BC3683AD}">
      <dgm:prSet phldrT="[Tekst]" custT="1"/>
      <dgm:spPr/>
      <dgm:t>
        <a:bodyPr/>
        <a:lstStyle/>
        <a:p>
          <a:r>
            <a:rPr lang="pl-PL" sz="1100" b="0">
              <a:latin typeface="Garamond" panose="02020404030301010803" pitchFamily="18" charset="0"/>
            </a:rPr>
            <a:t>Informowanie</a:t>
          </a:r>
        </a:p>
      </dgm:t>
    </dgm:pt>
    <dgm:pt modelId="{6206C8D0-5EC2-4910-B178-4D4402DD2524}" type="parTrans" cxnId="{43978120-F1C6-4190-A0CD-0E8F3C710745}">
      <dgm:prSet/>
      <dgm:spPr/>
      <dgm:t>
        <a:bodyPr/>
        <a:lstStyle/>
        <a:p>
          <a:endParaRPr lang="pl-PL" sz="1100" b="0">
            <a:latin typeface="Garamond" panose="02020404030301010803" pitchFamily="18" charset="0"/>
          </a:endParaRPr>
        </a:p>
      </dgm:t>
    </dgm:pt>
    <dgm:pt modelId="{B8690380-222A-45E8-B14E-90F2C8BAF58B}" type="sibTrans" cxnId="{43978120-F1C6-4190-A0CD-0E8F3C710745}">
      <dgm:prSet/>
      <dgm:spPr/>
      <dgm:t>
        <a:bodyPr/>
        <a:lstStyle/>
        <a:p>
          <a:endParaRPr lang="pl-PL" sz="1100" b="0">
            <a:latin typeface="Garamond" panose="02020404030301010803" pitchFamily="18" charset="0"/>
          </a:endParaRPr>
        </a:p>
      </dgm:t>
    </dgm:pt>
    <dgm:pt modelId="{87C6E41B-6C56-4D6C-A966-0DBB3CF9AFFB}">
      <dgm:prSet phldrT="[Tekst]" custT="1"/>
      <dgm:spPr/>
      <dgm:t>
        <a:bodyPr/>
        <a:lstStyle/>
        <a:p>
          <a:r>
            <a:rPr lang="pl-PL" sz="1100" b="0">
              <a:latin typeface="Garamond" panose="02020404030301010803" pitchFamily="18" charset="0"/>
            </a:rPr>
            <a:t>Współdecydowanie</a:t>
          </a:r>
        </a:p>
      </dgm:t>
    </dgm:pt>
    <dgm:pt modelId="{AE1AE01C-1898-4DC5-B226-9DF462B22BE1}" type="parTrans" cxnId="{498B236A-6EF0-41E1-8C5A-8B7769991578}">
      <dgm:prSet/>
      <dgm:spPr/>
      <dgm:t>
        <a:bodyPr/>
        <a:lstStyle/>
        <a:p>
          <a:endParaRPr lang="pl-PL" sz="1100" b="0">
            <a:latin typeface="Garamond" panose="02020404030301010803" pitchFamily="18" charset="0"/>
          </a:endParaRPr>
        </a:p>
      </dgm:t>
    </dgm:pt>
    <dgm:pt modelId="{B1C6A99A-6AED-4E6F-AA24-EA338EEBDCE1}" type="sibTrans" cxnId="{498B236A-6EF0-41E1-8C5A-8B7769991578}">
      <dgm:prSet/>
      <dgm:spPr/>
      <dgm:t>
        <a:bodyPr/>
        <a:lstStyle/>
        <a:p>
          <a:endParaRPr lang="pl-PL" sz="1100" b="0">
            <a:latin typeface="Garamond" panose="02020404030301010803" pitchFamily="18" charset="0"/>
          </a:endParaRPr>
        </a:p>
      </dgm:t>
    </dgm:pt>
    <dgm:pt modelId="{3961906C-E888-4CF4-9C0A-88D719547308}">
      <dgm:prSet phldrT="[Tekst]" custT="1"/>
      <dgm:spPr/>
      <dgm:t>
        <a:bodyPr/>
        <a:lstStyle/>
        <a:p>
          <a:r>
            <a:rPr lang="pl-PL" sz="1100" b="0">
              <a:latin typeface="Garamond" panose="02020404030301010803" pitchFamily="18" charset="0"/>
            </a:rPr>
            <a:t>Konsultowanie</a:t>
          </a:r>
        </a:p>
      </dgm:t>
    </dgm:pt>
    <dgm:pt modelId="{6574F308-F1D5-42EB-830A-B745DF537F5F}" type="parTrans" cxnId="{5A4CFC78-37FD-46F7-9B15-9B8518C27D8C}">
      <dgm:prSet/>
      <dgm:spPr/>
      <dgm:t>
        <a:bodyPr/>
        <a:lstStyle/>
        <a:p>
          <a:endParaRPr lang="pl-PL" sz="1100" b="0"/>
        </a:p>
      </dgm:t>
    </dgm:pt>
    <dgm:pt modelId="{5E022DBA-906D-4968-A619-4A5F55EA1165}" type="sibTrans" cxnId="{5A4CFC78-37FD-46F7-9B15-9B8518C27D8C}">
      <dgm:prSet/>
      <dgm:spPr/>
      <dgm:t>
        <a:bodyPr/>
        <a:lstStyle/>
        <a:p>
          <a:endParaRPr lang="pl-PL" sz="1100" b="0"/>
        </a:p>
      </dgm:t>
    </dgm:pt>
    <dgm:pt modelId="{201B73A5-E586-401A-BF23-F2AE63648CE3}" type="pres">
      <dgm:prSet presAssocID="{77D2420E-1E22-424D-A5C6-9139D731087E}" presName="rootnode" presStyleCnt="0">
        <dgm:presLayoutVars>
          <dgm:chMax/>
          <dgm:chPref/>
          <dgm:dir/>
          <dgm:animLvl val="lvl"/>
        </dgm:presLayoutVars>
      </dgm:prSet>
      <dgm:spPr/>
    </dgm:pt>
    <dgm:pt modelId="{72A39DD8-D631-47E1-9678-2CD2C8DEAC66}" type="pres">
      <dgm:prSet presAssocID="{8C4E7C1E-A634-42AE-8F5C-C6D8BC3683AD}" presName="composite" presStyleCnt="0"/>
      <dgm:spPr/>
    </dgm:pt>
    <dgm:pt modelId="{5973F365-6224-4B46-9DED-705F35B96F50}" type="pres">
      <dgm:prSet presAssocID="{8C4E7C1E-A634-42AE-8F5C-C6D8BC3683AD}" presName="LShape" presStyleLbl="alignNode1" presStyleIdx="0" presStyleCnt="5"/>
      <dgm:spPr/>
    </dgm:pt>
    <dgm:pt modelId="{8F6C2DFC-D75A-4760-9925-357BE03571BF}" type="pres">
      <dgm:prSet presAssocID="{8C4E7C1E-A634-42AE-8F5C-C6D8BC3683AD}" presName="ParentText" presStyleLbl="revTx" presStyleIdx="0" presStyleCnt="3">
        <dgm:presLayoutVars>
          <dgm:chMax val="0"/>
          <dgm:chPref val="0"/>
          <dgm:bulletEnabled val="1"/>
        </dgm:presLayoutVars>
      </dgm:prSet>
      <dgm:spPr/>
    </dgm:pt>
    <dgm:pt modelId="{5C53055A-A7C6-4A0D-84B2-87B8B3A86597}" type="pres">
      <dgm:prSet presAssocID="{8C4E7C1E-A634-42AE-8F5C-C6D8BC3683AD}" presName="Triangle" presStyleLbl="alignNode1" presStyleIdx="1" presStyleCnt="5"/>
      <dgm:spPr/>
    </dgm:pt>
    <dgm:pt modelId="{FBA634E8-F241-4D02-9747-6309050173AD}" type="pres">
      <dgm:prSet presAssocID="{B8690380-222A-45E8-B14E-90F2C8BAF58B}" presName="sibTrans" presStyleCnt="0"/>
      <dgm:spPr/>
    </dgm:pt>
    <dgm:pt modelId="{4026B217-5CC1-4504-81E5-EBF5705C8A1F}" type="pres">
      <dgm:prSet presAssocID="{B8690380-222A-45E8-B14E-90F2C8BAF58B}" presName="space" presStyleCnt="0"/>
      <dgm:spPr/>
    </dgm:pt>
    <dgm:pt modelId="{0D44E071-773B-4429-BB01-CAF3B6A3EF0C}" type="pres">
      <dgm:prSet presAssocID="{3961906C-E888-4CF4-9C0A-88D719547308}" presName="composite" presStyleCnt="0"/>
      <dgm:spPr/>
    </dgm:pt>
    <dgm:pt modelId="{53AB2391-2129-4129-871C-D9835B096ED3}" type="pres">
      <dgm:prSet presAssocID="{3961906C-E888-4CF4-9C0A-88D719547308}" presName="LShape" presStyleLbl="alignNode1" presStyleIdx="2" presStyleCnt="5"/>
      <dgm:spPr/>
    </dgm:pt>
    <dgm:pt modelId="{B827C763-2EC2-4F18-BAD6-B51BA63A91D7}" type="pres">
      <dgm:prSet presAssocID="{3961906C-E888-4CF4-9C0A-88D719547308}" presName="ParentText" presStyleLbl="revTx" presStyleIdx="1" presStyleCnt="3">
        <dgm:presLayoutVars>
          <dgm:chMax val="0"/>
          <dgm:chPref val="0"/>
          <dgm:bulletEnabled val="1"/>
        </dgm:presLayoutVars>
      </dgm:prSet>
      <dgm:spPr/>
    </dgm:pt>
    <dgm:pt modelId="{0603AFC4-97E6-4733-9BEA-2C7FACE7ABFD}" type="pres">
      <dgm:prSet presAssocID="{3961906C-E888-4CF4-9C0A-88D719547308}" presName="Triangle" presStyleLbl="alignNode1" presStyleIdx="3" presStyleCnt="5"/>
      <dgm:spPr/>
    </dgm:pt>
    <dgm:pt modelId="{3C4D80D8-F785-4792-AC16-3CC3AB983DB1}" type="pres">
      <dgm:prSet presAssocID="{5E022DBA-906D-4968-A619-4A5F55EA1165}" presName="sibTrans" presStyleCnt="0"/>
      <dgm:spPr/>
    </dgm:pt>
    <dgm:pt modelId="{A282B891-B5B7-4145-BBAA-0A08ECDAB640}" type="pres">
      <dgm:prSet presAssocID="{5E022DBA-906D-4968-A619-4A5F55EA1165}" presName="space" presStyleCnt="0"/>
      <dgm:spPr/>
    </dgm:pt>
    <dgm:pt modelId="{B425A1D7-A190-4B4E-91D2-79948C35017F}" type="pres">
      <dgm:prSet presAssocID="{87C6E41B-6C56-4D6C-A966-0DBB3CF9AFFB}" presName="composite" presStyleCnt="0"/>
      <dgm:spPr/>
    </dgm:pt>
    <dgm:pt modelId="{76A7467E-5550-4BA3-9FCA-E02620D06F77}" type="pres">
      <dgm:prSet presAssocID="{87C6E41B-6C56-4D6C-A966-0DBB3CF9AFFB}" presName="LShape" presStyleLbl="alignNode1" presStyleIdx="4" presStyleCnt="5"/>
      <dgm:spPr/>
    </dgm:pt>
    <dgm:pt modelId="{0964D0B9-76CE-4452-8E0A-4EA681FD58B4}" type="pres">
      <dgm:prSet presAssocID="{87C6E41B-6C56-4D6C-A966-0DBB3CF9AFFB}" presName="ParentText" presStyleLbl="revTx" presStyleIdx="2" presStyleCnt="3">
        <dgm:presLayoutVars>
          <dgm:chMax val="0"/>
          <dgm:chPref val="0"/>
          <dgm:bulletEnabled val="1"/>
        </dgm:presLayoutVars>
      </dgm:prSet>
      <dgm:spPr/>
    </dgm:pt>
  </dgm:ptLst>
  <dgm:cxnLst>
    <dgm:cxn modelId="{43978120-F1C6-4190-A0CD-0E8F3C710745}" srcId="{77D2420E-1E22-424D-A5C6-9139D731087E}" destId="{8C4E7C1E-A634-42AE-8F5C-C6D8BC3683AD}" srcOrd="0" destOrd="0" parTransId="{6206C8D0-5EC2-4910-B178-4D4402DD2524}" sibTransId="{B8690380-222A-45E8-B14E-90F2C8BAF58B}"/>
    <dgm:cxn modelId="{498B236A-6EF0-41E1-8C5A-8B7769991578}" srcId="{77D2420E-1E22-424D-A5C6-9139D731087E}" destId="{87C6E41B-6C56-4D6C-A966-0DBB3CF9AFFB}" srcOrd="2" destOrd="0" parTransId="{AE1AE01C-1898-4DC5-B226-9DF462B22BE1}" sibTransId="{B1C6A99A-6AED-4E6F-AA24-EA338EEBDCE1}"/>
    <dgm:cxn modelId="{23A9DB6F-4634-44C6-A5C8-579C1B0F634C}" type="presOf" srcId="{3961906C-E888-4CF4-9C0A-88D719547308}" destId="{B827C763-2EC2-4F18-BAD6-B51BA63A91D7}" srcOrd="0" destOrd="0" presId="urn:microsoft.com/office/officeart/2009/3/layout/StepUpProcess"/>
    <dgm:cxn modelId="{5A4CFC78-37FD-46F7-9B15-9B8518C27D8C}" srcId="{77D2420E-1E22-424D-A5C6-9139D731087E}" destId="{3961906C-E888-4CF4-9C0A-88D719547308}" srcOrd="1" destOrd="0" parTransId="{6574F308-F1D5-42EB-830A-B745DF537F5F}" sibTransId="{5E022DBA-906D-4968-A619-4A5F55EA1165}"/>
    <dgm:cxn modelId="{DB79BCB5-681E-406E-B2D6-C621D53AE9BE}" type="presOf" srcId="{87C6E41B-6C56-4D6C-A966-0DBB3CF9AFFB}" destId="{0964D0B9-76CE-4452-8E0A-4EA681FD58B4}" srcOrd="0" destOrd="0" presId="urn:microsoft.com/office/officeart/2009/3/layout/StepUpProcess"/>
    <dgm:cxn modelId="{9ADF8CCC-6708-4FA1-B5C6-A19DCB90817C}" type="presOf" srcId="{8C4E7C1E-A634-42AE-8F5C-C6D8BC3683AD}" destId="{8F6C2DFC-D75A-4760-9925-357BE03571BF}" srcOrd="0" destOrd="0" presId="urn:microsoft.com/office/officeart/2009/3/layout/StepUpProcess"/>
    <dgm:cxn modelId="{A36921D5-1FA0-4360-B1AF-666AFC51B5BA}" type="presOf" srcId="{77D2420E-1E22-424D-A5C6-9139D731087E}" destId="{201B73A5-E586-401A-BF23-F2AE63648CE3}" srcOrd="0" destOrd="0" presId="urn:microsoft.com/office/officeart/2009/3/layout/StepUpProcess"/>
    <dgm:cxn modelId="{68ED5F27-255B-4A02-BFC7-44F63ED3A3C0}" type="presParOf" srcId="{201B73A5-E586-401A-BF23-F2AE63648CE3}" destId="{72A39DD8-D631-47E1-9678-2CD2C8DEAC66}" srcOrd="0" destOrd="0" presId="urn:microsoft.com/office/officeart/2009/3/layout/StepUpProcess"/>
    <dgm:cxn modelId="{58E5FB4B-20A2-452E-89E2-F73FDA709898}" type="presParOf" srcId="{72A39DD8-D631-47E1-9678-2CD2C8DEAC66}" destId="{5973F365-6224-4B46-9DED-705F35B96F50}" srcOrd="0" destOrd="0" presId="urn:microsoft.com/office/officeart/2009/3/layout/StepUpProcess"/>
    <dgm:cxn modelId="{E7AF1146-1EA0-4B31-AECA-BAAC597E3A16}" type="presParOf" srcId="{72A39DD8-D631-47E1-9678-2CD2C8DEAC66}" destId="{8F6C2DFC-D75A-4760-9925-357BE03571BF}" srcOrd="1" destOrd="0" presId="urn:microsoft.com/office/officeart/2009/3/layout/StepUpProcess"/>
    <dgm:cxn modelId="{78364EAD-6F4C-43AD-8619-ADEBD55F064A}" type="presParOf" srcId="{72A39DD8-D631-47E1-9678-2CD2C8DEAC66}" destId="{5C53055A-A7C6-4A0D-84B2-87B8B3A86597}" srcOrd="2" destOrd="0" presId="urn:microsoft.com/office/officeart/2009/3/layout/StepUpProcess"/>
    <dgm:cxn modelId="{016E974F-9F19-485D-B7B3-FE6A9B346C79}" type="presParOf" srcId="{201B73A5-E586-401A-BF23-F2AE63648CE3}" destId="{FBA634E8-F241-4D02-9747-6309050173AD}" srcOrd="1" destOrd="0" presId="urn:microsoft.com/office/officeart/2009/3/layout/StepUpProcess"/>
    <dgm:cxn modelId="{B4B64A2B-8B26-4D52-8B4D-C17F74928FCE}" type="presParOf" srcId="{FBA634E8-F241-4D02-9747-6309050173AD}" destId="{4026B217-5CC1-4504-81E5-EBF5705C8A1F}" srcOrd="0" destOrd="0" presId="urn:microsoft.com/office/officeart/2009/3/layout/StepUpProcess"/>
    <dgm:cxn modelId="{10A96CF9-DD73-44D9-8584-D1279849ED8D}" type="presParOf" srcId="{201B73A5-E586-401A-BF23-F2AE63648CE3}" destId="{0D44E071-773B-4429-BB01-CAF3B6A3EF0C}" srcOrd="2" destOrd="0" presId="urn:microsoft.com/office/officeart/2009/3/layout/StepUpProcess"/>
    <dgm:cxn modelId="{CFB5CA8A-3F20-46B6-A8A7-98F043EAE31A}" type="presParOf" srcId="{0D44E071-773B-4429-BB01-CAF3B6A3EF0C}" destId="{53AB2391-2129-4129-871C-D9835B096ED3}" srcOrd="0" destOrd="0" presId="urn:microsoft.com/office/officeart/2009/3/layout/StepUpProcess"/>
    <dgm:cxn modelId="{1AAAB7FF-244C-420E-AB5C-DDB3368FED1C}" type="presParOf" srcId="{0D44E071-773B-4429-BB01-CAF3B6A3EF0C}" destId="{B827C763-2EC2-4F18-BAD6-B51BA63A91D7}" srcOrd="1" destOrd="0" presId="urn:microsoft.com/office/officeart/2009/3/layout/StepUpProcess"/>
    <dgm:cxn modelId="{B1F638E7-848B-4F34-A6C6-2414B9050746}" type="presParOf" srcId="{0D44E071-773B-4429-BB01-CAF3B6A3EF0C}" destId="{0603AFC4-97E6-4733-9BEA-2C7FACE7ABFD}" srcOrd="2" destOrd="0" presId="urn:microsoft.com/office/officeart/2009/3/layout/StepUpProcess"/>
    <dgm:cxn modelId="{D5EC76DD-CCCF-4430-A987-ED23487B0EBD}" type="presParOf" srcId="{201B73A5-E586-401A-BF23-F2AE63648CE3}" destId="{3C4D80D8-F785-4792-AC16-3CC3AB983DB1}" srcOrd="3" destOrd="0" presId="urn:microsoft.com/office/officeart/2009/3/layout/StepUpProcess"/>
    <dgm:cxn modelId="{534FD1AF-96AF-4DB8-9236-F10223F9E49E}" type="presParOf" srcId="{3C4D80D8-F785-4792-AC16-3CC3AB983DB1}" destId="{A282B891-B5B7-4145-BBAA-0A08ECDAB640}" srcOrd="0" destOrd="0" presId="urn:microsoft.com/office/officeart/2009/3/layout/StepUpProcess"/>
    <dgm:cxn modelId="{8A2A7A49-B201-4C73-BBDE-79F80845147F}" type="presParOf" srcId="{201B73A5-E586-401A-BF23-F2AE63648CE3}" destId="{B425A1D7-A190-4B4E-91D2-79948C35017F}" srcOrd="4" destOrd="0" presId="urn:microsoft.com/office/officeart/2009/3/layout/StepUpProcess"/>
    <dgm:cxn modelId="{BC1D6855-C525-4139-8101-4FDE59895871}" type="presParOf" srcId="{B425A1D7-A190-4B4E-91D2-79948C35017F}" destId="{76A7467E-5550-4BA3-9FCA-E02620D06F77}" srcOrd="0" destOrd="0" presId="urn:microsoft.com/office/officeart/2009/3/layout/StepUpProcess"/>
    <dgm:cxn modelId="{6A434737-09A3-4DD6-9F41-04074E22F91F}" type="presParOf" srcId="{B425A1D7-A190-4B4E-91D2-79948C35017F}" destId="{0964D0B9-76CE-4452-8E0A-4EA681FD58B4}" srcOrd="1" destOrd="0" presId="urn:microsoft.com/office/officeart/2009/3/layout/StepUp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748BCE-4E29-4666-9894-C1C6A1E6B77B}" type="doc">
      <dgm:prSet loTypeId="urn:microsoft.com/office/officeart/2005/8/layout/venn1" loCatId="relationship" qsTypeId="urn:microsoft.com/office/officeart/2005/8/quickstyle/simple2" qsCatId="simple" csTypeId="urn:microsoft.com/office/officeart/2005/8/colors/accent2_3" csCatId="accent2" phldr="1"/>
      <dgm:spPr/>
    </dgm:pt>
    <dgm:pt modelId="{5382FAE4-4FF8-4946-A8C9-280E022EED62}">
      <dgm:prSet phldrT="[Tekst]" custT="1"/>
      <dgm:spPr/>
      <dgm:t>
        <a:bodyPr/>
        <a:lstStyle/>
        <a:p>
          <a:endParaRPr lang="pl-PL" sz="1400" b="1">
            <a:solidFill>
              <a:srgbClr val="FF0000"/>
            </a:solidFill>
            <a:latin typeface="Garamond" panose="02020404030301010803" pitchFamily="18" charset="0"/>
          </a:endParaRPr>
        </a:p>
        <a:p>
          <a:endParaRPr lang="pl-PL" sz="1400" b="1">
            <a:solidFill>
              <a:srgbClr val="FF0000"/>
            </a:solidFill>
            <a:latin typeface="Garamond" panose="02020404030301010803" pitchFamily="18" charset="0"/>
          </a:endParaRPr>
        </a:p>
        <a:p>
          <a:r>
            <a:rPr lang="pl-PL" sz="1400" b="1">
              <a:solidFill>
                <a:schemeClr val="tx1"/>
              </a:solidFill>
              <a:latin typeface="Garamond" panose="02020404030301010803" pitchFamily="18" charset="0"/>
            </a:rPr>
            <a:t>Pozostali</a:t>
          </a:r>
          <a:r>
            <a:rPr lang="pl-PL" sz="1400" b="1">
              <a:solidFill>
                <a:srgbClr val="FF0000"/>
              </a:solidFill>
              <a:latin typeface="Garamond" panose="02020404030301010803" pitchFamily="18" charset="0"/>
            </a:rPr>
            <a:t> </a:t>
          </a:r>
          <a:r>
            <a:rPr lang="pl-PL" sz="1400" b="1">
              <a:latin typeface="Garamond" panose="02020404030301010803" pitchFamily="18" charset="0"/>
            </a:rPr>
            <a:t>interesariusze rewitalizacji</a:t>
          </a:r>
        </a:p>
      </dgm:t>
    </dgm:pt>
    <dgm:pt modelId="{765EF5F6-E049-4E11-8C3A-7172887906BC}" type="parTrans" cxnId="{A7D3E4C7-6E41-4AD0-ABC7-472FF2E04ED1}">
      <dgm:prSet/>
      <dgm:spPr/>
      <dgm:t>
        <a:bodyPr/>
        <a:lstStyle/>
        <a:p>
          <a:endParaRPr lang="pl-PL"/>
        </a:p>
      </dgm:t>
    </dgm:pt>
    <dgm:pt modelId="{6FE2E360-A65B-4A32-A624-46ED4E577508}" type="sibTrans" cxnId="{A7D3E4C7-6E41-4AD0-ABC7-472FF2E04ED1}">
      <dgm:prSet/>
      <dgm:spPr/>
      <dgm:t>
        <a:bodyPr/>
        <a:lstStyle/>
        <a:p>
          <a:endParaRPr lang="pl-PL"/>
        </a:p>
      </dgm:t>
    </dgm:pt>
    <dgm:pt modelId="{5B450466-768F-489F-8ECF-4FD9737B1D92}">
      <dgm:prSet phldrT="[Tekst]" custT="1"/>
      <dgm:spPr/>
      <dgm:t>
        <a:bodyPr/>
        <a:lstStyle/>
        <a:p>
          <a:r>
            <a:rPr lang="pl-PL" sz="1400" b="1">
              <a:latin typeface="Garamond" panose="02020404030301010803" pitchFamily="18" charset="0"/>
            </a:rPr>
            <a:t>Wójt Gminy Lisewo</a:t>
          </a:r>
        </a:p>
      </dgm:t>
    </dgm:pt>
    <dgm:pt modelId="{D7D8B076-FD2D-40F2-B5FD-B7166C0507B8}" type="parTrans" cxnId="{BBAA05B2-D61F-4177-AEFD-7112FF9F35C9}">
      <dgm:prSet/>
      <dgm:spPr/>
      <dgm:t>
        <a:bodyPr/>
        <a:lstStyle/>
        <a:p>
          <a:endParaRPr lang="pl-PL"/>
        </a:p>
      </dgm:t>
    </dgm:pt>
    <dgm:pt modelId="{10921FC8-72FE-4EC9-8A7E-0149D370F1DB}" type="sibTrans" cxnId="{BBAA05B2-D61F-4177-AEFD-7112FF9F35C9}">
      <dgm:prSet/>
      <dgm:spPr/>
      <dgm:t>
        <a:bodyPr/>
        <a:lstStyle/>
        <a:p>
          <a:endParaRPr lang="pl-PL"/>
        </a:p>
      </dgm:t>
    </dgm:pt>
    <dgm:pt modelId="{1135E5EA-C929-4D48-86CA-A95A328DD326}">
      <dgm:prSet phldrT="[Tekst]" custT="1"/>
      <dgm:spPr/>
      <dgm:t>
        <a:bodyPr/>
        <a:lstStyle/>
        <a:p>
          <a:r>
            <a:rPr lang="pl-PL" sz="1400" b="1">
              <a:latin typeface="Garamond" panose="02020404030301010803" pitchFamily="18" charset="0"/>
            </a:rPr>
            <a:t>Rada Gminy Lisewo</a:t>
          </a:r>
        </a:p>
      </dgm:t>
    </dgm:pt>
    <dgm:pt modelId="{71988207-E4BA-4341-BD47-4546EA3FB14E}" type="parTrans" cxnId="{755A9B21-E8A5-486E-88CD-E62999BCB7AD}">
      <dgm:prSet/>
      <dgm:spPr/>
      <dgm:t>
        <a:bodyPr/>
        <a:lstStyle/>
        <a:p>
          <a:endParaRPr lang="pl-PL"/>
        </a:p>
      </dgm:t>
    </dgm:pt>
    <dgm:pt modelId="{7A4E5759-1968-4796-A011-A28E024A3EA1}" type="sibTrans" cxnId="{755A9B21-E8A5-486E-88CD-E62999BCB7AD}">
      <dgm:prSet/>
      <dgm:spPr/>
      <dgm:t>
        <a:bodyPr/>
        <a:lstStyle/>
        <a:p>
          <a:endParaRPr lang="pl-PL"/>
        </a:p>
      </dgm:t>
    </dgm:pt>
    <dgm:pt modelId="{EC94818A-99E9-4743-BC4C-B55F4D376E11}" type="pres">
      <dgm:prSet presAssocID="{F0748BCE-4E29-4666-9894-C1C6A1E6B77B}" presName="compositeShape" presStyleCnt="0">
        <dgm:presLayoutVars>
          <dgm:chMax val="7"/>
          <dgm:dir/>
          <dgm:resizeHandles val="exact"/>
        </dgm:presLayoutVars>
      </dgm:prSet>
      <dgm:spPr/>
    </dgm:pt>
    <dgm:pt modelId="{9FDC31E4-DC16-4EB1-AE7C-FF33C10DFFAD}" type="pres">
      <dgm:prSet presAssocID="{5382FAE4-4FF8-4946-A8C9-280E022EED62}" presName="circ1" presStyleLbl="vennNode1" presStyleIdx="0" presStyleCnt="3" custLinFactNeighborX="-2611" custLinFactNeighborY="65284"/>
      <dgm:spPr/>
    </dgm:pt>
    <dgm:pt modelId="{1A4939E2-D0D8-4E6B-A6B4-22D99F1DD999}" type="pres">
      <dgm:prSet presAssocID="{5382FAE4-4FF8-4946-A8C9-280E022EED62}" presName="circ1Tx" presStyleLbl="revTx" presStyleIdx="0" presStyleCnt="0">
        <dgm:presLayoutVars>
          <dgm:chMax val="0"/>
          <dgm:chPref val="0"/>
          <dgm:bulletEnabled val="1"/>
        </dgm:presLayoutVars>
      </dgm:prSet>
      <dgm:spPr/>
    </dgm:pt>
    <dgm:pt modelId="{46B6CF76-C2F0-4BE5-9EFB-9CAB8484ED3C}" type="pres">
      <dgm:prSet presAssocID="{5B450466-768F-489F-8ECF-4FD9737B1D92}" presName="circ2" presStyleLbl="vennNode1" presStyleIdx="1" presStyleCnt="3" custLinFactNeighborX="5488" custLinFactNeighborY="-66308"/>
      <dgm:spPr/>
    </dgm:pt>
    <dgm:pt modelId="{3049937E-3BF5-4104-84C7-8981484EFB16}" type="pres">
      <dgm:prSet presAssocID="{5B450466-768F-489F-8ECF-4FD9737B1D92}" presName="circ2Tx" presStyleLbl="revTx" presStyleIdx="0" presStyleCnt="0">
        <dgm:presLayoutVars>
          <dgm:chMax val="0"/>
          <dgm:chPref val="0"/>
          <dgm:bulletEnabled val="1"/>
        </dgm:presLayoutVars>
      </dgm:prSet>
      <dgm:spPr/>
    </dgm:pt>
    <dgm:pt modelId="{632A817A-D181-410E-95ED-B995E9DADBA3}" type="pres">
      <dgm:prSet presAssocID="{1135E5EA-C929-4D48-86CA-A95A328DD326}" presName="circ3" presStyleLbl="vennNode1" presStyleIdx="2" presStyleCnt="3" custLinFactNeighborX="-7440" custLinFactNeighborY="-69940"/>
      <dgm:spPr/>
    </dgm:pt>
    <dgm:pt modelId="{5ECABB51-24CA-46B4-B689-A5A83E50B8E3}" type="pres">
      <dgm:prSet presAssocID="{1135E5EA-C929-4D48-86CA-A95A328DD326}" presName="circ3Tx" presStyleLbl="revTx" presStyleIdx="0" presStyleCnt="0">
        <dgm:presLayoutVars>
          <dgm:chMax val="0"/>
          <dgm:chPref val="0"/>
          <dgm:bulletEnabled val="1"/>
        </dgm:presLayoutVars>
      </dgm:prSet>
      <dgm:spPr/>
    </dgm:pt>
  </dgm:ptLst>
  <dgm:cxnLst>
    <dgm:cxn modelId="{F42E8605-BE86-4800-A455-8B87CE328882}" type="presOf" srcId="{5382FAE4-4FF8-4946-A8C9-280E022EED62}" destId="{9FDC31E4-DC16-4EB1-AE7C-FF33C10DFFAD}" srcOrd="0" destOrd="0" presId="urn:microsoft.com/office/officeart/2005/8/layout/venn1"/>
    <dgm:cxn modelId="{755A9B21-E8A5-486E-88CD-E62999BCB7AD}" srcId="{F0748BCE-4E29-4666-9894-C1C6A1E6B77B}" destId="{1135E5EA-C929-4D48-86CA-A95A328DD326}" srcOrd="2" destOrd="0" parTransId="{71988207-E4BA-4341-BD47-4546EA3FB14E}" sibTransId="{7A4E5759-1968-4796-A011-A28E024A3EA1}"/>
    <dgm:cxn modelId="{FCE29F62-209D-40B6-AC87-1D1858B0E254}" type="presOf" srcId="{1135E5EA-C929-4D48-86CA-A95A328DD326}" destId="{632A817A-D181-410E-95ED-B995E9DADBA3}" srcOrd="0" destOrd="0" presId="urn:microsoft.com/office/officeart/2005/8/layout/venn1"/>
    <dgm:cxn modelId="{982A7A7A-59B5-4267-A127-ABC2D1C19B98}" type="presOf" srcId="{5382FAE4-4FF8-4946-A8C9-280E022EED62}" destId="{1A4939E2-D0D8-4E6B-A6B4-22D99F1DD999}" srcOrd="1" destOrd="0" presId="urn:microsoft.com/office/officeart/2005/8/layout/venn1"/>
    <dgm:cxn modelId="{DE41A38C-5C5E-42F7-B5D3-BE028EACB512}" type="presOf" srcId="{5B450466-768F-489F-8ECF-4FD9737B1D92}" destId="{46B6CF76-C2F0-4BE5-9EFB-9CAB8484ED3C}" srcOrd="0" destOrd="0" presId="urn:microsoft.com/office/officeart/2005/8/layout/venn1"/>
    <dgm:cxn modelId="{725F7B9A-5A8E-4981-83E6-51C8DFD3983F}" type="presOf" srcId="{1135E5EA-C929-4D48-86CA-A95A328DD326}" destId="{5ECABB51-24CA-46B4-B689-A5A83E50B8E3}" srcOrd="1" destOrd="0" presId="urn:microsoft.com/office/officeart/2005/8/layout/venn1"/>
    <dgm:cxn modelId="{461872A7-C6F1-4F1C-9606-C31C9159F7A5}" type="presOf" srcId="{5B450466-768F-489F-8ECF-4FD9737B1D92}" destId="{3049937E-3BF5-4104-84C7-8981484EFB16}" srcOrd="1" destOrd="0" presId="urn:microsoft.com/office/officeart/2005/8/layout/venn1"/>
    <dgm:cxn modelId="{BBAA05B2-D61F-4177-AEFD-7112FF9F35C9}" srcId="{F0748BCE-4E29-4666-9894-C1C6A1E6B77B}" destId="{5B450466-768F-489F-8ECF-4FD9737B1D92}" srcOrd="1" destOrd="0" parTransId="{D7D8B076-FD2D-40F2-B5FD-B7166C0507B8}" sibTransId="{10921FC8-72FE-4EC9-8A7E-0149D370F1DB}"/>
    <dgm:cxn modelId="{A7D3E4C7-6E41-4AD0-ABC7-472FF2E04ED1}" srcId="{F0748BCE-4E29-4666-9894-C1C6A1E6B77B}" destId="{5382FAE4-4FF8-4946-A8C9-280E022EED62}" srcOrd="0" destOrd="0" parTransId="{765EF5F6-E049-4E11-8C3A-7172887906BC}" sibTransId="{6FE2E360-A65B-4A32-A624-46ED4E577508}"/>
    <dgm:cxn modelId="{C4CD2BD9-2B58-45D1-9E00-8D10733FFED3}" type="presOf" srcId="{F0748BCE-4E29-4666-9894-C1C6A1E6B77B}" destId="{EC94818A-99E9-4743-BC4C-B55F4D376E11}" srcOrd="0" destOrd="0" presId="urn:microsoft.com/office/officeart/2005/8/layout/venn1"/>
    <dgm:cxn modelId="{EEBD950A-1AAD-4CDA-B8AB-BD684B8019C8}" type="presParOf" srcId="{EC94818A-99E9-4743-BC4C-B55F4D376E11}" destId="{9FDC31E4-DC16-4EB1-AE7C-FF33C10DFFAD}" srcOrd="0" destOrd="0" presId="urn:microsoft.com/office/officeart/2005/8/layout/venn1"/>
    <dgm:cxn modelId="{4154A708-AFFA-4CD8-9987-1062AF89F636}" type="presParOf" srcId="{EC94818A-99E9-4743-BC4C-B55F4D376E11}" destId="{1A4939E2-D0D8-4E6B-A6B4-22D99F1DD999}" srcOrd="1" destOrd="0" presId="urn:microsoft.com/office/officeart/2005/8/layout/venn1"/>
    <dgm:cxn modelId="{8FA85E20-0A84-49D9-8B37-493E3749DED7}" type="presParOf" srcId="{EC94818A-99E9-4743-BC4C-B55F4D376E11}" destId="{46B6CF76-C2F0-4BE5-9EFB-9CAB8484ED3C}" srcOrd="2" destOrd="0" presId="urn:microsoft.com/office/officeart/2005/8/layout/venn1"/>
    <dgm:cxn modelId="{7B9E51B4-2DE4-4134-8B59-33B6AAC9B2A3}" type="presParOf" srcId="{EC94818A-99E9-4743-BC4C-B55F4D376E11}" destId="{3049937E-3BF5-4104-84C7-8981484EFB16}" srcOrd="3" destOrd="0" presId="urn:microsoft.com/office/officeart/2005/8/layout/venn1"/>
    <dgm:cxn modelId="{4DAFD608-67B3-4C1E-BCBF-6AA724507828}" type="presParOf" srcId="{EC94818A-99E9-4743-BC4C-B55F4D376E11}" destId="{632A817A-D181-410E-95ED-B995E9DADBA3}" srcOrd="4" destOrd="0" presId="urn:microsoft.com/office/officeart/2005/8/layout/venn1"/>
    <dgm:cxn modelId="{5B4991A2-5DFD-4751-969D-2CAE265B79B1}" type="presParOf" srcId="{EC94818A-99E9-4743-BC4C-B55F4D376E11}" destId="{5ECABB51-24CA-46B4-B689-A5A83E50B8E3}" srcOrd="5" destOrd="0" presId="urn:microsoft.com/office/officeart/2005/8/layout/ven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3B3B9-BB45-455E-8FC3-A35B5C3F9980}">
      <dsp:nvSpPr>
        <dsp:cNvPr id="0" name=""/>
        <dsp:cNvSpPr/>
      </dsp:nvSpPr>
      <dsp:spPr>
        <a:xfrm>
          <a:off x="1426071" y="365306"/>
          <a:ext cx="2634257" cy="2634257"/>
        </a:xfrm>
        <a:prstGeom prst="blockArc">
          <a:avLst>
            <a:gd name="adj1" fmla="val 9000000"/>
            <a:gd name="adj2" fmla="val 16200000"/>
            <a:gd name="adj3" fmla="val 4644"/>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EC0284AD-BBB1-4034-92AB-28297CBB6678}">
      <dsp:nvSpPr>
        <dsp:cNvPr id="0" name=""/>
        <dsp:cNvSpPr/>
      </dsp:nvSpPr>
      <dsp:spPr>
        <a:xfrm>
          <a:off x="1426071" y="365306"/>
          <a:ext cx="2634257" cy="2634257"/>
        </a:xfrm>
        <a:prstGeom prst="blockArc">
          <a:avLst>
            <a:gd name="adj1" fmla="val 1800000"/>
            <a:gd name="adj2" fmla="val 9000000"/>
            <a:gd name="adj3" fmla="val 4644"/>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4A3E08F4-F2BD-4B60-A8AF-D811180D0878}">
      <dsp:nvSpPr>
        <dsp:cNvPr id="0" name=""/>
        <dsp:cNvSpPr/>
      </dsp:nvSpPr>
      <dsp:spPr>
        <a:xfrm>
          <a:off x="1426071" y="365306"/>
          <a:ext cx="2634257" cy="2634257"/>
        </a:xfrm>
        <a:prstGeom prst="blockArc">
          <a:avLst>
            <a:gd name="adj1" fmla="val 16200000"/>
            <a:gd name="adj2" fmla="val 1800000"/>
            <a:gd name="adj3" fmla="val 4644"/>
          </a:avLst>
        </a:prstGeom>
        <a:solidFill>
          <a:srgbClr val="9E9FA0"/>
        </a:solidFill>
        <a:ln>
          <a:noFill/>
        </a:ln>
        <a:effectLst/>
      </dsp:spPr>
      <dsp:style>
        <a:lnRef idx="0">
          <a:scrgbClr r="0" g="0" b="0"/>
        </a:lnRef>
        <a:fillRef idx="1">
          <a:scrgbClr r="0" g="0" b="0"/>
        </a:fillRef>
        <a:effectRef idx="0">
          <a:scrgbClr r="0" g="0" b="0"/>
        </a:effectRef>
        <a:fontRef idx="minor">
          <a:schemeClr val="lt1"/>
        </a:fontRef>
      </dsp:style>
    </dsp:sp>
    <dsp:sp modelId="{27E93000-D382-450F-A5BB-F595B6A95226}">
      <dsp:nvSpPr>
        <dsp:cNvPr id="0" name=""/>
        <dsp:cNvSpPr/>
      </dsp:nvSpPr>
      <dsp:spPr>
        <a:xfrm>
          <a:off x="1947557" y="927591"/>
          <a:ext cx="1591284" cy="1509685"/>
        </a:xfrm>
        <a:prstGeom prst="ellipse">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pl-PL" sz="1400" b="1" kern="1200">
              <a:solidFill>
                <a:sysClr val="windowText" lastClr="000000"/>
              </a:solidFill>
              <a:latin typeface="Garamond" panose="02020404030301010803" pitchFamily="18" charset="0"/>
            </a:rPr>
            <a:t>Rewitalizacja</a:t>
          </a:r>
        </a:p>
      </dsp:txBody>
      <dsp:txXfrm>
        <a:off x="2180595" y="1148679"/>
        <a:ext cx="1125208" cy="1067509"/>
      </dsp:txXfrm>
    </dsp:sp>
    <dsp:sp modelId="{1CF836A7-5218-4005-B5BE-1FC8570C5648}">
      <dsp:nvSpPr>
        <dsp:cNvPr id="0" name=""/>
        <dsp:cNvSpPr/>
      </dsp:nvSpPr>
      <dsp:spPr>
        <a:xfrm>
          <a:off x="2257424" y="31523"/>
          <a:ext cx="971551" cy="728727"/>
        </a:xfrm>
        <a:prstGeom prst="roundRect">
          <a:avLst/>
        </a:prstGeom>
        <a:solidFill>
          <a:srgbClr val="33AF9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Garamond" panose="02020404030301010803" pitchFamily="18" charset="0"/>
            </a:rPr>
            <a:t>Społeczeństwo</a:t>
          </a:r>
        </a:p>
      </dsp:txBody>
      <dsp:txXfrm>
        <a:off x="2292998" y="67097"/>
        <a:ext cx="900403" cy="657579"/>
      </dsp:txXfrm>
    </dsp:sp>
    <dsp:sp modelId="{FE9F424A-8C26-4719-96E3-1C86901DE3AD}">
      <dsp:nvSpPr>
        <dsp:cNvPr id="0" name=""/>
        <dsp:cNvSpPr/>
      </dsp:nvSpPr>
      <dsp:spPr>
        <a:xfrm>
          <a:off x="3432642" y="1900967"/>
          <a:ext cx="849481" cy="849481"/>
        </a:xfrm>
        <a:prstGeom prst="roundRect">
          <a:avLst/>
        </a:prstGeom>
        <a:solidFill>
          <a:srgbClr val="846CA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Garamond" panose="02020404030301010803" pitchFamily="18" charset="0"/>
            </a:rPr>
            <a:t>Przestrzeń</a:t>
          </a:r>
        </a:p>
      </dsp:txBody>
      <dsp:txXfrm>
        <a:off x="3474110" y="1942435"/>
        <a:ext cx="766545" cy="766545"/>
      </dsp:txXfrm>
    </dsp:sp>
    <dsp:sp modelId="{7CA3A9C5-C468-4925-8513-9436EDF2C1B9}">
      <dsp:nvSpPr>
        <dsp:cNvPr id="0" name=""/>
        <dsp:cNvSpPr/>
      </dsp:nvSpPr>
      <dsp:spPr>
        <a:xfrm>
          <a:off x="1204276" y="1900967"/>
          <a:ext cx="849481" cy="849481"/>
        </a:xfrm>
        <a:prstGeom prst="roundRect">
          <a:avLst/>
        </a:prstGeom>
        <a:solidFill>
          <a:srgbClr val="C850B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pl-PL" sz="1000" kern="1200">
              <a:latin typeface="Garamond" panose="02020404030301010803" pitchFamily="18" charset="0"/>
            </a:rPr>
            <a:t>Gospodarka</a:t>
          </a:r>
        </a:p>
      </dsp:txBody>
      <dsp:txXfrm>
        <a:off x="1245744" y="1942435"/>
        <a:ext cx="766545" cy="7665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73F365-6224-4B46-9DED-705F35B96F50}">
      <dsp:nvSpPr>
        <dsp:cNvPr id="0" name=""/>
        <dsp:cNvSpPr/>
      </dsp:nvSpPr>
      <dsp:spPr>
        <a:xfrm rot="5400000">
          <a:off x="1092922" y="442545"/>
          <a:ext cx="763629" cy="1270662"/>
        </a:xfrm>
        <a:prstGeom prst="corner">
          <a:avLst>
            <a:gd name="adj1" fmla="val 16120"/>
            <a:gd name="adj2" fmla="val 16110"/>
          </a:avLst>
        </a:prstGeom>
        <a:solidFill>
          <a:schemeClr val="accent2">
            <a:shade val="80000"/>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6C2DFC-D75A-4760-9925-357BE03571BF}">
      <dsp:nvSpPr>
        <dsp:cNvPr id="0" name=""/>
        <dsp:cNvSpPr/>
      </dsp:nvSpPr>
      <dsp:spPr>
        <a:xfrm>
          <a:off x="965453" y="822199"/>
          <a:ext cx="1147161" cy="1005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b="0" kern="1200">
              <a:latin typeface="Garamond" panose="02020404030301010803" pitchFamily="18" charset="0"/>
            </a:rPr>
            <a:t>Informowanie</a:t>
          </a:r>
        </a:p>
      </dsp:txBody>
      <dsp:txXfrm>
        <a:off x="965453" y="822199"/>
        <a:ext cx="1147161" cy="1005554"/>
      </dsp:txXfrm>
    </dsp:sp>
    <dsp:sp modelId="{5C53055A-A7C6-4A0D-84B2-87B8B3A86597}">
      <dsp:nvSpPr>
        <dsp:cNvPr id="0" name=""/>
        <dsp:cNvSpPr/>
      </dsp:nvSpPr>
      <dsp:spPr>
        <a:xfrm>
          <a:off x="1896169" y="348997"/>
          <a:ext cx="216445" cy="216445"/>
        </a:xfrm>
        <a:prstGeom prst="triangle">
          <a:avLst>
            <a:gd name="adj" fmla="val 100000"/>
          </a:avLst>
        </a:prstGeom>
        <a:solidFill>
          <a:schemeClr val="accent2">
            <a:shade val="80000"/>
            <a:hueOff val="-8706"/>
            <a:satOff val="923"/>
            <a:lumOff val="4052"/>
            <a:alphaOff val="0"/>
          </a:schemeClr>
        </a:solidFill>
        <a:ln w="25400" cap="flat" cmpd="sng" algn="ctr">
          <a:solidFill>
            <a:schemeClr val="accent2">
              <a:shade val="80000"/>
              <a:hueOff val="-8706"/>
              <a:satOff val="923"/>
              <a:lumOff val="405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B2391-2129-4129-871C-D9835B096ED3}">
      <dsp:nvSpPr>
        <dsp:cNvPr id="0" name=""/>
        <dsp:cNvSpPr/>
      </dsp:nvSpPr>
      <dsp:spPr>
        <a:xfrm rot="5400000">
          <a:off x="2497271" y="95037"/>
          <a:ext cx="763629" cy="1270662"/>
        </a:xfrm>
        <a:prstGeom prst="corner">
          <a:avLst>
            <a:gd name="adj1" fmla="val 16120"/>
            <a:gd name="adj2" fmla="val 16110"/>
          </a:avLst>
        </a:prstGeom>
        <a:solidFill>
          <a:schemeClr val="accent2">
            <a:shade val="80000"/>
            <a:hueOff val="-17413"/>
            <a:satOff val="1845"/>
            <a:lumOff val="8104"/>
            <a:alphaOff val="0"/>
          </a:schemeClr>
        </a:solidFill>
        <a:ln w="25400" cap="flat" cmpd="sng" algn="ctr">
          <a:solidFill>
            <a:schemeClr val="accent2">
              <a:shade val="80000"/>
              <a:hueOff val="-17413"/>
              <a:satOff val="1845"/>
              <a:lumOff val="810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27C763-2EC2-4F18-BAD6-B51BA63A91D7}">
      <dsp:nvSpPr>
        <dsp:cNvPr id="0" name=""/>
        <dsp:cNvSpPr/>
      </dsp:nvSpPr>
      <dsp:spPr>
        <a:xfrm>
          <a:off x="2369803" y="474691"/>
          <a:ext cx="1147161" cy="1005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b="0" kern="1200">
              <a:latin typeface="Garamond" panose="02020404030301010803" pitchFamily="18" charset="0"/>
            </a:rPr>
            <a:t>Konsultowanie</a:t>
          </a:r>
        </a:p>
      </dsp:txBody>
      <dsp:txXfrm>
        <a:off x="2369803" y="474691"/>
        <a:ext cx="1147161" cy="1005554"/>
      </dsp:txXfrm>
    </dsp:sp>
    <dsp:sp modelId="{0603AFC4-97E6-4733-9BEA-2C7FACE7ABFD}">
      <dsp:nvSpPr>
        <dsp:cNvPr id="0" name=""/>
        <dsp:cNvSpPr/>
      </dsp:nvSpPr>
      <dsp:spPr>
        <a:xfrm>
          <a:off x="3300519" y="1489"/>
          <a:ext cx="216445" cy="216445"/>
        </a:xfrm>
        <a:prstGeom prst="triangle">
          <a:avLst>
            <a:gd name="adj" fmla="val 100000"/>
          </a:avLst>
        </a:prstGeom>
        <a:solidFill>
          <a:schemeClr val="accent2">
            <a:shade val="80000"/>
            <a:hueOff val="-26119"/>
            <a:satOff val="2768"/>
            <a:lumOff val="12156"/>
            <a:alphaOff val="0"/>
          </a:schemeClr>
        </a:solidFill>
        <a:ln w="25400" cap="flat" cmpd="sng" algn="ctr">
          <a:solidFill>
            <a:schemeClr val="accent2">
              <a:shade val="80000"/>
              <a:hueOff val="-26119"/>
              <a:satOff val="2768"/>
              <a:lumOff val="1215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A7467E-5550-4BA3-9FCA-E02620D06F77}">
      <dsp:nvSpPr>
        <dsp:cNvPr id="0" name=""/>
        <dsp:cNvSpPr/>
      </dsp:nvSpPr>
      <dsp:spPr>
        <a:xfrm rot="5400000">
          <a:off x="3901621" y="-252470"/>
          <a:ext cx="763629" cy="1270662"/>
        </a:xfrm>
        <a:prstGeom prst="corner">
          <a:avLst>
            <a:gd name="adj1" fmla="val 16120"/>
            <a:gd name="adj2" fmla="val 16110"/>
          </a:avLst>
        </a:prstGeom>
        <a:solidFill>
          <a:schemeClr val="accent2">
            <a:shade val="80000"/>
            <a:hueOff val="-34825"/>
            <a:satOff val="3691"/>
            <a:lumOff val="16208"/>
            <a:alphaOff val="0"/>
          </a:schemeClr>
        </a:solidFill>
        <a:ln w="25400" cap="flat" cmpd="sng" algn="ctr">
          <a:solidFill>
            <a:schemeClr val="accent2">
              <a:shade val="80000"/>
              <a:hueOff val="-34825"/>
              <a:satOff val="3691"/>
              <a:lumOff val="1620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964D0B9-76CE-4452-8E0A-4EA681FD58B4}">
      <dsp:nvSpPr>
        <dsp:cNvPr id="0" name=""/>
        <dsp:cNvSpPr/>
      </dsp:nvSpPr>
      <dsp:spPr>
        <a:xfrm>
          <a:off x="3774152" y="127184"/>
          <a:ext cx="1147161" cy="10055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pl-PL" sz="1100" b="0" kern="1200">
              <a:latin typeface="Garamond" panose="02020404030301010803" pitchFamily="18" charset="0"/>
            </a:rPr>
            <a:t>Współdecydowanie</a:t>
          </a:r>
        </a:p>
      </dsp:txBody>
      <dsp:txXfrm>
        <a:off x="3774152" y="127184"/>
        <a:ext cx="1147161" cy="10055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C31E4-DC16-4EB1-AE7C-FF33C10DFFAD}">
      <dsp:nvSpPr>
        <dsp:cNvPr id="0" name=""/>
        <dsp:cNvSpPr/>
      </dsp:nvSpPr>
      <dsp:spPr>
        <a:xfrm>
          <a:off x="1765216" y="1303408"/>
          <a:ext cx="1858896" cy="1858896"/>
        </a:xfrm>
        <a:prstGeom prst="ellipse">
          <a:avLst/>
        </a:prstGeom>
        <a:solidFill>
          <a:schemeClr val="accent2">
            <a:shade val="80000"/>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b="1" kern="1200">
            <a:solidFill>
              <a:srgbClr val="FF0000"/>
            </a:solidFill>
            <a:latin typeface="Garamond" panose="02020404030301010803" pitchFamily="18" charset="0"/>
          </a:endParaRPr>
        </a:p>
        <a:p>
          <a:pPr marL="0" lvl="0" indent="0" algn="ctr" defTabSz="622300">
            <a:lnSpc>
              <a:spcPct val="90000"/>
            </a:lnSpc>
            <a:spcBef>
              <a:spcPct val="0"/>
            </a:spcBef>
            <a:spcAft>
              <a:spcPct val="35000"/>
            </a:spcAft>
            <a:buNone/>
          </a:pPr>
          <a:endParaRPr lang="pl-PL" sz="1400" b="1" kern="1200">
            <a:solidFill>
              <a:srgbClr val="FF0000"/>
            </a:solidFill>
            <a:latin typeface="Garamond" panose="02020404030301010803" pitchFamily="18" charset="0"/>
          </a:endParaRPr>
        </a:p>
        <a:p>
          <a:pPr marL="0" lvl="0" indent="0" algn="ctr" defTabSz="622300">
            <a:lnSpc>
              <a:spcPct val="90000"/>
            </a:lnSpc>
            <a:spcBef>
              <a:spcPct val="0"/>
            </a:spcBef>
            <a:spcAft>
              <a:spcPct val="35000"/>
            </a:spcAft>
            <a:buNone/>
          </a:pPr>
          <a:r>
            <a:rPr lang="pl-PL" sz="1400" b="1" kern="1200">
              <a:solidFill>
                <a:schemeClr val="tx1"/>
              </a:solidFill>
              <a:latin typeface="Garamond" panose="02020404030301010803" pitchFamily="18" charset="0"/>
            </a:rPr>
            <a:t>Pozostali</a:t>
          </a:r>
          <a:r>
            <a:rPr lang="pl-PL" sz="1400" b="1" kern="1200">
              <a:solidFill>
                <a:srgbClr val="FF0000"/>
              </a:solidFill>
              <a:latin typeface="Garamond" panose="02020404030301010803" pitchFamily="18" charset="0"/>
            </a:rPr>
            <a:t> </a:t>
          </a:r>
          <a:r>
            <a:rPr lang="pl-PL" sz="1400" b="1" kern="1200">
              <a:latin typeface="Garamond" panose="02020404030301010803" pitchFamily="18" charset="0"/>
            </a:rPr>
            <a:t>interesariusze rewitalizacji</a:t>
          </a:r>
        </a:p>
      </dsp:txBody>
      <dsp:txXfrm>
        <a:off x="2013068" y="1628715"/>
        <a:ext cx="1363190" cy="836503"/>
      </dsp:txXfrm>
    </dsp:sp>
    <dsp:sp modelId="{46B6CF76-C2F0-4BE5-9EFB-9CAB8484ED3C}">
      <dsp:nvSpPr>
        <dsp:cNvPr id="0" name=""/>
        <dsp:cNvSpPr/>
      </dsp:nvSpPr>
      <dsp:spPr>
        <a:xfrm>
          <a:off x="2586519" y="19059"/>
          <a:ext cx="1858896" cy="1858896"/>
        </a:xfrm>
        <a:prstGeom prst="ellipse">
          <a:avLst/>
        </a:prstGeom>
        <a:solidFill>
          <a:schemeClr val="accent2">
            <a:shade val="80000"/>
            <a:alpha val="50000"/>
            <a:hueOff val="-17413"/>
            <a:satOff val="1845"/>
            <a:lumOff val="8104"/>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pl-PL" sz="1400" b="1" kern="1200">
              <a:latin typeface="Garamond" panose="02020404030301010803" pitchFamily="18" charset="0"/>
            </a:rPr>
            <a:t>Wójt Gminy Lisewo</a:t>
          </a:r>
        </a:p>
      </dsp:txBody>
      <dsp:txXfrm>
        <a:off x="3155032" y="499274"/>
        <a:ext cx="1115337" cy="1022393"/>
      </dsp:txXfrm>
    </dsp:sp>
    <dsp:sp modelId="{632A817A-D181-410E-95ED-B995E9DADBA3}">
      <dsp:nvSpPr>
        <dsp:cNvPr id="0" name=""/>
        <dsp:cNvSpPr/>
      </dsp:nvSpPr>
      <dsp:spPr>
        <a:xfrm>
          <a:off x="1004698" y="0"/>
          <a:ext cx="1858896" cy="1858896"/>
        </a:xfrm>
        <a:prstGeom prst="ellipse">
          <a:avLst/>
        </a:prstGeom>
        <a:solidFill>
          <a:schemeClr val="accent2">
            <a:shade val="80000"/>
            <a:alpha val="50000"/>
            <a:hueOff val="-34825"/>
            <a:satOff val="3691"/>
            <a:lumOff val="16208"/>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r>
            <a:rPr lang="pl-PL" sz="1400" b="1" kern="1200">
              <a:latin typeface="Garamond" panose="02020404030301010803" pitchFamily="18" charset="0"/>
            </a:rPr>
            <a:t>Rada Gminy Lisewo</a:t>
          </a:r>
        </a:p>
      </dsp:txBody>
      <dsp:txXfrm>
        <a:off x="1179744" y="480214"/>
        <a:ext cx="1115337" cy="102239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T nowy">
  <a:themeElements>
    <a:clrScheme name="GT Nowy">
      <a:dk1>
        <a:srgbClr val="4F2D7F"/>
      </a:dk1>
      <a:lt1>
        <a:srgbClr val="FFFFFF"/>
      </a:lt1>
      <a:dk2>
        <a:srgbClr val="4F2D7F"/>
      </a:dk2>
      <a:lt2>
        <a:srgbClr val="FFFFFF"/>
      </a:lt2>
      <a:accent1>
        <a:srgbClr val="4F2D7F"/>
      </a:accent1>
      <a:accent2>
        <a:srgbClr val="C8BEAF"/>
      </a:accent2>
      <a:accent3>
        <a:srgbClr val="00A7B5"/>
      </a:accent3>
      <a:accent4>
        <a:srgbClr val="9BD732"/>
      </a:accent4>
      <a:accent5>
        <a:srgbClr val="FF7E1E"/>
      </a:accent5>
      <a:accent6>
        <a:srgbClr val="E92841"/>
      </a:accent6>
      <a:hlink>
        <a:srgbClr val="00A7B5"/>
      </a:hlink>
      <a:folHlink>
        <a:srgbClr val="C8BEAF"/>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B299C-955F-4C43-BCC4-A5491E2FA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125</Pages>
  <Words>36785</Words>
  <Characters>220716</Characters>
  <Application>Microsoft Office Word</Application>
  <DocSecurity>0</DocSecurity>
  <Lines>1839</Lines>
  <Paragraphs>513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256988</CharactersWithSpaces>
  <SharedDoc>false</SharedDoc>
  <HLinks>
    <vt:vector size="228" baseType="variant">
      <vt:variant>
        <vt:i4>1441840</vt:i4>
      </vt:variant>
      <vt:variant>
        <vt:i4>233</vt:i4>
      </vt:variant>
      <vt:variant>
        <vt:i4>0</vt:i4>
      </vt:variant>
      <vt:variant>
        <vt:i4>5</vt:i4>
      </vt:variant>
      <vt:variant>
        <vt:lpwstr/>
      </vt:variant>
      <vt:variant>
        <vt:lpwstr>_Toc453225533</vt:lpwstr>
      </vt:variant>
      <vt:variant>
        <vt:i4>1441840</vt:i4>
      </vt:variant>
      <vt:variant>
        <vt:i4>227</vt:i4>
      </vt:variant>
      <vt:variant>
        <vt:i4>0</vt:i4>
      </vt:variant>
      <vt:variant>
        <vt:i4>5</vt:i4>
      </vt:variant>
      <vt:variant>
        <vt:lpwstr/>
      </vt:variant>
      <vt:variant>
        <vt:lpwstr>_Toc453225531</vt:lpwstr>
      </vt:variant>
      <vt:variant>
        <vt:i4>1310774</vt:i4>
      </vt:variant>
      <vt:variant>
        <vt:i4>218</vt:i4>
      </vt:variant>
      <vt:variant>
        <vt:i4>0</vt:i4>
      </vt:variant>
      <vt:variant>
        <vt:i4>5</vt:i4>
      </vt:variant>
      <vt:variant>
        <vt:lpwstr/>
      </vt:variant>
      <vt:variant>
        <vt:lpwstr>_Toc453225317</vt:lpwstr>
      </vt:variant>
      <vt:variant>
        <vt:i4>1835059</vt:i4>
      </vt:variant>
      <vt:variant>
        <vt:i4>209</vt:i4>
      </vt:variant>
      <vt:variant>
        <vt:i4>0</vt:i4>
      </vt:variant>
      <vt:variant>
        <vt:i4>5</vt:i4>
      </vt:variant>
      <vt:variant>
        <vt:lpwstr/>
      </vt:variant>
      <vt:variant>
        <vt:lpwstr>_Toc453248046</vt:lpwstr>
      </vt:variant>
      <vt:variant>
        <vt:i4>1835059</vt:i4>
      </vt:variant>
      <vt:variant>
        <vt:i4>203</vt:i4>
      </vt:variant>
      <vt:variant>
        <vt:i4>0</vt:i4>
      </vt:variant>
      <vt:variant>
        <vt:i4>5</vt:i4>
      </vt:variant>
      <vt:variant>
        <vt:lpwstr/>
      </vt:variant>
      <vt:variant>
        <vt:lpwstr>_Toc453248045</vt:lpwstr>
      </vt:variant>
      <vt:variant>
        <vt:i4>1835059</vt:i4>
      </vt:variant>
      <vt:variant>
        <vt:i4>197</vt:i4>
      </vt:variant>
      <vt:variant>
        <vt:i4>0</vt:i4>
      </vt:variant>
      <vt:variant>
        <vt:i4>5</vt:i4>
      </vt:variant>
      <vt:variant>
        <vt:lpwstr/>
      </vt:variant>
      <vt:variant>
        <vt:lpwstr>_Toc453248044</vt:lpwstr>
      </vt:variant>
      <vt:variant>
        <vt:i4>1835059</vt:i4>
      </vt:variant>
      <vt:variant>
        <vt:i4>191</vt:i4>
      </vt:variant>
      <vt:variant>
        <vt:i4>0</vt:i4>
      </vt:variant>
      <vt:variant>
        <vt:i4>5</vt:i4>
      </vt:variant>
      <vt:variant>
        <vt:lpwstr/>
      </vt:variant>
      <vt:variant>
        <vt:lpwstr>_Toc453248043</vt:lpwstr>
      </vt:variant>
      <vt:variant>
        <vt:i4>1835059</vt:i4>
      </vt:variant>
      <vt:variant>
        <vt:i4>185</vt:i4>
      </vt:variant>
      <vt:variant>
        <vt:i4>0</vt:i4>
      </vt:variant>
      <vt:variant>
        <vt:i4>5</vt:i4>
      </vt:variant>
      <vt:variant>
        <vt:lpwstr/>
      </vt:variant>
      <vt:variant>
        <vt:lpwstr>_Toc453248042</vt:lpwstr>
      </vt:variant>
      <vt:variant>
        <vt:i4>1835059</vt:i4>
      </vt:variant>
      <vt:variant>
        <vt:i4>179</vt:i4>
      </vt:variant>
      <vt:variant>
        <vt:i4>0</vt:i4>
      </vt:variant>
      <vt:variant>
        <vt:i4>5</vt:i4>
      </vt:variant>
      <vt:variant>
        <vt:lpwstr/>
      </vt:variant>
      <vt:variant>
        <vt:lpwstr>_Toc453248041</vt:lpwstr>
      </vt:variant>
      <vt:variant>
        <vt:i4>1835059</vt:i4>
      </vt:variant>
      <vt:variant>
        <vt:i4>173</vt:i4>
      </vt:variant>
      <vt:variant>
        <vt:i4>0</vt:i4>
      </vt:variant>
      <vt:variant>
        <vt:i4>5</vt:i4>
      </vt:variant>
      <vt:variant>
        <vt:lpwstr/>
      </vt:variant>
      <vt:variant>
        <vt:lpwstr>_Toc453248040</vt:lpwstr>
      </vt:variant>
      <vt:variant>
        <vt:i4>1769523</vt:i4>
      </vt:variant>
      <vt:variant>
        <vt:i4>167</vt:i4>
      </vt:variant>
      <vt:variant>
        <vt:i4>0</vt:i4>
      </vt:variant>
      <vt:variant>
        <vt:i4>5</vt:i4>
      </vt:variant>
      <vt:variant>
        <vt:lpwstr/>
      </vt:variant>
      <vt:variant>
        <vt:lpwstr>_Toc453248039</vt:lpwstr>
      </vt:variant>
      <vt:variant>
        <vt:i4>1769523</vt:i4>
      </vt:variant>
      <vt:variant>
        <vt:i4>161</vt:i4>
      </vt:variant>
      <vt:variant>
        <vt:i4>0</vt:i4>
      </vt:variant>
      <vt:variant>
        <vt:i4>5</vt:i4>
      </vt:variant>
      <vt:variant>
        <vt:lpwstr/>
      </vt:variant>
      <vt:variant>
        <vt:lpwstr>_Toc453248038</vt:lpwstr>
      </vt:variant>
      <vt:variant>
        <vt:i4>1769523</vt:i4>
      </vt:variant>
      <vt:variant>
        <vt:i4>155</vt:i4>
      </vt:variant>
      <vt:variant>
        <vt:i4>0</vt:i4>
      </vt:variant>
      <vt:variant>
        <vt:i4>5</vt:i4>
      </vt:variant>
      <vt:variant>
        <vt:lpwstr/>
      </vt:variant>
      <vt:variant>
        <vt:lpwstr>_Toc453248037</vt:lpwstr>
      </vt:variant>
      <vt:variant>
        <vt:i4>1769523</vt:i4>
      </vt:variant>
      <vt:variant>
        <vt:i4>149</vt:i4>
      </vt:variant>
      <vt:variant>
        <vt:i4>0</vt:i4>
      </vt:variant>
      <vt:variant>
        <vt:i4>5</vt:i4>
      </vt:variant>
      <vt:variant>
        <vt:lpwstr/>
      </vt:variant>
      <vt:variant>
        <vt:lpwstr>_Toc453248036</vt:lpwstr>
      </vt:variant>
      <vt:variant>
        <vt:i4>1769523</vt:i4>
      </vt:variant>
      <vt:variant>
        <vt:i4>143</vt:i4>
      </vt:variant>
      <vt:variant>
        <vt:i4>0</vt:i4>
      </vt:variant>
      <vt:variant>
        <vt:i4>5</vt:i4>
      </vt:variant>
      <vt:variant>
        <vt:lpwstr/>
      </vt:variant>
      <vt:variant>
        <vt:lpwstr>_Toc453248035</vt:lpwstr>
      </vt:variant>
      <vt:variant>
        <vt:i4>1769523</vt:i4>
      </vt:variant>
      <vt:variant>
        <vt:i4>137</vt:i4>
      </vt:variant>
      <vt:variant>
        <vt:i4>0</vt:i4>
      </vt:variant>
      <vt:variant>
        <vt:i4>5</vt:i4>
      </vt:variant>
      <vt:variant>
        <vt:lpwstr/>
      </vt:variant>
      <vt:variant>
        <vt:lpwstr>_Toc453248034</vt:lpwstr>
      </vt:variant>
      <vt:variant>
        <vt:i4>1769523</vt:i4>
      </vt:variant>
      <vt:variant>
        <vt:i4>131</vt:i4>
      </vt:variant>
      <vt:variant>
        <vt:i4>0</vt:i4>
      </vt:variant>
      <vt:variant>
        <vt:i4>5</vt:i4>
      </vt:variant>
      <vt:variant>
        <vt:lpwstr/>
      </vt:variant>
      <vt:variant>
        <vt:lpwstr>_Toc453248033</vt:lpwstr>
      </vt:variant>
      <vt:variant>
        <vt:i4>1769523</vt:i4>
      </vt:variant>
      <vt:variant>
        <vt:i4>125</vt:i4>
      </vt:variant>
      <vt:variant>
        <vt:i4>0</vt:i4>
      </vt:variant>
      <vt:variant>
        <vt:i4>5</vt:i4>
      </vt:variant>
      <vt:variant>
        <vt:lpwstr/>
      </vt:variant>
      <vt:variant>
        <vt:lpwstr>_Toc453248032</vt:lpwstr>
      </vt:variant>
      <vt:variant>
        <vt:i4>1769523</vt:i4>
      </vt:variant>
      <vt:variant>
        <vt:i4>119</vt:i4>
      </vt:variant>
      <vt:variant>
        <vt:i4>0</vt:i4>
      </vt:variant>
      <vt:variant>
        <vt:i4>5</vt:i4>
      </vt:variant>
      <vt:variant>
        <vt:lpwstr/>
      </vt:variant>
      <vt:variant>
        <vt:lpwstr>_Toc453248031</vt:lpwstr>
      </vt:variant>
      <vt:variant>
        <vt:i4>1769523</vt:i4>
      </vt:variant>
      <vt:variant>
        <vt:i4>113</vt:i4>
      </vt:variant>
      <vt:variant>
        <vt:i4>0</vt:i4>
      </vt:variant>
      <vt:variant>
        <vt:i4>5</vt:i4>
      </vt:variant>
      <vt:variant>
        <vt:lpwstr/>
      </vt:variant>
      <vt:variant>
        <vt:lpwstr>_Toc453248030</vt:lpwstr>
      </vt:variant>
      <vt:variant>
        <vt:i4>1703987</vt:i4>
      </vt:variant>
      <vt:variant>
        <vt:i4>107</vt:i4>
      </vt:variant>
      <vt:variant>
        <vt:i4>0</vt:i4>
      </vt:variant>
      <vt:variant>
        <vt:i4>5</vt:i4>
      </vt:variant>
      <vt:variant>
        <vt:lpwstr/>
      </vt:variant>
      <vt:variant>
        <vt:lpwstr>_Toc453248029</vt:lpwstr>
      </vt:variant>
      <vt:variant>
        <vt:i4>1703987</vt:i4>
      </vt:variant>
      <vt:variant>
        <vt:i4>101</vt:i4>
      </vt:variant>
      <vt:variant>
        <vt:i4>0</vt:i4>
      </vt:variant>
      <vt:variant>
        <vt:i4>5</vt:i4>
      </vt:variant>
      <vt:variant>
        <vt:lpwstr/>
      </vt:variant>
      <vt:variant>
        <vt:lpwstr>_Toc453248028</vt:lpwstr>
      </vt:variant>
      <vt:variant>
        <vt:i4>1703987</vt:i4>
      </vt:variant>
      <vt:variant>
        <vt:i4>95</vt:i4>
      </vt:variant>
      <vt:variant>
        <vt:i4>0</vt:i4>
      </vt:variant>
      <vt:variant>
        <vt:i4>5</vt:i4>
      </vt:variant>
      <vt:variant>
        <vt:lpwstr/>
      </vt:variant>
      <vt:variant>
        <vt:lpwstr>_Toc453248027</vt:lpwstr>
      </vt:variant>
      <vt:variant>
        <vt:i4>1703987</vt:i4>
      </vt:variant>
      <vt:variant>
        <vt:i4>89</vt:i4>
      </vt:variant>
      <vt:variant>
        <vt:i4>0</vt:i4>
      </vt:variant>
      <vt:variant>
        <vt:i4>5</vt:i4>
      </vt:variant>
      <vt:variant>
        <vt:lpwstr/>
      </vt:variant>
      <vt:variant>
        <vt:lpwstr>_Toc453248026</vt:lpwstr>
      </vt:variant>
      <vt:variant>
        <vt:i4>1703987</vt:i4>
      </vt:variant>
      <vt:variant>
        <vt:i4>83</vt:i4>
      </vt:variant>
      <vt:variant>
        <vt:i4>0</vt:i4>
      </vt:variant>
      <vt:variant>
        <vt:i4>5</vt:i4>
      </vt:variant>
      <vt:variant>
        <vt:lpwstr/>
      </vt:variant>
      <vt:variant>
        <vt:lpwstr>_Toc453248025</vt:lpwstr>
      </vt:variant>
      <vt:variant>
        <vt:i4>1703987</vt:i4>
      </vt:variant>
      <vt:variant>
        <vt:i4>77</vt:i4>
      </vt:variant>
      <vt:variant>
        <vt:i4>0</vt:i4>
      </vt:variant>
      <vt:variant>
        <vt:i4>5</vt:i4>
      </vt:variant>
      <vt:variant>
        <vt:lpwstr/>
      </vt:variant>
      <vt:variant>
        <vt:lpwstr>_Toc453248024</vt:lpwstr>
      </vt:variant>
      <vt:variant>
        <vt:i4>1703987</vt:i4>
      </vt:variant>
      <vt:variant>
        <vt:i4>71</vt:i4>
      </vt:variant>
      <vt:variant>
        <vt:i4>0</vt:i4>
      </vt:variant>
      <vt:variant>
        <vt:i4>5</vt:i4>
      </vt:variant>
      <vt:variant>
        <vt:lpwstr/>
      </vt:variant>
      <vt:variant>
        <vt:lpwstr>_Toc453248023</vt:lpwstr>
      </vt:variant>
      <vt:variant>
        <vt:i4>1703987</vt:i4>
      </vt:variant>
      <vt:variant>
        <vt:i4>65</vt:i4>
      </vt:variant>
      <vt:variant>
        <vt:i4>0</vt:i4>
      </vt:variant>
      <vt:variant>
        <vt:i4>5</vt:i4>
      </vt:variant>
      <vt:variant>
        <vt:lpwstr/>
      </vt:variant>
      <vt:variant>
        <vt:lpwstr>_Toc453248022</vt:lpwstr>
      </vt:variant>
      <vt:variant>
        <vt:i4>1245239</vt:i4>
      </vt:variant>
      <vt:variant>
        <vt:i4>56</vt:i4>
      </vt:variant>
      <vt:variant>
        <vt:i4>0</vt:i4>
      </vt:variant>
      <vt:variant>
        <vt:i4>5</vt:i4>
      </vt:variant>
      <vt:variant>
        <vt:lpwstr/>
      </vt:variant>
      <vt:variant>
        <vt:lpwstr>_Toc453225262</vt:lpwstr>
      </vt:variant>
      <vt:variant>
        <vt:i4>1245239</vt:i4>
      </vt:variant>
      <vt:variant>
        <vt:i4>50</vt:i4>
      </vt:variant>
      <vt:variant>
        <vt:i4>0</vt:i4>
      </vt:variant>
      <vt:variant>
        <vt:i4>5</vt:i4>
      </vt:variant>
      <vt:variant>
        <vt:lpwstr/>
      </vt:variant>
      <vt:variant>
        <vt:lpwstr>_Toc453225261</vt:lpwstr>
      </vt:variant>
      <vt:variant>
        <vt:i4>1245239</vt:i4>
      </vt:variant>
      <vt:variant>
        <vt:i4>44</vt:i4>
      </vt:variant>
      <vt:variant>
        <vt:i4>0</vt:i4>
      </vt:variant>
      <vt:variant>
        <vt:i4>5</vt:i4>
      </vt:variant>
      <vt:variant>
        <vt:lpwstr/>
      </vt:variant>
      <vt:variant>
        <vt:lpwstr>_Toc453225260</vt:lpwstr>
      </vt:variant>
      <vt:variant>
        <vt:i4>1048631</vt:i4>
      </vt:variant>
      <vt:variant>
        <vt:i4>38</vt:i4>
      </vt:variant>
      <vt:variant>
        <vt:i4>0</vt:i4>
      </vt:variant>
      <vt:variant>
        <vt:i4>5</vt:i4>
      </vt:variant>
      <vt:variant>
        <vt:lpwstr/>
      </vt:variant>
      <vt:variant>
        <vt:lpwstr>_Toc453225259</vt:lpwstr>
      </vt:variant>
      <vt:variant>
        <vt:i4>1048631</vt:i4>
      </vt:variant>
      <vt:variant>
        <vt:i4>32</vt:i4>
      </vt:variant>
      <vt:variant>
        <vt:i4>0</vt:i4>
      </vt:variant>
      <vt:variant>
        <vt:i4>5</vt:i4>
      </vt:variant>
      <vt:variant>
        <vt:lpwstr/>
      </vt:variant>
      <vt:variant>
        <vt:lpwstr>_Toc453225258</vt:lpwstr>
      </vt:variant>
      <vt:variant>
        <vt:i4>1048631</vt:i4>
      </vt:variant>
      <vt:variant>
        <vt:i4>26</vt:i4>
      </vt:variant>
      <vt:variant>
        <vt:i4>0</vt:i4>
      </vt:variant>
      <vt:variant>
        <vt:i4>5</vt:i4>
      </vt:variant>
      <vt:variant>
        <vt:lpwstr/>
      </vt:variant>
      <vt:variant>
        <vt:lpwstr>_Toc453225257</vt:lpwstr>
      </vt:variant>
      <vt:variant>
        <vt:i4>1048631</vt:i4>
      </vt:variant>
      <vt:variant>
        <vt:i4>20</vt:i4>
      </vt:variant>
      <vt:variant>
        <vt:i4>0</vt:i4>
      </vt:variant>
      <vt:variant>
        <vt:i4>5</vt:i4>
      </vt:variant>
      <vt:variant>
        <vt:lpwstr/>
      </vt:variant>
      <vt:variant>
        <vt:lpwstr>_Toc453225256</vt:lpwstr>
      </vt:variant>
      <vt:variant>
        <vt:i4>1048631</vt:i4>
      </vt:variant>
      <vt:variant>
        <vt:i4>14</vt:i4>
      </vt:variant>
      <vt:variant>
        <vt:i4>0</vt:i4>
      </vt:variant>
      <vt:variant>
        <vt:i4>5</vt:i4>
      </vt:variant>
      <vt:variant>
        <vt:lpwstr/>
      </vt:variant>
      <vt:variant>
        <vt:lpwstr>_Toc453225255</vt:lpwstr>
      </vt:variant>
      <vt:variant>
        <vt:i4>1048631</vt:i4>
      </vt:variant>
      <vt:variant>
        <vt:i4>8</vt:i4>
      </vt:variant>
      <vt:variant>
        <vt:i4>0</vt:i4>
      </vt:variant>
      <vt:variant>
        <vt:i4>5</vt:i4>
      </vt:variant>
      <vt:variant>
        <vt:lpwstr/>
      </vt:variant>
      <vt:variant>
        <vt:lpwstr>_Toc453225254</vt:lpwstr>
      </vt:variant>
      <vt:variant>
        <vt:i4>1048631</vt:i4>
      </vt:variant>
      <vt:variant>
        <vt:i4>2</vt:i4>
      </vt:variant>
      <vt:variant>
        <vt:i4>0</vt:i4>
      </vt:variant>
      <vt:variant>
        <vt:i4>5</vt:i4>
      </vt:variant>
      <vt:variant>
        <vt:lpwstr/>
      </vt:variant>
      <vt:variant>
        <vt:lpwstr>_Toc453225253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Jasieniecka Monika</dc:creator>
  <cp:lastModifiedBy>Monika Maćkowska</cp:lastModifiedBy>
  <cp:revision>8</cp:revision>
  <cp:lastPrinted>2019-12-09T09:54:00Z</cp:lastPrinted>
  <dcterms:created xsi:type="dcterms:W3CDTF">2019-12-18T09:20:00Z</dcterms:created>
  <dcterms:modified xsi:type="dcterms:W3CDTF">2020-01-17T12:23:00Z</dcterms:modified>
</cp:coreProperties>
</file>