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443"/>
        <w:tblW w:w="9136" w:type="dxa"/>
        <w:tblLook w:val="04A0" w:firstRow="1" w:lastRow="0" w:firstColumn="1" w:lastColumn="0" w:noHBand="0" w:noVBand="1"/>
      </w:tblPr>
      <w:tblGrid>
        <w:gridCol w:w="673"/>
        <w:gridCol w:w="1987"/>
        <w:gridCol w:w="4961"/>
        <w:gridCol w:w="1515"/>
      </w:tblGrid>
      <w:tr w:rsidR="00FE38D3" w:rsidRPr="006F1945" w:rsidTr="00FE38D3">
        <w:tc>
          <w:tcPr>
            <w:tcW w:w="673" w:type="dxa"/>
          </w:tcPr>
          <w:p w:rsidR="00FE38D3" w:rsidRPr="006F1945" w:rsidRDefault="00FE38D3" w:rsidP="00AD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7" w:type="dxa"/>
          </w:tcPr>
          <w:p w:rsidR="00FE38D3" w:rsidRPr="006F1945" w:rsidRDefault="00FE38D3" w:rsidP="00FE38D3">
            <w:pPr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uwagi </w:t>
            </w:r>
          </w:p>
        </w:tc>
        <w:tc>
          <w:tcPr>
            <w:tcW w:w="4961" w:type="dxa"/>
          </w:tcPr>
          <w:p w:rsidR="00FE38D3" w:rsidRPr="006F1945" w:rsidRDefault="00EA09B2" w:rsidP="00A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Ogólna t</w:t>
            </w:r>
            <w:r w:rsidR="00FE38D3">
              <w:rPr>
                <w:rFonts w:ascii="Times New Roman" w:hAnsi="Times New Roman" w:cs="Times New Roman"/>
                <w:b/>
                <w:sz w:val="24"/>
                <w:szCs w:val="24"/>
              </w:rPr>
              <w:t>reść uwagi</w:t>
            </w:r>
          </w:p>
        </w:tc>
        <w:tc>
          <w:tcPr>
            <w:tcW w:w="1515" w:type="dxa"/>
          </w:tcPr>
          <w:p w:rsidR="00FE38D3" w:rsidRPr="006F1945" w:rsidRDefault="00FE38D3" w:rsidP="00A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uwag</w:t>
            </w:r>
          </w:p>
        </w:tc>
      </w:tr>
      <w:tr w:rsidR="00FE38D3" w:rsidRPr="006F1945" w:rsidTr="00FE38D3">
        <w:trPr>
          <w:trHeight w:val="270"/>
        </w:trPr>
        <w:tc>
          <w:tcPr>
            <w:tcW w:w="673" w:type="dxa"/>
          </w:tcPr>
          <w:p w:rsidR="00FE38D3" w:rsidRPr="006F1945" w:rsidRDefault="00FE38D3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:rsidR="00FE38D3" w:rsidRPr="00FE38D3" w:rsidRDefault="00FE38D3" w:rsidP="00F61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38D3">
              <w:rPr>
                <w:rFonts w:ascii="Times New Roman" w:hAnsi="Times New Roman" w:cs="Times New Roman"/>
                <w:szCs w:val="24"/>
              </w:rPr>
              <w:t>Dotyczące zakresu podmiotowego planu</w:t>
            </w:r>
            <w:r w:rsidR="00F61B56">
              <w:rPr>
                <w:rFonts w:ascii="Times New Roman" w:hAnsi="Times New Roman" w:cs="Times New Roman"/>
                <w:szCs w:val="24"/>
              </w:rPr>
              <w:t xml:space="preserve"> (zasięgu obowiązywania MPZP)</w:t>
            </w:r>
          </w:p>
        </w:tc>
        <w:tc>
          <w:tcPr>
            <w:tcW w:w="4961" w:type="dxa"/>
          </w:tcPr>
          <w:p w:rsidR="00FE38D3" w:rsidRDefault="00FE38D3" w:rsidP="00FE38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3">
              <w:rPr>
                <w:rFonts w:ascii="Times New Roman" w:hAnsi="Times New Roman" w:cs="Times New Roman"/>
                <w:sz w:val="24"/>
                <w:szCs w:val="24"/>
              </w:rPr>
              <w:t>Ująć w planie o grunty leżące przy parkingu przy Ośrodku Zdrowia</w:t>
            </w: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8D3" w:rsidRDefault="00FE38D3" w:rsidP="00FE38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Dodać do planu drogę wewnętrzną koło Pana Kruczka</w:t>
            </w:r>
          </w:p>
          <w:p w:rsidR="008D00A2" w:rsidRPr="00FE38D3" w:rsidRDefault="008D00A2" w:rsidP="00FE38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należałoby objąć planem cały obszar Lisewa</w:t>
            </w:r>
          </w:p>
        </w:tc>
        <w:tc>
          <w:tcPr>
            <w:tcW w:w="1515" w:type="dxa"/>
          </w:tcPr>
          <w:p w:rsidR="00FE38D3" w:rsidRDefault="008D00A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38D3" w:rsidRDefault="00FE38D3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D3" w:rsidRDefault="008D00A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38D3" w:rsidRDefault="00FE38D3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D3" w:rsidRPr="006F1945" w:rsidRDefault="00FE38D3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D46" w:rsidRPr="006F1945" w:rsidTr="00EA09B2">
        <w:trPr>
          <w:trHeight w:val="8770"/>
        </w:trPr>
        <w:tc>
          <w:tcPr>
            <w:tcW w:w="673" w:type="dxa"/>
          </w:tcPr>
          <w:p w:rsidR="00F42D46" w:rsidRPr="006F1945" w:rsidRDefault="00F42D46" w:rsidP="00FE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F42D46" w:rsidRPr="006F1945" w:rsidRDefault="00F42D46" w:rsidP="0040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F42D46" w:rsidRPr="00FE38D3" w:rsidRDefault="00F42D46" w:rsidP="00F61B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38D3">
              <w:rPr>
                <w:rFonts w:ascii="Times New Roman" w:hAnsi="Times New Roman" w:cs="Times New Roman"/>
                <w:szCs w:val="24"/>
              </w:rPr>
              <w:t>Dotyczące zakresu przedmiotowego planu</w:t>
            </w:r>
            <w:r w:rsidR="00F61B56">
              <w:rPr>
                <w:rFonts w:ascii="Times New Roman" w:hAnsi="Times New Roman" w:cs="Times New Roman"/>
                <w:szCs w:val="24"/>
              </w:rPr>
              <w:t xml:space="preserve"> (treści zawartych w nim zapisów)</w:t>
            </w:r>
          </w:p>
        </w:tc>
        <w:tc>
          <w:tcPr>
            <w:tcW w:w="4961" w:type="dxa"/>
          </w:tcPr>
          <w:p w:rsidR="00F42D46" w:rsidRDefault="00F42D46" w:rsidP="00FE38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Zmienić lokalizację wjazdu/wyjazdu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00A2">
              <w:rPr>
                <w:rFonts w:ascii="Times New Roman" w:hAnsi="Times New Roman" w:cs="Times New Roman"/>
                <w:sz w:val="24"/>
                <w:szCs w:val="24"/>
              </w:rPr>
              <w:t>od ul. Toruńskiej bo jest niebezpieczny</w:t>
            </w:r>
          </w:p>
          <w:p w:rsidR="00F42D46" w:rsidRPr="00FE38D3" w:rsidRDefault="00F42D46" w:rsidP="00FE38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3">
              <w:rPr>
                <w:rFonts w:ascii="Times New Roman" w:hAnsi="Times New Roman" w:cs="Times New Roman"/>
                <w:sz w:val="24"/>
                <w:szCs w:val="24"/>
              </w:rPr>
              <w:t>Utworzyć drogę wewnętrzną, tak aby połączyła się z ulicą Mikołaja z Ryńska</w:t>
            </w:r>
            <w:r w:rsidRPr="00FE3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42D46" w:rsidRPr="00FE38D3" w:rsidRDefault="00F42D46" w:rsidP="00FE38D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obszarze budownictwa wielorodzinnej przydałby się teren zieleni, miejsce gdzie rodzin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mogłyby wspólnie spędzać czas</w:t>
            </w:r>
          </w:p>
          <w:p w:rsidR="00F42D46" w:rsidRDefault="00F42D46" w:rsidP="002B25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8D3">
              <w:rPr>
                <w:rFonts w:ascii="Times New Roman" w:hAnsi="Times New Roman" w:cs="Times New Roman"/>
                <w:sz w:val="24"/>
                <w:szCs w:val="24"/>
              </w:rPr>
              <w:t xml:space="preserve">Zmniejszyć obszar zabudowy wielorodzinnej, w zamian więcej terenu przeznaczyć na cele budownictwa jednorodzinnego </w:t>
            </w:r>
          </w:p>
          <w:p w:rsidR="008D00A2" w:rsidRDefault="008D00A2" w:rsidP="002B25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strefie wielorodzinnej stworzyć profesjonalny plac zabaw</w:t>
            </w:r>
          </w:p>
          <w:p w:rsidR="00F42D46" w:rsidRPr="008D00A2" w:rsidRDefault="00F42D46" w:rsidP="002B259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2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Połączyć ul. Witosa z planowanym obszarem przy ul. Bocznej. będzie to dodatkowy dojazd do nowych terenów</w:t>
            </w:r>
          </w:p>
          <w:p w:rsidR="008D00A2" w:rsidRPr="00EA09B2" w:rsidRDefault="008D00A2" w:rsidP="008D00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0A2">
              <w:rPr>
                <w:rFonts w:ascii="Times New Roman" w:eastAsia="Calibri" w:hAnsi="Times New Roman" w:cs="Times New Roman"/>
              </w:rPr>
              <w:t>proponuję, aby od "organistówki" do budynku Szkoły Podstawowej lub re</w:t>
            </w:r>
            <w:r>
              <w:rPr>
                <w:rFonts w:ascii="Times New Roman" w:eastAsia="Calibri" w:hAnsi="Times New Roman" w:cs="Times New Roman"/>
              </w:rPr>
              <w:t>habilitacji poprowadzić chodnik,</w:t>
            </w:r>
            <w:r w:rsidRPr="008D00A2">
              <w:rPr>
                <w:rFonts w:ascii="Times New Roman" w:eastAsia="Calibri" w:hAnsi="Times New Roman" w:cs="Times New Roman"/>
              </w:rPr>
              <w:t xml:space="preserve"> ułatwi to przemieszcza</w:t>
            </w:r>
            <w:r w:rsidR="00EA09B2">
              <w:rPr>
                <w:rFonts w:ascii="Times New Roman" w:eastAsia="Calibri" w:hAnsi="Times New Roman" w:cs="Times New Roman"/>
              </w:rPr>
              <w:t>nie się  m.in. dzieci do szkoły</w:t>
            </w:r>
          </w:p>
          <w:p w:rsidR="00EA09B2" w:rsidRDefault="00EA09B2" w:rsidP="008D00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planować na obszarze objętym planem zabudowy wielorodzinnej/bloków</w:t>
            </w:r>
          </w:p>
          <w:p w:rsidR="00EA09B2" w:rsidRDefault="00EA09B2" w:rsidP="008D00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zaplanować na obszarze ścieżki dla pieszych (chodniki)</w:t>
            </w:r>
          </w:p>
          <w:p w:rsidR="00EA09B2" w:rsidRDefault="00EA09B2" w:rsidP="008D00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planować terenów przeznaczonych pod produkcję</w:t>
            </w:r>
          </w:p>
          <w:p w:rsidR="00EA09B2" w:rsidRDefault="00EA09B2" w:rsidP="008D00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zaplanować siłownię zewnętrzne</w:t>
            </w:r>
          </w:p>
          <w:p w:rsidR="00EA09B2" w:rsidRPr="008D00A2" w:rsidRDefault="00EA09B2" w:rsidP="008D00A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zaplanować usługi typu – sklepy spożywcze</w:t>
            </w:r>
          </w:p>
        </w:tc>
        <w:tc>
          <w:tcPr>
            <w:tcW w:w="1515" w:type="dxa"/>
          </w:tcPr>
          <w:p w:rsidR="00F42D46" w:rsidRDefault="008D00A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2D46" w:rsidRDefault="00F42D46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8D00A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2D46" w:rsidRDefault="00F42D46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F42D46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EA09B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2D46" w:rsidRDefault="00F42D46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F42D46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F42D46" w:rsidP="00FE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Pr="006F1945" w:rsidRDefault="008D00A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2D46" w:rsidRDefault="00F42D46" w:rsidP="00FE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F42D46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F42D46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A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00A2" w:rsidRDefault="008D00A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D46" w:rsidRDefault="008D00A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00A2" w:rsidRDefault="008D00A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A2" w:rsidRDefault="008D00A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A2" w:rsidRDefault="008D00A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B2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09B2" w:rsidRPr="006F1945" w:rsidRDefault="00EA09B2" w:rsidP="0065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3D62" w:rsidRPr="00C20734" w:rsidRDefault="004E3D62" w:rsidP="00B75EBE">
      <w:pPr>
        <w:jc w:val="center"/>
        <w:rPr>
          <w:rFonts w:ascii="Arial" w:hAnsi="Arial" w:cs="Arial"/>
          <w:sz w:val="24"/>
          <w:szCs w:val="24"/>
        </w:rPr>
      </w:pPr>
    </w:p>
    <w:p w:rsidR="004E3D62" w:rsidRPr="00C20734" w:rsidRDefault="004E3D62" w:rsidP="00AE1A59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sectPr w:rsidR="004E3D62" w:rsidRPr="00C20734" w:rsidSect="00AD686A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65" w:rsidRDefault="004D7265" w:rsidP="006427F1">
      <w:pPr>
        <w:spacing w:after="0" w:line="240" w:lineRule="auto"/>
      </w:pPr>
      <w:r>
        <w:separator/>
      </w:r>
    </w:p>
  </w:endnote>
  <w:endnote w:type="continuationSeparator" w:id="0">
    <w:p w:rsidR="004D7265" w:rsidRDefault="004D7265" w:rsidP="0064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59" w:rsidRPr="00D86632" w:rsidRDefault="00AE1A59" w:rsidP="00AE1A59">
    <w:pPr>
      <w:pStyle w:val="Stopka"/>
      <w:jc w:val="center"/>
    </w:pPr>
    <w:r w:rsidRPr="00D86632">
      <w:t>Projekt „</w:t>
    </w:r>
    <w:r>
      <w:t>Dobre konsultacje, dobr</w:t>
    </w:r>
    <w:r w:rsidRPr="00D86632">
      <w:t xml:space="preserve">y plan” współfinansowany ze środków Unii Europejskiej </w:t>
    </w:r>
    <w:r w:rsidRPr="00D86632">
      <w:br/>
      <w:t>w ramach Europejskiego Funduszu Społecznego</w:t>
    </w:r>
  </w:p>
  <w:p w:rsidR="00AE1A59" w:rsidRPr="00AE1A59" w:rsidRDefault="00AE1A59" w:rsidP="00AE1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65" w:rsidRDefault="004D7265" w:rsidP="006427F1">
      <w:pPr>
        <w:spacing w:after="0" w:line="240" w:lineRule="auto"/>
      </w:pPr>
      <w:r>
        <w:separator/>
      </w:r>
    </w:p>
  </w:footnote>
  <w:footnote w:type="continuationSeparator" w:id="0">
    <w:p w:rsidR="004D7265" w:rsidRDefault="004D7265" w:rsidP="0064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1" w:rsidRDefault="006427F1">
    <w:pPr>
      <w:pStyle w:val="Nagwek"/>
    </w:pPr>
    <w:r>
      <w:rPr>
        <w:rFonts w:hint="eastAsia"/>
        <w:noProof/>
        <w:lang w:eastAsia="pl-PL"/>
      </w:rPr>
      <w:drawing>
        <wp:inline distT="0" distB="0" distL="0" distR="0">
          <wp:extent cx="5760720" cy="70258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1A59" w:rsidRDefault="00AE1A59">
    <w:pPr>
      <w:pStyle w:val="Nagwek"/>
    </w:pPr>
  </w:p>
  <w:p w:rsidR="00AE1A59" w:rsidRDefault="0087783B" w:rsidP="0087783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7783B">
      <w:rPr>
        <w:rFonts w:ascii="Times New Roman" w:hAnsi="Times New Roman" w:cs="Times New Roman"/>
        <w:sz w:val="24"/>
        <w:szCs w:val="24"/>
      </w:rPr>
      <w:t>Lisewo, dnia 30.06.2017 r.</w:t>
    </w:r>
  </w:p>
  <w:p w:rsidR="006F1945" w:rsidRPr="0087783B" w:rsidRDefault="006F1945" w:rsidP="0087783B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:rsidR="0087783B" w:rsidRDefault="0087783B" w:rsidP="0087783B">
    <w:pPr>
      <w:pStyle w:val="Nagwek"/>
      <w:tabs>
        <w:tab w:val="clear" w:pos="4536"/>
        <w:tab w:val="clear" w:pos="9072"/>
        <w:tab w:val="left" w:pos="3030"/>
      </w:tabs>
    </w:pPr>
    <w:r>
      <w:tab/>
    </w:r>
  </w:p>
  <w:p w:rsidR="00AE1A59" w:rsidRPr="0087783B" w:rsidRDefault="00FE38D3" w:rsidP="0087783B">
    <w:pPr>
      <w:pStyle w:val="Nagwek"/>
      <w:tabs>
        <w:tab w:val="clear" w:pos="4536"/>
        <w:tab w:val="clear" w:pos="9072"/>
        <w:tab w:val="left" w:pos="303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Pogrupowanie</w:t>
    </w:r>
    <w:r w:rsidR="0087783B" w:rsidRPr="0087783B">
      <w:rPr>
        <w:rFonts w:ascii="Times New Roman" w:hAnsi="Times New Roman" w:cs="Times New Roman"/>
        <w:b/>
        <w:sz w:val="24"/>
        <w:szCs w:val="24"/>
      </w:rPr>
      <w:t xml:space="preserve"> zebranych opinii</w:t>
    </w:r>
    <w:r>
      <w:rPr>
        <w:rFonts w:ascii="Times New Roman" w:hAnsi="Times New Roman" w:cs="Times New Roman"/>
        <w:b/>
        <w:sz w:val="24"/>
        <w:szCs w:val="24"/>
      </w:rPr>
      <w:t xml:space="preserve"> w procesie konsultacyjnym</w:t>
    </w:r>
  </w:p>
  <w:p w:rsidR="00AE1A59" w:rsidRDefault="00AE1A59">
    <w:pPr>
      <w:pStyle w:val="Nagwek"/>
    </w:pPr>
  </w:p>
  <w:p w:rsidR="00AE1A59" w:rsidRDefault="00AE1A59">
    <w:pPr>
      <w:pStyle w:val="Nagwek"/>
    </w:pPr>
  </w:p>
  <w:p w:rsidR="00AE1A59" w:rsidRDefault="00AE1A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49F"/>
    <w:multiLevelType w:val="hybridMultilevel"/>
    <w:tmpl w:val="05DA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30E"/>
    <w:multiLevelType w:val="hybridMultilevel"/>
    <w:tmpl w:val="4A66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BE"/>
    <w:rsid w:val="000616DD"/>
    <w:rsid w:val="001041F9"/>
    <w:rsid w:val="001A15AA"/>
    <w:rsid w:val="001A1E7A"/>
    <w:rsid w:val="004675BC"/>
    <w:rsid w:val="00480821"/>
    <w:rsid w:val="004D7265"/>
    <w:rsid w:val="004E3D62"/>
    <w:rsid w:val="00542B5D"/>
    <w:rsid w:val="006427F1"/>
    <w:rsid w:val="00691A0C"/>
    <w:rsid w:val="006A14D8"/>
    <w:rsid w:val="006F1945"/>
    <w:rsid w:val="00772A5A"/>
    <w:rsid w:val="0085651F"/>
    <w:rsid w:val="0087783B"/>
    <w:rsid w:val="008D00A2"/>
    <w:rsid w:val="008D637A"/>
    <w:rsid w:val="0090134E"/>
    <w:rsid w:val="009E1073"/>
    <w:rsid w:val="00A54517"/>
    <w:rsid w:val="00AD686A"/>
    <w:rsid w:val="00AE1A59"/>
    <w:rsid w:val="00B74875"/>
    <w:rsid w:val="00B75EBE"/>
    <w:rsid w:val="00C20734"/>
    <w:rsid w:val="00C33A0C"/>
    <w:rsid w:val="00D13DB4"/>
    <w:rsid w:val="00E17235"/>
    <w:rsid w:val="00E66F74"/>
    <w:rsid w:val="00E85E28"/>
    <w:rsid w:val="00EA09B2"/>
    <w:rsid w:val="00EB7D46"/>
    <w:rsid w:val="00F42D46"/>
    <w:rsid w:val="00F61B56"/>
    <w:rsid w:val="00FE38D3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3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3D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07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7F1"/>
  </w:style>
  <w:style w:type="paragraph" w:styleId="Stopka">
    <w:name w:val="footer"/>
    <w:basedOn w:val="Normalny"/>
    <w:link w:val="Stopka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7F1"/>
  </w:style>
  <w:style w:type="paragraph" w:styleId="Tekstdymka">
    <w:name w:val="Balloon Text"/>
    <w:basedOn w:val="Normalny"/>
    <w:link w:val="TekstdymkaZnak"/>
    <w:uiPriority w:val="99"/>
    <w:semiHidden/>
    <w:unhideWhenUsed/>
    <w:rsid w:val="008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3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3D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07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7F1"/>
  </w:style>
  <w:style w:type="paragraph" w:styleId="Stopka">
    <w:name w:val="footer"/>
    <w:basedOn w:val="Normalny"/>
    <w:link w:val="Stopka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7F1"/>
  </w:style>
  <w:style w:type="paragraph" w:styleId="Tekstdymka">
    <w:name w:val="Balloon Text"/>
    <w:basedOn w:val="Normalny"/>
    <w:link w:val="TekstdymkaZnak"/>
    <w:uiPriority w:val="99"/>
    <w:semiHidden/>
    <w:unhideWhenUsed/>
    <w:rsid w:val="008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M.Lewandowski</dc:creator>
  <cp:lastModifiedBy>Karolina</cp:lastModifiedBy>
  <cp:revision>6</cp:revision>
  <dcterms:created xsi:type="dcterms:W3CDTF">2018-01-30T12:31:00Z</dcterms:created>
  <dcterms:modified xsi:type="dcterms:W3CDTF">2018-01-30T14:31:00Z</dcterms:modified>
</cp:coreProperties>
</file>